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66" w:rsidRDefault="00AC5666" w:rsidP="00AC5666">
      <w:r>
        <w:t xml:space="preserve">           </w:t>
      </w:r>
      <w:r w:rsidR="002B035C" w:rsidRPr="002B035C">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AC5666" w:rsidRDefault="00AC5666" w:rsidP="00AC5666"/>
    <w:p w:rsidR="00AC5666" w:rsidRPr="00322896" w:rsidRDefault="00AC5666" w:rsidP="00AC5666">
      <w:pPr>
        <w:spacing w:after="0"/>
        <w:rPr>
          <w:rFonts w:ascii="Times New Roman" w:hAnsi="Times New Roman" w:cs="Times New Roman"/>
          <w:sz w:val="28"/>
          <w:szCs w:val="28"/>
        </w:rPr>
      </w:pPr>
    </w:p>
    <w:p w:rsidR="00AC5666" w:rsidRDefault="00AC5666" w:rsidP="00AC5666">
      <w:pPr>
        <w:spacing w:after="0"/>
        <w:rPr>
          <w:rFonts w:ascii="Times New Roman" w:hAnsi="Times New Roman" w:cs="Times New Roman"/>
          <w:b/>
          <w:sz w:val="28"/>
          <w:szCs w:val="28"/>
        </w:rPr>
      </w:pPr>
      <w:r>
        <w:rPr>
          <w:rFonts w:ascii="Times New Roman" w:hAnsi="Times New Roman" w:cs="Times New Roman"/>
          <w:b/>
          <w:sz w:val="28"/>
          <w:szCs w:val="28"/>
        </w:rPr>
        <w:t>09 января  2016</w:t>
      </w:r>
      <w:r w:rsidRPr="00322896">
        <w:rPr>
          <w:rFonts w:ascii="Times New Roman" w:hAnsi="Times New Roman" w:cs="Times New Roman"/>
          <w:b/>
          <w:sz w:val="28"/>
          <w:szCs w:val="28"/>
        </w:rPr>
        <w:t xml:space="preserve"> года                               </w:t>
      </w:r>
      <w:r>
        <w:rPr>
          <w:rFonts w:ascii="Times New Roman" w:hAnsi="Times New Roman" w:cs="Times New Roman"/>
          <w:b/>
          <w:sz w:val="28"/>
          <w:szCs w:val="28"/>
        </w:rPr>
        <w:t xml:space="preserve">                           № 1</w:t>
      </w:r>
    </w:p>
    <w:p w:rsidR="00AC5666" w:rsidRDefault="00AC5666" w:rsidP="00AC5666">
      <w:pPr>
        <w:spacing w:after="0"/>
        <w:rPr>
          <w:rFonts w:ascii="Times New Roman" w:hAnsi="Times New Roman" w:cs="Times New Roman"/>
          <w:b/>
          <w:sz w:val="28"/>
          <w:szCs w:val="28"/>
        </w:rPr>
      </w:pPr>
    </w:p>
    <w:p w:rsidR="00AC5666" w:rsidRDefault="00AC5666" w:rsidP="00AC5666">
      <w:pPr>
        <w:spacing w:after="0"/>
        <w:rPr>
          <w:rFonts w:ascii="Times New Roman" w:hAnsi="Times New Roman" w:cs="Times New Roman"/>
          <w:b/>
          <w:sz w:val="28"/>
          <w:szCs w:val="28"/>
        </w:rPr>
      </w:pPr>
    </w:p>
    <w:p w:rsidR="00AC5666" w:rsidRPr="00322896" w:rsidRDefault="00AC5666" w:rsidP="00AC5666">
      <w:pPr>
        <w:spacing w:after="0"/>
        <w:rPr>
          <w:rFonts w:ascii="Times New Roman" w:hAnsi="Times New Roman" w:cs="Times New Roman"/>
          <w:b/>
          <w:sz w:val="28"/>
          <w:szCs w:val="28"/>
        </w:rPr>
      </w:pPr>
    </w:p>
    <w:p w:rsidR="00AC5666" w:rsidRPr="00322896" w:rsidRDefault="00AC5666" w:rsidP="00AC5666">
      <w:pPr>
        <w:spacing w:after="0"/>
        <w:rPr>
          <w:rFonts w:ascii="Times New Roman" w:hAnsi="Times New Roman" w:cs="Times New Roman"/>
          <w:b/>
          <w:sz w:val="28"/>
          <w:szCs w:val="28"/>
        </w:rPr>
      </w:pPr>
    </w:p>
    <w:p w:rsidR="00AC5666" w:rsidRPr="00322896" w:rsidRDefault="00AC5666" w:rsidP="00AC5666">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AC5666" w:rsidRPr="00322896" w:rsidRDefault="00AC5666" w:rsidP="00AC5666">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AC5666" w:rsidRPr="00322896" w:rsidRDefault="00AC5666" w:rsidP="00AC5666">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AC5666" w:rsidRPr="00322896" w:rsidRDefault="00AC5666" w:rsidP="00AC5666">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AC5666" w:rsidRPr="00322896" w:rsidRDefault="00AC5666" w:rsidP="00AC5666">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AC5666" w:rsidRPr="00322896" w:rsidRDefault="00AC5666" w:rsidP="00AC566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AC5666" w:rsidRPr="00322896" w:rsidRDefault="00AC5666" w:rsidP="00AC5666">
      <w:pPr>
        <w:spacing w:after="0"/>
        <w:rPr>
          <w:rFonts w:ascii="Times New Roman" w:hAnsi="Times New Roman" w:cs="Times New Roman"/>
          <w:b/>
          <w:sz w:val="28"/>
          <w:szCs w:val="28"/>
        </w:rPr>
      </w:pPr>
    </w:p>
    <w:p w:rsidR="00AC5666" w:rsidRPr="00322896" w:rsidRDefault="00AC5666" w:rsidP="00AC5666">
      <w:pPr>
        <w:spacing w:after="0"/>
        <w:rPr>
          <w:rFonts w:ascii="Times New Roman" w:hAnsi="Times New Roman" w:cs="Times New Roman"/>
          <w:b/>
          <w:sz w:val="28"/>
          <w:szCs w:val="28"/>
        </w:rPr>
      </w:pPr>
    </w:p>
    <w:p w:rsidR="00AC5666" w:rsidRPr="00322896" w:rsidRDefault="00AC5666" w:rsidP="00AC566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AC5666" w:rsidRDefault="00AC5666" w:rsidP="00AC5666">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AC5666" w:rsidRPr="00322896" w:rsidRDefault="00AC5666" w:rsidP="00AC5666">
      <w:pPr>
        <w:spacing w:after="0"/>
        <w:rPr>
          <w:rFonts w:ascii="Times New Roman" w:hAnsi="Times New Roman" w:cs="Times New Roman"/>
          <w:b/>
          <w:sz w:val="28"/>
          <w:szCs w:val="28"/>
        </w:rPr>
      </w:pPr>
    </w:p>
    <w:p w:rsidR="00AC5666" w:rsidRPr="00322896" w:rsidRDefault="00AC5666" w:rsidP="00AC5666">
      <w:pPr>
        <w:spacing w:after="0"/>
        <w:rPr>
          <w:rFonts w:ascii="Times New Roman" w:hAnsi="Times New Roman" w:cs="Times New Roman"/>
          <w:b/>
          <w:sz w:val="28"/>
          <w:szCs w:val="28"/>
        </w:rPr>
      </w:pPr>
    </w:p>
    <w:p w:rsidR="00AC5666" w:rsidRPr="00322896" w:rsidRDefault="00AC5666" w:rsidP="00AC566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AC5666" w:rsidRPr="00322896" w:rsidRDefault="00AC5666" w:rsidP="00AC566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AC5666" w:rsidRPr="00322896" w:rsidRDefault="00AC5666" w:rsidP="00AC5666">
      <w:pPr>
        <w:spacing w:after="0"/>
        <w:rPr>
          <w:rFonts w:ascii="Times New Roman" w:hAnsi="Times New Roman" w:cs="Times New Roman"/>
          <w:b/>
          <w:sz w:val="28"/>
          <w:szCs w:val="28"/>
        </w:rPr>
      </w:pPr>
    </w:p>
    <w:p w:rsidR="00AC5666" w:rsidRPr="00322896" w:rsidRDefault="00AC5666" w:rsidP="00AC5666">
      <w:pPr>
        <w:spacing w:after="0"/>
        <w:rPr>
          <w:rFonts w:ascii="Times New Roman" w:hAnsi="Times New Roman" w:cs="Times New Roman"/>
          <w:b/>
          <w:sz w:val="28"/>
          <w:szCs w:val="28"/>
        </w:rPr>
      </w:pPr>
    </w:p>
    <w:p w:rsidR="00AC5666" w:rsidRPr="00322896" w:rsidRDefault="00AC5666" w:rsidP="00AC5666">
      <w:pPr>
        <w:spacing w:after="0"/>
        <w:rPr>
          <w:rFonts w:ascii="Times New Roman" w:hAnsi="Times New Roman" w:cs="Times New Roman"/>
          <w:b/>
          <w:sz w:val="28"/>
          <w:szCs w:val="28"/>
        </w:rPr>
      </w:pPr>
    </w:p>
    <w:p w:rsidR="00AC5666" w:rsidRPr="00322896" w:rsidRDefault="00AC5666" w:rsidP="00AC5666">
      <w:pPr>
        <w:spacing w:after="0"/>
        <w:rPr>
          <w:rFonts w:ascii="Times New Roman" w:hAnsi="Times New Roman" w:cs="Times New Roman"/>
          <w:b/>
          <w:sz w:val="28"/>
          <w:szCs w:val="28"/>
        </w:rPr>
      </w:pPr>
    </w:p>
    <w:p w:rsidR="00AC5666" w:rsidRPr="00322896" w:rsidRDefault="00AC5666" w:rsidP="00AC5666">
      <w:pPr>
        <w:spacing w:after="0"/>
        <w:rPr>
          <w:rFonts w:ascii="Times New Roman" w:hAnsi="Times New Roman" w:cs="Times New Roman"/>
          <w:b/>
          <w:sz w:val="28"/>
          <w:szCs w:val="28"/>
        </w:rPr>
      </w:pPr>
    </w:p>
    <w:p w:rsidR="00AC5666" w:rsidRPr="00322896" w:rsidRDefault="00AC5666" w:rsidP="00AC5666">
      <w:pPr>
        <w:spacing w:after="0"/>
        <w:rPr>
          <w:rFonts w:ascii="Times New Roman" w:hAnsi="Times New Roman" w:cs="Times New Roman"/>
          <w:b/>
          <w:sz w:val="28"/>
          <w:szCs w:val="28"/>
        </w:rPr>
      </w:pPr>
    </w:p>
    <w:p w:rsidR="00AC5666" w:rsidRPr="00322896" w:rsidRDefault="00AC5666" w:rsidP="00AC5666">
      <w:pPr>
        <w:spacing w:after="0"/>
        <w:rPr>
          <w:rFonts w:ascii="Times New Roman" w:hAnsi="Times New Roman" w:cs="Times New Roman"/>
          <w:b/>
          <w:sz w:val="28"/>
          <w:szCs w:val="28"/>
        </w:rPr>
      </w:pPr>
    </w:p>
    <w:p w:rsidR="00AC5666" w:rsidRPr="00322896" w:rsidRDefault="00AC5666" w:rsidP="00AC5666">
      <w:pPr>
        <w:spacing w:after="0"/>
        <w:rPr>
          <w:rFonts w:ascii="Times New Roman" w:hAnsi="Times New Roman" w:cs="Times New Roman"/>
          <w:b/>
          <w:sz w:val="28"/>
          <w:szCs w:val="28"/>
        </w:rPr>
      </w:pPr>
    </w:p>
    <w:p w:rsidR="00AC5666" w:rsidRPr="00322896" w:rsidRDefault="00AC5666" w:rsidP="00AC5666">
      <w:pPr>
        <w:spacing w:after="0"/>
        <w:rPr>
          <w:rFonts w:ascii="Times New Roman" w:hAnsi="Times New Roman" w:cs="Times New Roman"/>
          <w:b/>
          <w:sz w:val="28"/>
          <w:szCs w:val="28"/>
        </w:rPr>
      </w:pPr>
    </w:p>
    <w:p w:rsidR="00AC5666" w:rsidRPr="00322896" w:rsidRDefault="00AC5666" w:rsidP="00AC566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AC5666" w:rsidRDefault="00AC5666" w:rsidP="00AC5666">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AC5666" w:rsidRDefault="00AC5666" w:rsidP="00AC5666"/>
    <w:p w:rsidR="00595233" w:rsidRPr="0055409F" w:rsidRDefault="00595233" w:rsidP="00595233">
      <w:pPr>
        <w:rPr>
          <w:b/>
        </w:rPr>
      </w:pPr>
      <w:r>
        <w:lastRenderedPageBreak/>
        <w:t xml:space="preserve">                                                                                                                       </w:t>
      </w:r>
    </w:p>
    <w:p w:rsidR="00595233" w:rsidRPr="00DE66B5" w:rsidRDefault="00595233" w:rsidP="00595233">
      <w:pPr>
        <w:jc w:val="center"/>
        <w:rPr>
          <w:rFonts w:ascii="Arial" w:hAnsi="Arial" w:cs="Arial"/>
          <w:b/>
          <w:sz w:val="32"/>
          <w:szCs w:val="32"/>
        </w:rPr>
      </w:pPr>
      <w:r>
        <w:rPr>
          <w:rFonts w:ascii="Arial" w:hAnsi="Arial" w:cs="Arial"/>
          <w:b/>
          <w:sz w:val="32"/>
          <w:szCs w:val="32"/>
        </w:rPr>
        <w:t>27.12.2016г. №40</w:t>
      </w:r>
    </w:p>
    <w:p w:rsidR="00595233" w:rsidRDefault="00595233" w:rsidP="00595233">
      <w:pPr>
        <w:jc w:val="center"/>
        <w:rPr>
          <w:rFonts w:ascii="Arial" w:hAnsi="Arial" w:cs="Arial"/>
          <w:b/>
          <w:sz w:val="32"/>
          <w:szCs w:val="32"/>
        </w:rPr>
      </w:pPr>
      <w:r w:rsidRPr="00DE66B5">
        <w:rPr>
          <w:rFonts w:ascii="Arial" w:hAnsi="Arial" w:cs="Arial"/>
          <w:b/>
          <w:sz w:val="32"/>
          <w:szCs w:val="32"/>
        </w:rPr>
        <w:t>РОССИЙСКАЯ ФЕДЕРАЦИЯ</w:t>
      </w:r>
    </w:p>
    <w:p w:rsidR="00595233" w:rsidRDefault="00595233" w:rsidP="00595233">
      <w:pPr>
        <w:jc w:val="center"/>
        <w:rPr>
          <w:rFonts w:ascii="Arial" w:hAnsi="Arial" w:cs="Arial"/>
          <w:b/>
          <w:sz w:val="32"/>
          <w:szCs w:val="32"/>
        </w:rPr>
      </w:pPr>
      <w:r>
        <w:rPr>
          <w:rFonts w:ascii="Arial" w:hAnsi="Arial" w:cs="Arial"/>
          <w:b/>
          <w:sz w:val="32"/>
          <w:szCs w:val="32"/>
        </w:rPr>
        <w:t>ИРКУТСКАЯ ОБЛАСТЬ</w:t>
      </w:r>
    </w:p>
    <w:p w:rsidR="00595233" w:rsidRDefault="00595233" w:rsidP="00595233">
      <w:pPr>
        <w:jc w:val="center"/>
        <w:rPr>
          <w:rFonts w:ascii="Arial" w:hAnsi="Arial" w:cs="Arial"/>
          <w:b/>
          <w:sz w:val="32"/>
          <w:szCs w:val="32"/>
        </w:rPr>
      </w:pPr>
      <w:r>
        <w:rPr>
          <w:rFonts w:ascii="Arial" w:hAnsi="Arial" w:cs="Arial"/>
          <w:b/>
          <w:sz w:val="32"/>
          <w:szCs w:val="32"/>
        </w:rPr>
        <w:t>ТУЛУНСКИЙ МУНИЦИПАЛЬНЫЙ РАЙОН</w:t>
      </w:r>
    </w:p>
    <w:p w:rsidR="00595233" w:rsidRDefault="00595233" w:rsidP="00595233">
      <w:pPr>
        <w:jc w:val="center"/>
        <w:rPr>
          <w:rFonts w:ascii="Arial" w:hAnsi="Arial" w:cs="Arial"/>
          <w:b/>
          <w:sz w:val="32"/>
          <w:szCs w:val="32"/>
        </w:rPr>
      </w:pPr>
      <w:r>
        <w:rPr>
          <w:rFonts w:ascii="Arial" w:hAnsi="Arial" w:cs="Arial"/>
          <w:b/>
          <w:sz w:val="32"/>
          <w:szCs w:val="32"/>
        </w:rPr>
        <w:t>ЕДОГОНСКОЕ СЕЛЬСКОЕ ПОСЕЛЕНИЕ</w:t>
      </w:r>
    </w:p>
    <w:p w:rsidR="00595233" w:rsidRDefault="00595233" w:rsidP="00595233">
      <w:pPr>
        <w:jc w:val="center"/>
        <w:rPr>
          <w:rFonts w:ascii="Arial" w:hAnsi="Arial" w:cs="Arial"/>
          <w:b/>
          <w:sz w:val="32"/>
          <w:szCs w:val="32"/>
        </w:rPr>
      </w:pPr>
      <w:r>
        <w:rPr>
          <w:rFonts w:ascii="Arial" w:hAnsi="Arial" w:cs="Arial"/>
          <w:b/>
          <w:sz w:val="32"/>
          <w:szCs w:val="32"/>
        </w:rPr>
        <w:t>ДУМА</w:t>
      </w:r>
    </w:p>
    <w:p w:rsidR="00595233" w:rsidRDefault="00595233" w:rsidP="00595233">
      <w:pPr>
        <w:pStyle w:val="1"/>
        <w:rPr>
          <w:rFonts w:ascii="Arial" w:hAnsi="Arial" w:cs="Arial"/>
          <w:sz w:val="32"/>
          <w:szCs w:val="32"/>
        </w:rPr>
      </w:pPr>
      <w:r w:rsidRPr="00D55984">
        <w:rPr>
          <w:rFonts w:ascii="Arial" w:hAnsi="Arial" w:cs="Arial"/>
          <w:sz w:val="32"/>
          <w:szCs w:val="32"/>
        </w:rPr>
        <w:t>РЕШЕНИЕ</w:t>
      </w:r>
    </w:p>
    <w:p w:rsidR="00595233" w:rsidRDefault="00595233" w:rsidP="00595233"/>
    <w:p w:rsidR="00595233" w:rsidRDefault="00595233" w:rsidP="00595233">
      <w:pPr>
        <w:jc w:val="center"/>
        <w:rPr>
          <w:rFonts w:ascii="Arial" w:hAnsi="Arial" w:cs="Arial"/>
          <w:b/>
          <w:sz w:val="32"/>
          <w:szCs w:val="32"/>
        </w:rPr>
      </w:pPr>
      <w:r>
        <w:rPr>
          <w:rFonts w:ascii="Arial" w:hAnsi="Arial" w:cs="Arial"/>
          <w:b/>
          <w:sz w:val="32"/>
          <w:szCs w:val="32"/>
        </w:rPr>
        <w:t>О ВНЕСЕНИИ ИЗМЕНЕНИЙ В РЕШЕНИЕ ДУМЫ ЕДОГОНСКОГО СЕЛЬСКОГО ПОСЕЛЕНИЯ ОТ 22.12.2015г.</w:t>
      </w:r>
    </w:p>
    <w:p w:rsidR="00595233" w:rsidRDefault="00595233" w:rsidP="00595233">
      <w:pPr>
        <w:jc w:val="center"/>
        <w:rPr>
          <w:rFonts w:ascii="Arial" w:hAnsi="Arial" w:cs="Arial"/>
          <w:b/>
          <w:sz w:val="32"/>
          <w:szCs w:val="32"/>
        </w:rPr>
      </w:pPr>
      <w:r>
        <w:rPr>
          <w:rFonts w:ascii="Arial" w:hAnsi="Arial" w:cs="Arial"/>
          <w:b/>
          <w:sz w:val="32"/>
          <w:szCs w:val="32"/>
        </w:rPr>
        <w:t xml:space="preserve">№29 «О БЮДЖЕТЕ ЕДОГОНСКОГО МУНИЦИПАЛЬНОГО ОБРАЗОВАНИЯ НА 2016 ГОД» (С ИЗМЕНЕНИЯМИ ОТ 27.01.2016г. №1, ОТ 29.03.16г.№10, ОТ 28.06.2016г. №22, ОТ 28.07.2016г.№25, ОТ 25.10.2016г.№29) </w:t>
      </w:r>
    </w:p>
    <w:p w:rsidR="00595233" w:rsidRDefault="00595233" w:rsidP="00595233">
      <w:pPr>
        <w:ind w:left="-567" w:firstLine="1276"/>
        <w:jc w:val="center"/>
        <w:rPr>
          <w:b/>
        </w:rPr>
      </w:pPr>
    </w:p>
    <w:p w:rsidR="00595233" w:rsidRPr="00FD2C47" w:rsidRDefault="00595233" w:rsidP="00595233">
      <w:pPr>
        <w:ind w:firstLine="709"/>
        <w:jc w:val="both"/>
        <w:outlineLvl w:val="0"/>
        <w:rPr>
          <w:rFonts w:ascii="Arial" w:hAnsi="Arial" w:cs="Arial"/>
        </w:rPr>
      </w:pPr>
      <w:r w:rsidRPr="00FD2C47">
        <w:rPr>
          <w:rFonts w:ascii="Arial" w:hAnsi="Arial" w:cs="Arial"/>
        </w:rPr>
        <w:t>Руководствуясь Бюджетным кодексом РФ, Законом Иркутской области «Об областном бюджете на 2016 год»,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595233" w:rsidRPr="00FD2C47" w:rsidRDefault="00595233" w:rsidP="00595233">
      <w:pPr>
        <w:ind w:firstLine="180"/>
        <w:jc w:val="both"/>
        <w:outlineLvl w:val="0"/>
        <w:rPr>
          <w:rFonts w:ascii="Arial" w:hAnsi="Arial" w:cs="Arial"/>
        </w:rPr>
      </w:pPr>
      <w:r w:rsidRPr="00FD2C47">
        <w:rPr>
          <w:rFonts w:ascii="Arial" w:hAnsi="Arial" w:cs="Arial"/>
        </w:rPr>
        <w:t xml:space="preserve">           </w:t>
      </w:r>
    </w:p>
    <w:p w:rsidR="00595233" w:rsidRPr="005D7A9B" w:rsidRDefault="00595233" w:rsidP="00595233">
      <w:pPr>
        <w:ind w:left="360" w:hanging="360"/>
        <w:jc w:val="center"/>
        <w:rPr>
          <w:rFonts w:ascii="Arial" w:hAnsi="Arial" w:cs="Arial"/>
          <w:b/>
          <w:sz w:val="30"/>
          <w:szCs w:val="30"/>
        </w:rPr>
      </w:pPr>
      <w:r w:rsidRPr="005D7A9B">
        <w:rPr>
          <w:rFonts w:ascii="Arial" w:hAnsi="Arial" w:cs="Arial"/>
          <w:b/>
          <w:sz w:val="30"/>
          <w:szCs w:val="30"/>
        </w:rPr>
        <w:t>РЕШИЛА</w:t>
      </w:r>
      <w:proofErr w:type="gramStart"/>
      <w:r w:rsidRPr="005D7A9B">
        <w:rPr>
          <w:rFonts w:ascii="Arial" w:hAnsi="Arial" w:cs="Arial"/>
          <w:b/>
          <w:sz w:val="30"/>
          <w:szCs w:val="30"/>
        </w:rPr>
        <w:t xml:space="preserve"> :</w:t>
      </w:r>
      <w:proofErr w:type="gramEnd"/>
    </w:p>
    <w:p w:rsidR="00595233" w:rsidRPr="00FD2C47" w:rsidRDefault="00595233" w:rsidP="00595233">
      <w:pPr>
        <w:ind w:left="360" w:hanging="360"/>
        <w:jc w:val="both"/>
        <w:rPr>
          <w:rFonts w:ascii="Arial" w:hAnsi="Arial" w:cs="Arial"/>
        </w:rPr>
      </w:pPr>
    </w:p>
    <w:p w:rsidR="00595233" w:rsidRPr="00FD2C47" w:rsidRDefault="00595233" w:rsidP="00595233">
      <w:pPr>
        <w:ind w:firstLine="708"/>
        <w:jc w:val="both"/>
        <w:outlineLvl w:val="0"/>
        <w:rPr>
          <w:rFonts w:ascii="Arial" w:hAnsi="Arial" w:cs="Arial"/>
        </w:rPr>
      </w:pPr>
      <w:r w:rsidRPr="00FD2C47">
        <w:rPr>
          <w:rFonts w:ascii="Arial" w:hAnsi="Arial" w:cs="Arial"/>
        </w:rPr>
        <w:t>Внести в решение Думы Едогонского сельского поселения от 22.12.2015 г. № 29 «О бюджете Едогонского муниципального образования на 2016 год» следующие изменения:</w:t>
      </w:r>
    </w:p>
    <w:p w:rsidR="00595233" w:rsidRPr="00FD2C47" w:rsidRDefault="00595233" w:rsidP="00595233">
      <w:pPr>
        <w:ind w:firstLine="709"/>
        <w:jc w:val="both"/>
        <w:rPr>
          <w:rFonts w:ascii="Arial" w:hAnsi="Arial" w:cs="Arial"/>
        </w:rPr>
      </w:pPr>
      <w:r>
        <w:rPr>
          <w:rFonts w:ascii="Arial" w:hAnsi="Arial" w:cs="Arial"/>
        </w:rPr>
        <w:t>1.</w:t>
      </w:r>
      <w:r w:rsidRPr="00FD2C47">
        <w:rPr>
          <w:rFonts w:ascii="Arial" w:hAnsi="Arial" w:cs="Arial"/>
        </w:rPr>
        <w:t>Пункт 1 изложить в следующей редакции:</w:t>
      </w:r>
    </w:p>
    <w:p w:rsidR="00595233" w:rsidRPr="00FD2C47" w:rsidRDefault="00595233" w:rsidP="00595233">
      <w:pPr>
        <w:jc w:val="both"/>
        <w:rPr>
          <w:rFonts w:ascii="Arial" w:hAnsi="Arial" w:cs="Arial"/>
        </w:rPr>
      </w:pPr>
      <w:r w:rsidRPr="00FD2C47">
        <w:rPr>
          <w:rFonts w:ascii="Arial" w:hAnsi="Arial" w:cs="Arial"/>
        </w:rPr>
        <w:t xml:space="preserve">     «Утвердить основные характеристики бюджета Едогонского муниципального образования на 2016 год:</w:t>
      </w:r>
    </w:p>
    <w:p w:rsidR="00595233" w:rsidRPr="00FD2C47" w:rsidRDefault="00595233" w:rsidP="00595233">
      <w:pPr>
        <w:numPr>
          <w:ilvl w:val="0"/>
          <w:numId w:val="1"/>
        </w:numPr>
        <w:spacing w:after="0" w:line="240" w:lineRule="auto"/>
        <w:jc w:val="both"/>
        <w:rPr>
          <w:rFonts w:ascii="Arial" w:hAnsi="Arial" w:cs="Arial"/>
        </w:rPr>
      </w:pPr>
      <w:r w:rsidRPr="00FD2C47">
        <w:rPr>
          <w:rFonts w:ascii="Arial" w:hAnsi="Arial" w:cs="Arial"/>
        </w:rPr>
        <w:t>общий объем доходов в сумме 7 060,1 тыс. руб., в том числе безвозмездные поступления 5 683,7 тыс. руб., из них межбюджетные трансферты из областного бюджета 5 023,9 тыс. руб., из районного бюджета 659,8 тыс. руб.;</w:t>
      </w:r>
    </w:p>
    <w:p w:rsidR="00595233" w:rsidRPr="00FD2C47" w:rsidRDefault="00595233" w:rsidP="00595233">
      <w:pPr>
        <w:numPr>
          <w:ilvl w:val="0"/>
          <w:numId w:val="1"/>
        </w:numPr>
        <w:spacing w:after="0" w:line="240" w:lineRule="auto"/>
        <w:jc w:val="both"/>
        <w:rPr>
          <w:rFonts w:ascii="Arial" w:hAnsi="Arial" w:cs="Arial"/>
        </w:rPr>
      </w:pPr>
      <w:r w:rsidRPr="00FD2C47">
        <w:rPr>
          <w:rFonts w:ascii="Arial" w:hAnsi="Arial" w:cs="Arial"/>
        </w:rPr>
        <w:lastRenderedPageBreak/>
        <w:t>общий объем расходов в сумме 7 201,6 тыс. руб.;</w:t>
      </w:r>
    </w:p>
    <w:p w:rsidR="00595233" w:rsidRPr="00FD2C47" w:rsidRDefault="00595233" w:rsidP="00595233">
      <w:pPr>
        <w:numPr>
          <w:ilvl w:val="0"/>
          <w:numId w:val="1"/>
        </w:numPr>
        <w:spacing w:after="0" w:line="240" w:lineRule="auto"/>
        <w:jc w:val="both"/>
        <w:rPr>
          <w:rFonts w:ascii="Arial" w:hAnsi="Arial" w:cs="Arial"/>
        </w:rPr>
      </w:pPr>
      <w:r w:rsidRPr="00FD2C47">
        <w:rPr>
          <w:rFonts w:ascii="Arial" w:hAnsi="Arial" w:cs="Arial"/>
        </w:rPr>
        <w:t>размер дефицита в сумме 141,5 тыс. руб. или 10,3 % утвержденного общего годового объема доходов местного бюджета без учета утвержденного объема безвозмездных поступлений;</w:t>
      </w:r>
    </w:p>
    <w:p w:rsidR="00595233" w:rsidRPr="00FD2C47" w:rsidRDefault="00595233" w:rsidP="00595233">
      <w:pPr>
        <w:numPr>
          <w:ilvl w:val="0"/>
          <w:numId w:val="1"/>
        </w:numPr>
        <w:spacing w:after="0" w:line="240" w:lineRule="auto"/>
        <w:jc w:val="both"/>
        <w:rPr>
          <w:rFonts w:ascii="Arial" w:hAnsi="Arial" w:cs="Arial"/>
        </w:rPr>
      </w:pPr>
      <w:r w:rsidRPr="00FD2C47">
        <w:rPr>
          <w:rFonts w:ascii="Arial" w:hAnsi="Arial" w:cs="Arial"/>
        </w:rPr>
        <w:t xml:space="preserve">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141,5 тыс. руб.». </w:t>
      </w:r>
    </w:p>
    <w:p w:rsidR="00595233" w:rsidRPr="00FD2C47" w:rsidRDefault="00595233" w:rsidP="00595233">
      <w:pPr>
        <w:autoSpaceDE w:val="0"/>
        <w:autoSpaceDN w:val="0"/>
        <w:adjustRightInd w:val="0"/>
        <w:ind w:firstLine="709"/>
        <w:jc w:val="both"/>
        <w:rPr>
          <w:rFonts w:ascii="Arial" w:hAnsi="Arial" w:cs="Arial"/>
        </w:rPr>
      </w:pPr>
      <w:r>
        <w:rPr>
          <w:rFonts w:ascii="Arial" w:hAnsi="Arial" w:cs="Arial"/>
        </w:rPr>
        <w:t>1.</w:t>
      </w:r>
      <w:r w:rsidRPr="00FD2C47">
        <w:rPr>
          <w:rFonts w:ascii="Arial" w:hAnsi="Arial" w:cs="Arial"/>
        </w:rPr>
        <w:t>В пункте 11 цифры «557,8» заменить цифрами «998,9»;</w:t>
      </w:r>
    </w:p>
    <w:p w:rsidR="00595233" w:rsidRPr="00FD2C47" w:rsidRDefault="00595233" w:rsidP="00595233">
      <w:pPr>
        <w:autoSpaceDE w:val="0"/>
        <w:autoSpaceDN w:val="0"/>
        <w:adjustRightInd w:val="0"/>
        <w:ind w:firstLine="709"/>
        <w:jc w:val="both"/>
        <w:rPr>
          <w:rFonts w:ascii="Arial" w:hAnsi="Arial" w:cs="Arial"/>
        </w:rPr>
      </w:pPr>
      <w:r>
        <w:rPr>
          <w:rFonts w:ascii="Arial" w:hAnsi="Arial" w:cs="Arial"/>
        </w:rPr>
        <w:t>2.</w:t>
      </w:r>
      <w:r w:rsidRPr="00FD2C47">
        <w:rPr>
          <w:rFonts w:ascii="Arial" w:hAnsi="Arial" w:cs="Arial"/>
        </w:rPr>
        <w:t>В пункте 13 цифры «1 053,7» заменить цифрами «1 122,2»;</w:t>
      </w:r>
    </w:p>
    <w:p w:rsidR="00595233" w:rsidRPr="00FD2C47" w:rsidRDefault="00595233" w:rsidP="00595233">
      <w:pPr>
        <w:autoSpaceDE w:val="0"/>
        <w:autoSpaceDN w:val="0"/>
        <w:adjustRightInd w:val="0"/>
        <w:ind w:firstLine="709"/>
        <w:jc w:val="both"/>
        <w:rPr>
          <w:rFonts w:ascii="Arial" w:hAnsi="Arial" w:cs="Arial"/>
        </w:rPr>
      </w:pPr>
      <w:r>
        <w:rPr>
          <w:rFonts w:ascii="Arial" w:hAnsi="Arial" w:cs="Arial"/>
        </w:rPr>
        <w:t>3.</w:t>
      </w:r>
      <w:r w:rsidRPr="00FD2C47">
        <w:rPr>
          <w:rFonts w:ascii="Arial" w:hAnsi="Arial" w:cs="Arial"/>
        </w:rPr>
        <w:t>Пункт 19 изложить в следующей редакции:</w:t>
      </w:r>
    </w:p>
    <w:p w:rsidR="00595233" w:rsidRPr="00FD2C47" w:rsidRDefault="00595233" w:rsidP="00595233">
      <w:pPr>
        <w:pStyle w:val="a3"/>
        <w:tabs>
          <w:tab w:val="num" w:pos="851"/>
        </w:tabs>
        <w:ind w:firstLine="0"/>
        <w:jc w:val="both"/>
        <w:rPr>
          <w:rFonts w:ascii="Arial" w:hAnsi="Arial" w:cs="Arial"/>
        </w:rPr>
      </w:pPr>
      <w:r w:rsidRPr="00FD2C47">
        <w:rPr>
          <w:rFonts w:ascii="Arial" w:hAnsi="Arial" w:cs="Arial"/>
        </w:rPr>
        <w:t>«19. Утвердить предельный объем муниципального долга на 2016 год в сумме 1376,0 тыс. руб.</w:t>
      </w:r>
    </w:p>
    <w:p w:rsidR="00595233" w:rsidRPr="00FD2C47" w:rsidRDefault="00595233" w:rsidP="00595233">
      <w:pPr>
        <w:tabs>
          <w:tab w:val="num" w:pos="709"/>
          <w:tab w:val="num" w:pos="851"/>
        </w:tabs>
        <w:ind w:left="709" w:firstLine="284"/>
        <w:jc w:val="both"/>
        <w:rPr>
          <w:rFonts w:ascii="Arial" w:hAnsi="Arial" w:cs="Arial"/>
        </w:rPr>
      </w:pPr>
      <w:r w:rsidRPr="00FD2C47">
        <w:rPr>
          <w:rFonts w:ascii="Arial" w:hAnsi="Arial" w:cs="Arial"/>
        </w:rPr>
        <w:t>Утвердить верхний предел муниципального долга по состоянию на 1 января 2017 года в размере 0 тыс. руб., в том числе верхний предел по муниципальным гарантиям 0 тыс. руб.»;</w:t>
      </w:r>
    </w:p>
    <w:p w:rsidR="00595233" w:rsidRPr="00FD2C47" w:rsidRDefault="00595233" w:rsidP="00595233">
      <w:pPr>
        <w:pStyle w:val="a3"/>
        <w:tabs>
          <w:tab w:val="left" w:pos="0"/>
          <w:tab w:val="left" w:pos="720"/>
        </w:tabs>
        <w:ind w:left="0" w:firstLine="709"/>
        <w:jc w:val="both"/>
        <w:rPr>
          <w:rFonts w:ascii="Arial" w:hAnsi="Arial" w:cs="Arial"/>
        </w:rPr>
      </w:pPr>
      <w:r>
        <w:rPr>
          <w:rFonts w:ascii="Arial" w:hAnsi="Arial" w:cs="Arial"/>
        </w:rPr>
        <w:t>1.</w:t>
      </w:r>
      <w:r w:rsidRPr="00FD2C47">
        <w:rPr>
          <w:rFonts w:ascii="Arial" w:hAnsi="Arial" w:cs="Arial"/>
        </w:rPr>
        <w:t xml:space="preserve">Приложения </w:t>
      </w:r>
      <w:r w:rsidRPr="00FD2C47">
        <w:rPr>
          <w:rFonts w:ascii="Arial" w:hAnsi="Arial" w:cs="Arial"/>
          <w:shd w:val="clear" w:color="auto" w:fill="FFFFFF"/>
        </w:rPr>
        <w:t>1, 4, 5, 6, 7, 8, 9,10</w:t>
      </w:r>
      <w:r w:rsidRPr="00FD2C47">
        <w:rPr>
          <w:rFonts w:ascii="Arial" w:hAnsi="Arial" w:cs="Arial"/>
        </w:rPr>
        <w:t xml:space="preserve"> изложить в новой редакции (прилагаются).</w:t>
      </w:r>
    </w:p>
    <w:p w:rsidR="00595233" w:rsidRPr="00FD2C47" w:rsidRDefault="00595233" w:rsidP="00595233">
      <w:pPr>
        <w:tabs>
          <w:tab w:val="left" w:pos="426"/>
        </w:tabs>
        <w:ind w:firstLine="709"/>
        <w:jc w:val="both"/>
        <w:rPr>
          <w:rFonts w:ascii="Arial" w:hAnsi="Arial" w:cs="Arial"/>
        </w:rPr>
      </w:pPr>
      <w:r>
        <w:rPr>
          <w:rFonts w:ascii="Arial" w:hAnsi="Arial" w:cs="Arial"/>
        </w:rPr>
        <w:t>2.</w:t>
      </w:r>
      <w:r w:rsidRPr="00FD2C47">
        <w:rPr>
          <w:rFonts w:ascii="Arial" w:hAnsi="Arial" w:cs="Arial"/>
        </w:rPr>
        <w:t>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595233" w:rsidRPr="00FD2C47" w:rsidRDefault="00595233" w:rsidP="00595233">
      <w:pPr>
        <w:pStyle w:val="a3"/>
        <w:tabs>
          <w:tab w:val="num" w:pos="426"/>
          <w:tab w:val="num" w:pos="720"/>
        </w:tabs>
        <w:ind w:left="0" w:firstLine="0"/>
        <w:jc w:val="both"/>
        <w:rPr>
          <w:rFonts w:ascii="Arial" w:hAnsi="Arial" w:cs="Arial"/>
        </w:rPr>
      </w:pPr>
    </w:p>
    <w:p w:rsidR="00595233" w:rsidRPr="00FD2C47" w:rsidRDefault="00595233" w:rsidP="00595233">
      <w:pPr>
        <w:jc w:val="both"/>
        <w:outlineLvl w:val="0"/>
        <w:rPr>
          <w:rFonts w:ascii="Arial" w:hAnsi="Arial" w:cs="Arial"/>
        </w:rPr>
      </w:pPr>
    </w:p>
    <w:p w:rsidR="00595233" w:rsidRPr="00FD2C47" w:rsidRDefault="00595233" w:rsidP="00595233">
      <w:pPr>
        <w:jc w:val="both"/>
        <w:outlineLvl w:val="0"/>
        <w:rPr>
          <w:rFonts w:ascii="Arial" w:hAnsi="Arial" w:cs="Arial"/>
        </w:rPr>
      </w:pPr>
      <w:r w:rsidRPr="00FD2C47">
        <w:rPr>
          <w:rFonts w:ascii="Arial" w:hAnsi="Arial" w:cs="Arial"/>
        </w:rPr>
        <w:t>Председатель Думы,</w:t>
      </w:r>
    </w:p>
    <w:p w:rsidR="00595233" w:rsidRPr="00FD2C47" w:rsidRDefault="00595233" w:rsidP="00595233">
      <w:pPr>
        <w:jc w:val="both"/>
        <w:outlineLvl w:val="0"/>
        <w:rPr>
          <w:rFonts w:ascii="Arial" w:hAnsi="Arial" w:cs="Arial"/>
        </w:rPr>
      </w:pPr>
      <w:r w:rsidRPr="00FD2C47">
        <w:rPr>
          <w:rFonts w:ascii="Arial" w:hAnsi="Arial" w:cs="Arial"/>
        </w:rPr>
        <w:t xml:space="preserve">Глава Едогонского сельского поселения </w:t>
      </w:r>
      <w:r w:rsidRPr="00FD2C47">
        <w:rPr>
          <w:rFonts w:ascii="Arial" w:hAnsi="Arial" w:cs="Arial"/>
        </w:rPr>
        <w:tab/>
        <w:t xml:space="preserve">                                                                   Б.И. Мохун</w:t>
      </w:r>
    </w:p>
    <w:tbl>
      <w:tblPr>
        <w:tblW w:w="9385" w:type="dxa"/>
        <w:tblInd w:w="93" w:type="dxa"/>
        <w:tblLook w:val="04A0"/>
      </w:tblPr>
      <w:tblGrid>
        <w:gridCol w:w="4896"/>
        <w:gridCol w:w="1689"/>
        <w:gridCol w:w="2672"/>
        <w:gridCol w:w="221"/>
      </w:tblGrid>
      <w:tr w:rsidR="00595233" w:rsidRPr="00C46329" w:rsidTr="005A4D8F">
        <w:trPr>
          <w:gridAfter w:val="1"/>
          <w:wAfter w:w="6" w:type="dxa"/>
          <w:trHeight w:val="255"/>
        </w:trPr>
        <w:tc>
          <w:tcPr>
            <w:tcW w:w="5673"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sz w:val="16"/>
                <w:szCs w:val="16"/>
              </w:rPr>
            </w:pPr>
          </w:p>
        </w:tc>
        <w:tc>
          <w:tcPr>
            <w:tcW w:w="3706" w:type="dxa"/>
            <w:gridSpan w:val="2"/>
            <w:tcBorders>
              <w:top w:val="nil"/>
              <w:left w:val="nil"/>
              <w:bottom w:val="nil"/>
              <w:right w:val="nil"/>
            </w:tcBorders>
            <w:shd w:val="clear" w:color="auto" w:fill="auto"/>
            <w:noWrap/>
            <w:vAlign w:val="bottom"/>
            <w:hideMark/>
          </w:tcPr>
          <w:p w:rsidR="00595233" w:rsidRDefault="00595233" w:rsidP="005A4D8F">
            <w:pPr>
              <w:pStyle w:val="ad"/>
              <w:rPr>
                <w:rFonts w:ascii="Courier New" w:hAnsi="Courier New" w:cs="Courier New"/>
                <w:sz w:val="22"/>
                <w:szCs w:val="22"/>
              </w:rPr>
            </w:pPr>
            <w:r>
              <w:rPr>
                <w:rFonts w:ascii="Courier New" w:hAnsi="Courier New" w:cs="Courier New"/>
                <w:sz w:val="22"/>
                <w:szCs w:val="22"/>
              </w:rPr>
              <w:t xml:space="preserve">             </w:t>
            </w:r>
          </w:p>
          <w:p w:rsidR="00595233" w:rsidRPr="00FD2C47" w:rsidRDefault="00595233" w:rsidP="005A4D8F">
            <w:pPr>
              <w:pStyle w:val="ad"/>
              <w:rPr>
                <w:rFonts w:ascii="Courier New" w:hAnsi="Courier New" w:cs="Courier New"/>
                <w:sz w:val="22"/>
                <w:szCs w:val="22"/>
              </w:rPr>
            </w:pPr>
            <w:r>
              <w:rPr>
                <w:rFonts w:ascii="Courier New" w:hAnsi="Courier New" w:cs="Courier New"/>
                <w:sz w:val="22"/>
                <w:szCs w:val="22"/>
              </w:rPr>
              <w:t xml:space="preserve">              </w:t>
            </w:r>
            <w:r w:rsidRPr="00FD2C47">
              <w:rPr>
                <w:rFonts w:ascii="Courier New" w:hAnsi="Courier New" w:cs="Courier New"/>
                <w:sz w:val="22"/>
                <w:szCs w:val="22"/>
              </w:rPr>
              <w:t>Приложение № 1</w:t>
            </w:r>
          </w:p>
        </w:tc>
      </w:tr>
      <w:tr w:rsidR="00595233" w:rsidRPr="00C46329" w:rsidTr="005A4D8F">
        <w:trPr>
          <w:gridAfter w:val="1"/>
          <w:wAfter w:w="6" w:type="dxa"/>
          <w:trHeight w:val="255"/>
        </w:trPr>
        <w:tc>
          <w:tcPr>
            <w:tcW w:w="5673"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sz w:val="16"/>
                <w:szCs w:val="16"/>
              </w:rPr>
            </w:pPr>
          </w:p>
        </w:tc>
        <w:tc>
          <w:tcPr>
            <w:tcW w:w="626"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sz w:val="16"/>
                <w:szCs w:val="16"/>
              </w:rPr>
            </w:pPr>
          </w:p>
        </w:tc>
        <w:tc>
          <w:tcPr>
            <w:tcW w:w="3080" w:type="dxa"/>
            <w:tcBorders>
              <w:top w:val="nil"/>
              <w:left w:val="nil"/>
              <w:bottom w:val="nil"/>
              <w:right w:val="nil"/>
            </w:tcBorders>
            <w:shd w:val="clear" w:color="auto" w:fill="auto"/>
            <w:noWrap/>
            <w:vAlign w:val="bottom"/>
            <w:hideMark/>
          </w:tcPr>
          <w:p w:rsidR="00595233" w:rsidRPr="00FD2C47" w:rsidRDefault="00595233" w:rsidP="005A4D8F">
            <w:pPr>
              <w:pStyle w:val="ad"/>
              <w:rPr>
                <w:rFonts w:ascii="Courier New" w:hAnsi="Courier New" w:cs="Courier New"/>
                <w:sz w:val="22"/>
                <w:szCs w:val="22"/>
              </w:rPr>
            </w:pPr>
            <w:r w:rsidRPr="00FD2C47">
              <w:rPr>
                <w:rFonts w:ascii="Courier New" w:hAnsi="Courier New" w:cs="Courier New"/>
                <w:sz w:val="22"/>
                <w:szCs w:val="22"/>
              </w:rPr>
              <w:t xml:space="preserve">к решению Думы Едогонского </w:t>
            </w:r>
            <w:proofErr w:type="gramStart"/>
            <w:r w:rsidRPr="00FD2C47">
              <w:rPr>
                <w:rFonts w:ascii="Courier New" w:hAnsi="Courier New" w:cs="Courier New"/>
                <w:sz w:val="22"/>
                <w:szCs w:val="22"/>
              </w:rPr>
              <w:t>сельского</w:t>
            </w:r>
            <w:proofErr w:type="gramEnd"/>
          </w:p>
        </w:tc>
      </w:tr>
      <w:tr w:rsidR="00595233" w:rsidRPr="00C46329" w:rsidTr="005A4D8F">
        <w:trPr>
          <w:gridAfter w:val="1"/>
          <w:wAfter w:w="6" w:type="dxa"/>
          <w:trHeight w:val="255"/>
        </w:trPr>
        <w:tc>
          <w:tcPr>
            <w:tcW w:w="5673"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sz w:val="16"/>
                <w:szCs w:val="16"/>
              </w:rPr>
            </w:pPr>
          </w:p>
        </w:tc>
        <w:tc>
          <w:tcPr>
            <w:tcW w:w="626"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sz w:val="16"/>
                <w:szCs w:val="16"/>
              </w:rPr>
            </w:pPr>
          </w:p>
        </w:tc>
        <w:tc>
          <w:tcPr>
            <w:tcW w:w="3080" w:type="dxa"/>
            <w:tcBorders>
              <w:top w:val="nil"/>
              <w:left w:val="nil"/>
              <w:bottom w:val="nil"/>
              <w:right w:val="nil"/>
            </w:tcBorders>
            <w:shd w:val="clear" w:color="auto" w:fill="auto"/>
            <w:noWrap/>
            <w:vAlign w:val="bottom"/>
            <w:hideMark/>
          </w:tcPr>
          <w:p w:rsidR="00595233" w:rsidRPr="00FD2C47" w:rsidRDefault="00595233" w:rsidP="005A4D8F">
            <w:pPr>
              <w:pStyle w:val="ad"/>
              <w:rPr>
                <w:rFonts w:ascii="Courier New" w:hAnsi="Courier New" w:cs="Courier New"/>
                <w:sz w:val="22"/>
                <w:szCs w:val="22"/>
              </w:rPr>
            </w:pPr>
            <w:r w:rsidRPr="00FD2C47">
              <w:rPr>
                <w:rFonts w:ascii="Courier New" w:hAnsi="Courier New" w:cs="Courier New"/>
                <w:sz w:val="22"/>
                <w:szCs w:val="22"/>
              </w:rPr>
              <w:t>поселения "О внесении изменений</w:t>
            </w:r>
          </w:p>
        </w:tc>
      </w:tr>
      <w:tr w:rsidR="00595233" w:rsidRPr="00C46329" w:rsidTr="005A4D8F">
        <w:trPr>
          <w:gridAfter w:val="1"/>
          <w:wAfter w:w="6" w:type="dxa"/>
          <w:trHeight w:val="255"/>
        </w:trPr>
        <w:tc>
          <w:tcPr>
            <w:tcW w:w="5673"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sz w:val="16"/>
                <w:szCs w:val="16"/>
              </w:rPr>
            </w:pPr>
          </w:p>
        </w:tc>
        <w:tc>
          <w:tcPr>
            <w:tcW w:w="626"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sz w:val="16"/>
                <w:szCs w:val="16"/>
              </w:rPr>
            </w:pPr>
          </w:p>
        </w:tc>
        <w:tc>
          <w:tcPr>
            <w:tcW w:w="3080" w:type="dxa"/>
            <w:tcBorders>
              <w:top w:val="nil"/>
              <w:left w:val="nil"/>
              <w:bottom w:val="nil"/>
              <w:right w:val="nil"/>
            </w:tcBorders>
            <w:shd w:val="clear" w:color="auto" w:fill="auto"/>
            <w:noWrap/>
            <w:vAlign w:val="bottom"/>
            <w:hideMark/>
          </w:tcPr>
          <w:p w:rsidR="00595233" w:rsidRPr="00FD2C47" w:rsidRDefault="00595233" w:rsidP="005A4D8F">
            <w:pPr>
              <w:pStyle w:val="ad"/>
              <w:rPr>
                <w:rFonts w:ascii="Courier New" w:hAnsi="Courier New" w:cs="Courier New"/>
                <w:sz w:val="22"/>
                <w:szCs w:val="22"/>
              </w:rPr>
            </w:pPr>
            <w:r w:rsidRPr="00FD2C47">
              <w:rPr>
                <w:rFonts w:ascii="Courier New" w:hAnsi="Courier New" w:cs="Courier New"/>
                <w:sz w:val="22"/>
                <w:szCs w:val="22"/>
              </w:rPr>
              <w:t xml:space="preserve">в решение Думы Едогонского </w:t>
            </w:r>
            <w:proofErr w:type="gramStart"/>
            <w:r w:rsidRPr="00FD2C47">
              <w:rPr>
                <w:rFonts w:ascii="Courier New" w:hAnsi="Courier New" w:cs="Courier New"/>
                <w:sz w:val="22"/>
                <w:szCs w:val="22"/>
              </w:rPr>
              <w:t>сельского</w:t>
            </w:r>
            <w:proofErr w:type="gramEnd"/>
          </w:p>
        </w:tc>
      </w:tr>
      <w:tr w:rsidR="00595233" w:rsidRPr="00C46329" w:rsidTr="005A4D8F">
        <w:trPr>
          <w:gridAfter w:val="1"/>
          <w:wAfter w:w="6" w:type="dxa"/>
          <w:trHeight w:val="255"/>
        </w:trPr>
        <w:tc>
          <w:tcPr>
            <w:tcW w:w="5673"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sz w:val="16"/>
                <w:szCs w:val="16"/>
              </w:rPr>
            </w:pPr>
          </w:p>
        </w:tc>
        <w:tc>
          <w:tcPr>
            <w:tcW w:w="3706" w:type="dxa"/>
            <w:gridSpan w:val="2"/>
            <w:tcBorders>
              <w:top w:val="nil"/>
              <w:left w:val="nil"/>
              <w:bottom w:val="nil"/>
              <w:right w:val="nil"/>
            </w:tcBorders>
            <w:shd w:val="clear" w:color="auto" w:fill="auto"/>
            <w:noWrap/>
            <w:vAlign w:val="bottom"/>
            <w:hideMark/>
          </w:tcPr>
          <w:p w:rsidR="00595233" w:rsidRPr="00FD2C47" w:rsidRDefault="00595233" w:rsidP="005A4D8F">
            <w:pPr>
              <w:pStyle w:val="ad"/>
              <w:rPr>
                <w:rFonts w:ascii="Courier New" w:hAnsi="Courier New" w:cs="Courier New"/>
                <w:sz w:val="22"/>
                <w:szCs w:val="22"/>
              </w:rPr>
            </w:pPr>
            <w:r w:rsidRPr="00FD2C47">
              <w:rPr>
                <w:rFonts w:ascii="Courier New" w:hAnsi="Courier New" w:cs="Courier New"/>
                <w:sz w:val="22"/>
                <w:szCs w:val="22"/>
              </w:rPr>
              <w:t>поселения "О бюджете Едогонского</w:t>
            </w:r>
          </w:p>
        </w:tc>
      </w:tr>
      <w:tr w:rsidR="00595233" w:rsidRPr="00C46329" w:rsidTr="005A4D8F">
        <w:trPr>
          <w:gridAfter w:val="1"/>
          <w:wAfter w:w="6" w:type="dxa"/>
          <w:trHeight w:val="255"/>
        </w:trPr>
        <w:tc>
          <w:tcPr>
            <w:tcW w:w="5673"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sz w:val="16"/>
                <w:szCs w:val="16"/>
              </w:rPr>
            </w:pPr>
          </w:p>
        </w:tc>
        <w:tc>
          <w:tcPr>
            <w:tcW w:w="3706" w:type="dxa"/>
            <w:gridSpan w:val="2"/>
            <w:tcBorders>
              <w:top w:val="nil"/>
              <w:left w:val="nil"/>
              <w:bottom w:val="nil"/>
              <w:right w:val="nil"/>
            </w:tcBorders>
            <w:shd w:val="clear" w:color="auto" w:fill="auto"/>
            <w:noWrap/>
            <w:vAlign w:val="bottom"/>
            <w:hideMark/>
          </w:tcPr>
          <w:p w:rsidR="00595233" w:rsidRPr="00FD2C47" w:rsidRDefault="00595233" w:rsidP="005A4D8F">
            <w:pPr>
              <w:pStyle w:val="ad"/>
              <w:rPr>
                <w:rFonts w:ascii="Courier New" w:hAnsi="Courier New" w:cs="Courier New"/>
                <w:sz w:val="22"/>
                <w:szCs w:val="22"/>
              </w:rPr>
            </w:pPr>
            <w:r w:rsidRPr="00FD2C47">
              <w:rPr>
                <w:rFonts w:ascii="Courier New" w:hAnsi="Courier New" w:cs="Courier New"/>
                <w:sz w:val="22"/>
                <w:szCs w:val="22"/>
              </w:rPr>
              <w:t>муниципального образования на 2016 год"</w:t>
            </w:r>
          </w:p>
        </w:tc>
      </w:tr>
      <w:tr w:rsidR="00595233" w:rsidRPr="00C46329" w:rsidTr="005A4D8F">
        <w:trPr>
          <w:gridAfter w:val="1"/>
          <w:wAfter w:w="6" w:type="dxa"/>
          <w:trHeight w:val="255"/>
        </w:trPr>
        <w:tc>
          <w:tcPr>
            <w:tcW w:w="5673"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sz w:val="16"/>
                <w:szCs w:val="16"/>
              </w:rPr>
            </w:pPr>
          </w:p>
        </w:tc>
        <w:tc>
          <w:tcPr>
            <w:tcW w:w="3706" w:type="dxa"/>
            <w:gridSpan w:val="2"/>
            <w:tcBorders>
              <w:top w:val="nil"/>
              <w:left w:val="nil"/>
              <w:bottom w:val="nil"/>
              <w:right w:val="nil"/>
            </w:tcBorders>
            <w:shd w:val="clear" w:color="auto" w:fill="auto"/>
            <w:noWrap/>
            <w:vAlign w:val="bottom"/>
            <w:hideMark/>
          </w:tcPr>
          <w:p w:rsidR="00595233" w:rsidRPr="00FD2C47" w:rsidRDefault="00595233" w:rsidP="005A4D8F">
            <w:pPr>
              <w:pStyle w:val="ad"/>
              <w:rPr>
                <w:rFonts w:ascii="Courier New" w:hAnsi="Courier New" w:cs="Courier New"/>
                <w:sz w:val="22"/>
                <w:szCs w:val="22"/>
              </w:rPr>
            </w:pPr>
            <w:r w:rsidRPr="00FD2C47">
              <w:rPr>
                <w:rFonts w:ascii="Courier New" w:hAnsi="Courier New" w:cs="Courier New"/>
                <w:sz w:val="22"/>
                <w:szCs w:val="22"/>
              </w:rPr>
              <w:t xml:space="preserve">от </w:t>
            </w:r>
            <w:r>
              <w:rPr>
                <w:rFonts w:ascii="Courier New" w:hAnsi="Courier New" w:cs="Courier New"/>
                <w:sz w:val="22"/>
                <w:szCs w:val="22"/>
              </w:rPr>
              <w:t>27.12.</w:t>
            </w:r>
            <w:r w:rsidRPr="00FD2C47">
              <w:rPr>
                <w:rFonts w:ascii="Courier New" w:hAnsi="Courier New" w:cs="Courier New"/>
                <w:sz w:val="22"/>
                <w:szCs w:val="22"/>
              </w:rPr>
              <w:t>2016г. №</w:t>
            </w:r>
            <w:r>
              <w:rPr>
                <w:rFonts w:ascii="Courier New" w:hAnsi="Courier New" w:cs="Courier New"/>
                <w:sz w:val="22"/>
                <w:szCs w:val="22"/>
              </w:rPr>
              <w:t xml:space="preserve"> 40</w:t>
            </w:r>
          </w:p>
        </w:tc>
      </w:tr>
      <w:tr w:rsidR="00595233" w:rsidRPr="00C46329" w:rsidTr="005A4D8F">
        <w:trPr>
          <w:gridAfter w:val="1"/>
          <w:wAfter w:w="6" w:type="dxa"/>
          <w:trHeight w:val="255"/>
        </w:trPr>
        <w:tc>
          <w:tcPr>
            <w:tcW w:w="5673"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sz w:val="16"/>
                <w:szCs w:val="16"/>
              </w:rPr>
            </w:pPr>
          </w:p>
        </w:tc>
        <w:tc>
          <w:tcPr>
            <w:tcW w:w="626" w:type="dxa"/>
            <w:tcBorders>
              <w:top w:val="nil"/>
              <w:left w:val="nil"/>
              <w:bottom w:val="nil"/>
              <w:right w:val="nil"/>
            </w:tcBorders>
            <w:shd w:val="clear" w:color="auto" w:fill="auto"/>
            <w:noWrap/>
            <w:vAlign w:val="bottom"/>
            <w:hideMark/>
          </w:tcPr>
          <w:p w:rsidR="00595233" w:rsidRPr="00C46329" w:rsidRDefault="00595233" w:rsidP="005A4D8F">
            <w:pPr>
              <w:jc w:val="center"/>
              <w:rPr>
                <w:rFonts w:ascii="Courier New" w:hAnsi="Courier New" w:cs="Courier New"/>
                <w:sz w:val="16"/>
                <w:szCs w:val="16"/>
              </w:rPr>
            </w:pPr>
          </w:p>
        </w:tc>
        <w:tc>
          <w:tcPr>
            <w:tcW w:w="3080" w:type="dxa"/>
            <w:tcBorders>
              <w:top w:val="nil"/>
              <w:left w:val="nil"/>
              <w:bottom w:val="nil"/>
              <w:right w:val="nil"/>
            </w:tcBorders>
            <w:shd w:val="clear" w:color="auto" w:fill="auto"/>
            <w:noWrap/>
            <w:vAlign w:val="bottom"/>
            <w:hideMark/>
          </w:tcPr>
          <w:p w:rsidR="00595233" w:rsidRPr="00FD2C47" w:rsidRDefault="00595233" w:rsidP="005A4D8F">
            <w:pPr>
              <w:pStyle w:val="ad"/>
              <w:rPr>
                <w:rFonts w:ascii="Courier New" w:hAnsi="Courier New" w:cs="Courier New"/>
                <w:sz w:val="22"/>
                <w:szCs w:val="22"/>
              </w:rPr>
            </w:pPr>
          </w:p>
        </w:tc>
      </w:tr>
      <w:tr w:rsidR="00595233" w:rsidRPr="00C46329" w:rsidTr="005A4D8F">
        <w:trPr>
          <w:gridAfter w:val="1"/>
          <w:wAfter w:w="6" w:type="dxa"/>
          <w:trHeight w:val="255"/>
        </w:trPr>
        <w:tc>
          <w:tcPr>
            <w:tcW w:w="5673"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sz w:val="16"/>
                <w:szCs w:val="16"/>
              </w:rPr>
            </w:pPr>
          </w:p>
        </w:tc>
        <w:tc>
          <w:tcPr>
            <w:tcW w:w="3706" w:type="dxa"/>
            <w:gridSpan w:val="2"/>
            <w:tcBorders>
              <w:top w:val="nil"/>
              <w:left w:val="nil"/>
              <w:bottom w:val="nil"/>
              <w:right w:val="nil"/>
            </w:tcBorders>
            <w:shd w:val="clear" w:color="auto" w:fill="auto"/>
            <w:noWrap/>
            <w:vAlign w:val="bottom"/>
            <w:hideMark/>
          </w:tcPr>
          <w:p w:rsidR="00595233" w:rsidRPr="00FD2C47" w:rsidRDefault="00595233" w:rsidP="005A4D8F">
            <w:pPr>
              <w:pStyle w:val="ad"/>
              <w:rPr>
                <w:rFonts w:ascii="Courier New" w:hAnsi="Courier New" w:cs="Courier New"/>
                <w:sz w:val="22"/>
                <w:szCs w:val="22"/>
              </w:rPr>
            </w:pPr>
            <w:r w:rsidRPr="00FD2C47">
              <w:rPr>
                <w:rFonts w:ascii="Courier New" w:hAnsi="Courier New" w:cs="Courier New"/>
                <w:sz w:val="22"/>
                <w:szCs w:val="22"/>
              </w:rPr>
              <w:t>Приложение № 1</w:t>
            </w:r>
          </w:p>
        </w:tc>
      </w:tr>
      <w:tr w:rsidR="00595233" w:rsidRPr="00C46329" w:rsidTr="005A4D8F">
        <w:trPr>
          <w:gridAfter w:val="1"/>
          <w:wAfter w:w="6" w:type="dxa"/>
          <w:trHeight w:val="255"/>
        </w:trPr>
        <w:tc>
          <w:tcPr>
            <w:tcW w:w="5673"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sz w:val="16"/>
                <w:szCs w:val="16"/>
              </w:rPr>
            </w:pPr>
          </w:p>
        </w:tc>
        <w:tc>
          <w:tcPr>
            <w:tcW w:w="3706" w:type="dxa"/>
            <w:gridSpan w:val="2"/>
            <w:tcBorders>
              <w:top w:val="nil"/>
              <w:left w:val="nil"/>
              <w:bottom w:val="nil"/>
              <w:right w:val="nil"/>
            </w:tcBorders>
            <w:shd w:val="clear" w:color="auto" w:fill="auto"/>
            <w:noWrap/>
            <w:vAlign w:val="bottom"/>
            <w:hideMark/>
          </w:tcPr>
          <w:p w:rsidR="00595233" w:rsidRPr="00FD2C47" w:rsidRDefault="00595233" w:rsidP="005A4D8F">
            <w:pPr>
              <w:pStyle w:val="ad"/>
              <w:rPr>
                <w:rFonts w:ascii="Courier New" w:hAnsi="Courier New" w:cs="Courier New"/>
                <w:sz w:val="22"/>
                <w:szCs w:val="22"/>
              </w:rPr>
            </w:pPr>
            <w:r w:rsidRPr="00FD2C47">
              <w:rPr>
                <w:rFonts w:ascii="Courier New" w:hAnsi="Courier New" w:cs="Courier New"/>
                <w:sz w:val="22"/>
                <w:szCs w:val="22"/>
              </w:rPr>
              <w:t>к решению Думы Едогонского</w:t>
            </w:r>
          </w:p>
        </w:tc>
      </w:tr>
      <w:tr w:rsidR="00595233" w:rsidRPr="00C46329" w:rsidTr="005A4D8F">
        <w:trPr>
          <w:gridAfter w:val="1"/>
          <w:wAfter w:w="6" w:type="dxa"/>
          <w:trHeight w:val="255"/>
        </w:trPr>
        <w:tc>
          <w:tcPr>
            <w:tcW w:w="5673"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sz w:val="16"/>
                <w:szCs w:val="16"/>
              </w:rPr>
            </w:pPr>
          </w:p>
        </w:tc>
        <w:tc>
          <w:tcPr>
            <w:tcW w:w="3706" w:type="dxa"/>
            <w:gridSpan w:val="2"/>
            <w:tcBorders>
              <w:top w:val="nil"/>
              <w:left w:val="nil"/>
              <w:bottom w:val="nil"/>
              <w:right w:val="nil"/>
            </w:tcBorders>
            <w:shd w:val="clear" w:color="auto" w:fill="auto"/>
            <w:noWrap/>
            <w:vAlign w:val="bottom"/>
            <w:hideMark/>
          </w:tcPr>
          <w:p w:rsidR="00595233" w:rsidRPr="00FD2C47" w:rsidRDefault="00595233" w:rsidP="005A4D8F">
            <w:pPr>
              <w:pStyle w:val="ad"/>
              <w:rPr>
                <w:rFonts w:ascii="Courier New" w:hAnsi="Courier New" w:cs="Courier New"/>
                <w:sz w:val="22"/>
                <w:szCs w:val="22"/>
              </w:rPr>
            </w:pPr>
            <w:r w:rsidRPr="00FD2C47">
              <w:rPr>
                <w:rFonts w:ascii="Courier New" w:hAnsi="Courier New" w:cs="Courier New"/>
                <w:sz w:val="22"/>
                <w:szCs w:val="22"/>
              </w:rPr>
              <w:t>сельского поселения "О бюджете Едогонского</w:t>
            </w:r>
          </w:p>
        </w:tc>
      </w:tr>
      <w:tr w:rsidR="00595233" w:rsidRPr="00C46329" w:rsidTr="005A4D8F">
        <w:trPr>
          <w:gridAfter w:val="1"/>
          <w:wAfter w:w="6" w:type="dxa"/>
          <w:trHeight w:val="270"/>
        </w:trPr>
        <w:tc>
          <w:tcPr>
            <w:tcW w:w="5673"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sz w:val="16"/>
                <w:szCs w:val="16"/>
              </w:rPr>
            </w:pPr>
          </w:p>
        </w:tc>
        <w:tc>
          <w:tcPr>
            <w:tcW w:w="3706" w:type="dxa"/>
            <w:gridSpan w:val="2"/>
            <w:tcBorders>
              <w:top w:val="nil"/>
              <w:left w:val="nil"/>
              <w:bottom w:val="nil"/>
              <w:right w:val="nil"/>
            </w:tcBorders>
            <w:shd w:val="clear" w:color="auto" w:fill="auto"/>
            <w:noWrap/>
            <w:vAlign w:val="bottom"/>
            <w:hideMark/>
          </w:tcPr>
          <w:p w:rsidR="00595233" w:rsidRPr="00FD2C47" w:rsidRDefault="00595233" w:rsidP="005A4D8F">
            <w:pPr>
              <w:pStyle w:val="ad"/>
              <w:rPr>
                <w:rFonts w:ascii="Courier New" w:hAnsi="Courier New" w:cs="Courier New"/>
                <w:sz w:val="22"/>
                <w:szCs w:val="22"/>
              </w:rPr>
            </w:pPr>
            <w:r w:rsidRPr="00FD2C47">
              <w:rPr>
                <w:rFonts w:ascii="Courier New" w:hAnsi="Courier New" w:cs="Courier New"/>
                <w:sz w:val="22"/>
                <w:szCs w:val="22"/>
              </w:rPr>
              <w:t>муниципального образования на 2016 год"</w:t>
            </w:r>
          </w:p>
        </w:tc>
      </w:tr>
      <w:tr w:rsidR="00595233" w:rsidRPr="00C46329" w:rsidTr="005A4D8F">
        <w:trPr>
          <w:gridAfter w:val="1"/>
          <w:wAfter w:w="6" w:type="dxa"/>
          <w:trHeight w:val="270"/>
        </w:trPr>
        <w:tc>
          <w:tcPr>
            <w:tcW w:w="5673"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sz w:val="16"/>
                <w:szCs w:val="16"/>
              </w:rPr>
            </w:pPr>
          </w:p>
        </w:tc>
        <w:tc>
          <w:tcPr>
            <w:tcW w:w="3706" w:type="dxa"/>
            <w:gridSpan w:val="2"/>
            <w:tcBorders>
              <w:top w:val="nil"/>
              <w:left w:val="nil"/>
              <w:bottom w:val="nil"/>
              <w:right w:val="nil"/>
            </w:tcBorders>
            <w:shd w:val="clear" w:color="auto" w:fill="auto"/>
            <w:noWrap/>
            <w:vAlign w:val="bottom"/>
            <w:hideMark/>
          </w:tcPr>
          <w:p w:rsidR="00595233" w:rsidRPr="00FD2C47" w:rsidRDefault="00595233" w:rsidP="005A4D8F">
            <w:pPr>
              <w:pStyle w:val="ad"/>
              <w:rPr>
                <w:rFonts w:ascii="Courier New" w:hAnsi="Courier New" w:cs="Courier New"/>
                <w:sz w:val="22"/>
                <w:szCs w:val="22"/>
              </w:rPr>
            </w:pPr>
            <w:r w:rsidRPr="00FD2C47">
              <w:rPr>
                <w:rFonts w:ascii="Courier New" w:hAnsi="Courier New" w:cs="Courier New"/>
                <w:sz w:val="22"/>
                <w:szCs w:val="22"/>
              </w:rPr>
              <w:t xml:space="preserve">от </w:t>
            </w:r>
            <w:r>
              <w:rPr>
                <w:rFonts w:ascii="Courier New" w:hAnsi="Courier New" w:cs="Courier New"/>
                <w:sz w:val="22"/>
                <w:szCs w:val="22"/>
              </w:rPr>
              <w:t>22.12.</w:t>
            </w:r>
            <w:r w:rsidRPr="00FD2C47">
              <w:rPr>
                <w:rFonts w:ascii="Courier New" w:hAnsi="Courier New" w:cs="Courier New"/>
                <w:sz w:val="22"/>
                <w:szCs w:val="22"/>
              </w:rPr>
              <w:t>2015г. №</w:t>
            </w:r>
            <w:r>
              <w:rPr>
                <w:rFonts w:ascii="Courier New" w:hAnsi="Courier New" w:cs="Courier New"/>
                <w:sz w:val="22"/>
                <w:szCs w:val="22"/>
              </w:rPr>
              <w:t xml:space="preserve"> 29</w:t>
            </w:r>
          </w:p>
        </w:tc>
      </w:tr>
      <w:tr w:rsidR="00595233" w:rsidRPr="00C46329" w:rsidTr="005A4D8F">
        <w:trPr>
          <w:gridAfter w:val="1"/>
          <w:wAfter w:w="6" w:type="dxa"/>
          <w:trHeight w:val="135"/>
        </w:trPr>
        <w:tc>
          <w:tcPr>
            <w:tcW w:w="5673"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sz w:val="16"/>
                <w:szCs w:val="16"/>
              </w:rPr>
            </w:pPr>
          </w:p>
        </w:tc>
        <w:tc>
          <w:tcPr>
            <w:tcW w:w="3706" w:type="dxa"/>
            <w:gridSpan w:val="2"/>
            <w:tcBorders>
              <w:top w:val="nil"/>
              <w:left w:val="nil"/>
              <w:bottom w:val="nil"/>
              <w:right w:val="nil"/>
            </w:tcBorders>
            <w:shd w:val="clear" w:color="auto" w:fill="auto"/>
            <w:noWrap/>
            <w:vAlign w:val="bottom"/>
            <w:hideMark/>
          </w:tcPr>
          <w:p w:rsidR="00595233" w:rsidRPr="00FD2C47" w:rsidRDefault="00595233" w:rsidP="005A4D8F">
            <w:pPr>
              <w:jc w:val="center"/>
              <w:rPr>
                <w:rFonts w:ascii="Courier New" w:hAnsi="Courier New" w:cs="Courier New"/>
              </w:rPr>
            </w:pPr>
          </w:p>
        </w:tc>
      </w:tr>
      <w:tr w:rsidR="00595233" w:rsidRPr="00C46329" w:rsidTr="005A4D8F">
        <w:trPr>
          <w:trHeight w:val="660"/>
        </w:trPr>
        <w:tc>
          <w:tcPr>
            <w:tcW w:w="9385" w:type="dxa"/>
            <w:gridSpan w:val="4"/>
            <w:tcBorders>
              <w:top w:val="nil"/>
              <w:left w:val="nil"/>
              <w:bottom w:val="nil"/>
              <w:right w:val="nil"/>
            </w:tcBorders>
            <w:shd w:val="clear" w:color="auto" w:fill="auto"/>
            <w:noWrap/>
            <w:vAlign w:val="bottom"/>
            <w:hideMark/>
          </w:tcPr>
          <w:p w:rsidR="00595233" w:rsidRPr="00FD2C47" w:rsidRDefault="00595233" w:rsidP="005A4D8F">
            <w:pPr>
              <w:jc w:val="center"/>
              <w:rPr>
                <w:rFonts w:ascii="Arial" w:hAnsi="Arial" w:cs="Arial"/>
                <w:b/>
                <w:bCs/>
              </w:rPr>
            </w:pPr>
            <w:r w:rsidRPr="00FD2C47">
              <w:rPr>
                <w:rFonts w:ascii="Arial" w:hAnsi="Arial" w:cs="Arial"/>
                <w:b/>
                <w:bCs/>
              </w:rPr>
              <w:lastRenderedPageBreak/>
              <w:t>Прогнозируемые доходы местного бюджета на 2016 год</w:t>
            </w:r>
          </w:p>
        </w:tc>
      </w:tr>
      <w:tr w:rsidR="00595233" w:rsidRPr="00C46329" w:rsidTr="005A4D8F">
        <w:trPr>
          <w:trHeight w:val="330"/>
        </w:trPr>
        <w:tc>
          <w:tcPr>
            <w:tcW w:w="5673"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sz w:val="16"/>
                <w:szCs w:val="16"/>
              </w:rPr>
            </w:pPr>
          </w:p>
        </w:tc>
        <w:tc>
          <w:tcPr>
            <w:tcW w:w="626" w:type="dxa"/>
            <w:tcBorders>
              <w:top w:val="nil"/>
              <w:left w:val="nil"/>
              <w:bottom w:val="nil"/>
              <w:right w:val="nil"/>
            </w:tcBorders>
            <w:shd w:val="clear" w:color="auto" w:fill="auto"/>
            <w:noWrap/>
            <w:vAlign w:val="bottom"/>
            <w:hideMark/>
          </w:tcPr>
          <w:p w:rsidR="00595233" w:rsidRPr="00C46329" w:rsidRDefault="00595233" w:rsidP="005A4D8F">
            <w:pPr>
              <w:rPr>
                <w:rFonts w:ascii="Courier New" w:hAnsi="Courier New" w:cs="Courier New"/>
                <w:b/>
                <w:bCs/>
                <w:sz w:val="16"/>
                <w:szCs w:val="16"/>
              </w:rPr>
            </w:pPr>
          </w:p>
        </w:tc>
        <w:tc>
          <w:tcPr>
            <w:tcW w:w="3080" w:type="dxa"/>
            <w:tcBorders>
              <w:top w:val="nil"/>
              <w:left w:val="nil"/>
              <w:bottom w:val="nil"/>
              <w:right w:val="nil"/>
            </w:tcBorders>
            <w:shd w:val="clear" w:color="auto" w:fill="auto"/>
            <w:noWrap/>
            <w:vAlign w:val="bottom"/>
            <w:hideMark/>
          </w:tcPr>
          <w:p w:rsidR="00595233" w:rsidRPr="00B50E16" w:rsidRDefault="00595233" w:rsidP="005A4D8F">
            <w:pPr>
              <w:rPr>
                <w:rFonts w:ascii="Arial" w:hAnsi="Arial" w:cs="Arial"/>
              </w:rPr>
            </w:pPr>
            <w:r w:rsidRPr="00B50E16">
              <w:rPr>
                <w:rFonts w:ascii="Arial" w:hAnsi="Arial" w:cs="Arial"/>
              </w:rPr>
              <w:t>тыс</w:t>
            </w:r>
            <w:proofErr w:type="gramStart"/>
            <w:r w:rsidRPr="00B50E16">
              <w:rPr>
                <w:rFonts w:ascii="Arial" w:hAnsi="Arial" w:cs="Arial"/>
              </w:rPr>
              <w:t>.р</w:t>
            </w:r>
            <w:proofErr w:type="gramEnd"/>
            <w:r w:rsidRPr="00B50E16">
              <w:rPr>
                <w:rFonts w:ascii="Arial" w:hAnsi="Arial" w:cs="Arial"/>
              </w:rPr>
              <w:t>уб.</w:t>
            </w:r>
          </w:p>
        </w:tc>
        <w:tc>
          <w:tcPr>
            <w:tcW w:w="6" w:type="dxa"/>
            <w:vAlign w:val="center"/>
            <w:hideMark/>
          </w:tcPr>
          <w:p w:rsidR="00595233" w:rsidRPr="00C46329" w:rsidRDefault="00595233" w:rsidP="005A4D8F">
            <w:pPr>
              <w:rPr>
                <w:sz w:val="20"/>
                <w:szCs w:val="20"/>
              </w:rPr>
            </w:pPr>
          </w:p>
        </w:tc>
      </w:tr>
      <w:tr w:rsidR="00595233" w:rsidRPr="00FD2C47" w:rsidTr="005A4D8F">
        <w:trPr>
          <w:trHeight w:val="705"/>
        </w:trPr>
        <w:tc>
          <w:tcPr>
            <w:tcW w:w="5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233" w:rsidRPr="00FD2C47" w:rsidRDefault="00595233" w:rsidP="005A4D8F">
            <w:pPr>
              <w:jc w:val="both"/>
              <w:rPr>
                <w:rFonts w:ascii="Courier New" w:hAnsi="Courier New" w:cs="Courier New"/>
              </w:rPr>
            </w:pPr>
            <w:r w:rsidRPr="00FD2C47">
              <w:rPr>
                <w:rFonts w:ascii="Courier New" w:hAnsi="Courier New" w:cs="Courier New"/>
              </w:rPr>
              <w:t xml:space="preserve">Наименование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595233" w:rsidRPr="00FD2C47" w:rsidRDefault="00595233" w:rsidP="005A4D8F">
            <w:pPr>
              <w:jc w:val="both"/>
              <w:rPr>
                <w:rFonts w:ascii="Courier New" w:hAnsi="Courier New" w:cs="Courier New"/>
              </w:rPr>
            </w:pPr>
            <w:r w:rsidRPr="00FD2C47">
              <w:rPr>
                <w:rFonts w:ascii="Courier New" w:hAnsi="Courier New" w:cs="Courier New"/>
              </w:rPr>
              <w:t>Код бюджетной классификации Российской Федерации</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95233" w:rsidRPr="00FD2C47" w:rsidRDefault="00595233" w:rsidP="005A4D8F">
            <w:pPr>
              <w:jc w:val="both"/>
              <w:rPr>
                <w:rFonts w:ascii="Courier New" w:hAnsi="Courier New" w:cs="Courier New"/>
              </w:rPr>
            </w:pPr>
            <w:r w:rsidRPr="00FD2C47">
              <w:rPr>
                <w:rFonts w:ascii="Courier New" w:hAnsi="Courier New" w:cs="Courier New"/>
              </w:rPr>
              <w:t xml:space="preserve">Сумма </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75"/>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b/>
                <w:bCs/>
              </w:rPr>
            </w:pPr>
            <w:r w:rsidRPr="00FD2C47">
              <w:rPr>
                <w:rFonts w:ascii="Courier New" w:hAnsi="Courier New" w:cs="Courier New"/>
                <w:b/>
                <w:bCs/>
              </w:rPr>
              <w:t>ДОХОДЫ</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rPr>
            </w:pPr>
            <w:r w:rsidRPr="00FD2C47">
              <w:rPr>
                <w:rFonts w:ascii="Courier New" w:hAnsi="Courier New" w:cs="Courier New"/>
                <w:b/>
                <w:bCs/>
              </w:rPr>
              <w:t>000 1 00 00000 00 0000 000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rPr>
            </w:pPr>
            <w:r w:rsidRPr="00FD2C47">
              <w:rPr>
                <w:rFonts w:ascii="Courier New" w:hAnsi="Courier New" w:cs="Courier New"/>
                <w:b/>
                <w:bCs/>
              </w:rPr>
              <w:t>1376,4</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0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НАЛОГИ НА ПРИБЫЛЬ, ДОХОДЫ</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000 1 01 00000 00 0000 000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306,0</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15"/>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 xml:space="preserve">Налог на доходы физических лиц </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000 1 01 02000 01 0000 110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306,0</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795"/>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D2C47">
              <w:rPr>
                <w:rFonts w:ascii="Courier New" w:hAnsi="Courier New" w:cs="Courier New"/>
                <w:vertAlign w:val="superscript"/>
              </w:rPr>
              <w:t>1</w:t>
            </w:r>
            <w:r w:rsidRPr="00FD2C47">
              <w:rPr>
                <w:rFonts w:ascii="Courier New" w:hAnsi="Courier New" w:cs="Courier New"/>
              </w:rPr>
              <w:t xml:space="preserve"> и 228 Налогового кодекса Российской Федерации</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000 1 01 02010 01 0000 110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305,9</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585"/>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000 1 01 02030 01 0000 110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0,1</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45"/>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НАЛОГИ НА ТОВАРЫ (РАБОТЫ, УСЛУГИ), РЕАЛИЗУЕМЫЕ НА ТЕРРИТОРИИ РОССИЙСКОЙ ФЕДЕРАЦИИ</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000 1 03 00000 00 0000 000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892,7</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705"/>
        </w:trPr>
        <w:tc>
          <w:tcPr>
            <w:tcW w:w="5673" w:type="dxa"/>
            <w:tcBorders>
              <w:top w:val="nil"/>
              <w:left w:val="single" w:sz="4" w:space="0" w:color="auto"/>
              <w:bottom w:val="single" w:sz="4" w:space="0" w:color="auto"/>
              <w:right w:val="single" w:sz="4" w:space="0" w:color="auto"/>
            </w:tcBorders>
            <w:shd w:val="clear" w:color="auto" w:fill="auto"/>
            <w:hideMark/>
          </w:tcPr>
          <w:p w:rsidR="00595233" w:rsidRPr="00FD2C47" w:rsidRDefault="00595233" w:rsidP="005A4D8F">
            <w:pPr>
              <w:jc w:val="both"/>
              <w:rPr>
                <w:rFonts w:ascii="Courier New" w:hAnsi="Courier New" w:cs="Courier New"/>
              </w:rPr>
            </w:pPr>
            <w:r w:rsidRPr="00FD2C47">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6" w:type="dxa"/>
            <w:tcBorders>
              <w:top w:val="nil"/>
              <w:left w:val="nil"/>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000 1 03 02230 01 0000 110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281,4</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1005"/>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lastRenderedPageBreak/>
              <w:t>Доходы от уплаты акцизов на моторные масла для дизельных и (или) карбюраторных (</w:t>
            </w:r>
            <w:proofErr w:type="spellStart"/>
            <w:r w:rsidRPr="00FD2C47">
              <w:rPr>
                <w:rFonts w:ascii="Courier New" w:hAnsi="Courier New" w:cs="Courier New"/>
              </w:rPr>
              <w:t>инжекторных</w:t>
            </w:r>
            <w:proofErr w:type="spellEnd"/>
            <w:r w:rsidRPr="00FD2C47">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6" w:type="dxa"/>
            <w:tcBorders>
              <w:top w:val="nil"/>
              <w:left w:val="nil"/>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000 1 03 02240 01 0000 110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4,5</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78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6" w:type="dxa"/>
            <w:tcBorders>
              <w:top w:val="nil"/>
              <w:left w:val="nil"/>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000 1 03 02250 01 0000 110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646,0</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78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6" w:type="dxa"/>
            <w:tcBorders>
              <w:top w:val="nil"/>
              <w:left w:val="nil"/>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 xml:space="preserve"> 000 1 03 02260 01 0000 110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-39,2</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6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НАЛОГИ НА СОВОКУПНЫЙ ДОХОД</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000 1 05 00000 00 0000 000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2,6</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6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Единый сельскохозяйственный налог</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000 1 05 03010 01 0000 110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2,6</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3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НАЛОГИ НА ИМУЩЕСТВО</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000 1 06 00000 00 0000 000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105,8</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15"/>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Налог на имущество физических лиц</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000 1 06 01000 00 0000 110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22,4</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555"/>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000 1 06 01030 10 0000 110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22,4</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45"/>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 xml:space="preserve">Земельный налог </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 xml:space="preserve">000 1 06 </w:t>
            </w:r>
            <w:r w:rsidRPr="00FD2C47">
              <w:rPr>
                <w:rFonts w:ascii="Courier New" w:hAnsi="Courier New" w:cs="Courier New"/>
              </w:rPr>
              <w:lastRenderedPageBreak/>
              <w:t>06000 00 0000 110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lastRenderedPageBreak/>
              <w:t>83,4</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54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lastRenderedPageBreak/>
              <w:t>Земельный налог с организаций, обладающих земельным участком, расположенным в границах сельских поселений</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000 1 06 06033 10 0000 110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6,3</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54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000 1 06 06043 10 0000 110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77,1</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45"/>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ГОСУДАРСТВЕННАЯ ПОШЛИНА</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000 1 08 00000 00 0000 000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27,4</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81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000 1 08 04020 01 1000 110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27,4</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54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ДОХОДЫ ОТ ИСПОЛЬЗОВАНИЯ ИМУЩЕСТВА</w:t>
            </w:r>
            <w:proofErr w:type="gramStart"/>
            <w:r w:rsidRPr="00FD2C47">
              <w:rPr>
                <w:rFonts w:ascii="Courier New" w:hAnsi="Courier New" w:cs="Courier New"/>
              </w:rPr>
              <w:t>,Н</w:t>
            </w:r>
            <w:proofErr w:type="gramEnd"/>
            <w:r w:rsidRPr="00FD2C47">
              <w:rPr>
                <w:rFonts w:ascii="Courier New" w:hAnsi="Courier New" w:cs="Courier New"/>
              </w:rPr>
              <w:t>АХОДЯЩЕГОСЯ В ГОСУДАРСТВЕННОЙ И МУНИЦИПАЛЬНОЙ СОБСТВЕННОСТИ</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000 1 11 00000 00 0000 000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8,4</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750"/>
        </w:trPr>
        <w:tc>
          <w:tcPr>
            <w:tcW w:w="5673" w:type="dxa"/>
            <w:tcBorders>
              <w:top w:val="nil"/>
              <w:left w:val="single" w:sz="4" w:space="0" w:color="auto"/>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000 1 11 09045 10 0000 120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8,4</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45"/>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ДОХОДЫ  ОТ  ОКАЗАНИЯ  ПЛАТНЫХ  УСЛУГ  (РАБОТ)  И КОМПЕНСАЦИИ ЗАТРАТ ГОСУДАРСТВА</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000 1 13 00000 00 0000 000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33,5</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57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000 1 13 01995 10 0001 130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33,5</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3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ИТОГО ПО  ДОХОДАМ</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 </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rPr>
            </w:pPr>
            <w:r w:rsidRPr="00FD2C47">
              <w:rPr>
                <w:rFonts w:ascii="Courier New" w:hAnsi="Courier New" w:cs="Courier New"/>
                <w:b/>
                <w:bCs/>
              </w:rPr>
              <w:t>1376,4</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6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lastRenderedPageBreak/>
              <w:t>БЕЗВОЗМЕЗДНЫЕ ПОСТУПЛЕНИЯ</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000 2 00 00000 00 0000 000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rPr>
            </w:pPr>
            <w:r w:rsidRPr="00FD2C47">
              <w:rPr>
                <w:rFonts w:ascii="Courier New" w:hAnsi="Courier New" w:cs="Courier New"/>
                <w:b/>
                <w:bCs/>
              </w:rPr>
              <w:t>5683,7</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75"/>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color w:val="000000"/>
              </w:rPr>
            </w:pPr>
            <w:r w:rsidRPr="00FD2C47">
              <w:rPr>
                <w:rFonts w:ascii="Courier New" w:hAnsi="Courier New" w:cs="Courier New"/>
                <w:color w:val="000000"/>
              </w:rPr>
              <w:t>БЕЗВОЗМЕЗДНЫЕ ПОСТУПЛЕНИЯ ОТ ДРУГИХ БЮДЖЕТОВ БЮДЖЕТНОЙ СИСТЕМЫ РФ</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000 2 02 00000 00 0000 000</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i/>
                <w:iCs/>
              </w:rPr>
            </w:pPr>
            <w:r w:rsidRPr="00FD2C47">
              <w:rPr>
                <w:rFonts w:ascii="Courier New" w:hAnsi="Courier New" w:cs="Courier New"/>
                <w:b/>
                <w:bCs/>
                <w:i/>
                <w:iCs/>
              </w:rPr>
              <w:t>5683,7</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9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color w:val="000000"/>
              </w:rPr>
            </w:pPr>
            <w:r w:rsidRPr="00FD2C47">
              <w:rPr>
                <w:rFonts w:ascii="Courier New" w:hAnsi="Courier New" w:cs="Courier New"/>
                <w:color w:val="000000"/>
              </w:rPr>
              <w:t>Дотации бюджетам субъектов Российской Федерации и муниципальных образований</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000 2 02 01000 00 0000 151</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2464,8</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405"/>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Дотации бюджетам сельских поселений  на выравнивание бюджетной обеспеченности</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000 2 02 01001 10 0000 151</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2237,1</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54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Дотации бюджетам сельских поселений на поддержку мер по обеспечению сбалансированности бюджетов</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000 2 02 01003 10 0000 151</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227,7</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54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Субсидии бюджетам субъектов Российской Федерации и муниципальных образований (межбюджетные субсидии)</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000 2 02 02000 00 0000 151</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3108,1</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00"/>
        </w:trPr>
        <w:tc>
          <w:tcPr>
            <w:tcW w:w="5673" w:type="dxa"/>
            <w:tcBorders>
              <w:top w:val="nil"/>
              <w:left w:val="single" w:sz="4" w:space="0" w:color="auto"/>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Прочие субсидии бюджетам сельских поселений</w:t>
            </w:r>
          </w:p>
        </w:tc>
        <w:tc>
          <w:tcPr>
            <w:tcW w:w="626" w:type="dxa"/>
            <w:tcBorders>
              <w:top w:val="nil"/>
              <w:left w:val="nil"/>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 xml:space="preserve"> 000 2 02 02999 10 0000 151</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3108,1</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15"/>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color w:val="000000"/>
              </w:rPr>
            </w:pPr>
            <w:r w:rsidRPr="00FD2C47">
              <w:rPr>
                <w:rFonts w:ascii="Courier New" w:hAnsi="Courier New" w:cs="Courier New"/>
                <w:color w:val="000000"/>
              </w:rPr>
              <w:t>Субвенции бюджетам субъектов Российской Федерации и муниципальных образований</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000 2 02 03000 00 0000 151</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89,0</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54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626" w:type="dxa"/>
            <w:tcBorders>
              <w:top w:val="nil"/>
              <w:left w:val="nil"/>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000 2 02 03015 10 0000 151</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88,3</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48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626" w:type="dxa"/>
            <w:tcBorders>
              <w:top w:val="nil"/>
              <w:left w:val="nil"/>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000 2 02 03024 10 0000 151</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0,7</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6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Иные межбюджетные трансферты</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000 2 02 04000 00 0000 151</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21,8</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45"/>
        </w:trPr>
        <w:tc>
          <w:tcPr>
            <w:tcW w:w="5673" w:type="dxa"/>
            <w:tcBorders>
              <w:top w:val="nil"/>
              <w:left w:val="single" w:sz="4" w:space="0" w:color="auto"/>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Прочие межбюджетные трансферты, передаваемые бюджетам сельских поселений</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000 2 02 04999 10 0000 151</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rPr>
            </w:pPr>
            <w:r w:rsidRPr="00FD2C47">
              <w:rPr>
                <w:rFonts w:ascii="Courier New" w:hAnsi="Courier New" w:cs="Courier New"/>
              </w:rPr>
              <w:t>21,8</w:t>
            </w:r>
          </w:p>
        </w:tc>
        <w:tc>
          <w:tcPr>
            <w:tcW w:w="6" w:type="dxa"/>
            <w:vAlign w:val="center"/>
            <w:hideMark/>
          </w:tcPr>
          <w:p w:rsidR="00595233" w:rsidRPr="00FD2C47" w:rsidRDefault="00595233" w:rsidP="005A4D8F">
            <w:pPr>
              <w:rPr>
                <w:rFonts w:ascii="Courier New" w:hAnsi="Courier New" w:cs="Courier New"/>
              </w:rPr>
            </w:pPr>
          </w:p>
        </w:tc>
      </w:tr>
      <w:tr w:rsidR="00595233" w:rsidRPr="00FD2C47" w:rsidTr="005A4D8F">
        <w:trPr>
          <w:trHeight w:val="330"/>
        </w:trPr>
        <w:tc>
          <w:tcPr>
            <w:tcW w:w="5673" w:type="dxa"/>
            <w:tcBorders>
              <w:top w:val="nil"/>
              <w:left w:val="single" w:sz="4" w:space="0" w:color="auto"/>
              <w:bottom w:val="single" w:sz="4" w:space="0" w:color="auto"/>
              <w:right w:val="single" w:sz="4" w:space="0" w:color="auto"/>
            </w:tcBorders>
            <w:shd w:val="clear" w:color="auto" w:fill="auto"/>
            <w:vAlign w:val="bottom"/>
            <w:hideMark/>
          </w:tcPr>
          <w:p w:rsidR="00595233" w:rsidRPr="00FD2C47" w:rsidRDefault="00595233" w:rsidP="005A4D8F">
            <w:pPr>
              <w:jc w:val="both"/>
              <w:rPr>
                <w:rFonts w:ascii="Courier New" w:hAnsi="Courier New" w:cs="Courier New"/>
                <w:b/>
                <w:bCs/>
              </w:rPr>
            </w:pPr>
            <w:r w:rsidRPr="00FD2C47">
              <w:rPr>
                <w:rFonts w:ascii="Courier New" w:hAnsi="Courier New" w:cs="Courier New"/>
                <w:b/>
                <w:bCs/>
              </w:rPr>
              <w:t xml:space="preserve">В С Е Г О    Д О Х О </w:t>
            </w:r>
            <w:proofErr w:type="gramStart"/>
            <w:r w:rsidRPr="00FD2C47">
              <w:rPr>
                <w:rFonts w:ascii="Courier New" w:hAnsi="Courier New" w:cs="Courier New"/>
                <w:b/>
                <w:bCs/>
              </w:rPr>
              <w:t>Д</w:t>
            </w:r>
            <w:proofErr w:type="gramEnd"/>
            <w:r w:rsidRPr="00FD2C47">
              <w:rPr>
                <w:rFonts w:ascii="Courier New" w:hAnsi="Courier New" w:cs="Courier New"/>
                <w:b/>
                <w:bCs/>
              </w:rPr>
              <w:t xml:space="preserve"> О В</w:t>
            </w:r>
          </w:p>
        </w:tc>
        <w:tc>
          <w:tcPr>
            <w:tcW w:w="626"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rPr>
            </w:pPr>
            <w:r w:rsidRPr="00FD2C47">
              <w:rPr>
                <w:rFonts w:ascii="Courier New" w:hAnsi="Courier New" w:cs="Courier New"/>
                <w:b/>
                <w:bCs/>
              </w:rPr>
              <w:t> </w:t>
            </w:r>
          </w:p>
        </w:tc>
        <w:tc>
          <w:tcPr>
            <w:tcW w:w="3080" w:type="dxa"/>
            <w:tcBorders>
              <w:top w:val="nil"/>
              <w:left w:val="nil"/>
              <w:bottom w:val="single" w:sz="4" w:space="0" w:color="auto"/>
              <w:right w:val="single" w:sz="4" w:space="0" w:color="auto"/>
            </w:tcBorders>
            <w:shd w:val="clear" w:color="auto" w:fill="auto"/>
            <w:noWrap/>
            <w:vAlign w:val="bottom"/>
            <w:hideMark/>
          </w:tcPr>
          <w:p w:rsidR="00595233" w:rsidRPr="00FD2C47" w:rsidRDefault="00595233" w:rsidP="005A4D8F">
            <w:pPr>
              <w:jc w:val="both"/>
              <w:rPr>
                <w:rFonts w:ascii="Courier New" w:hAnsi="Courier New" w:cs="Courier New"/>
                <w:b/>
                <w:bCs/>
              </w:rPr>
            </w:pPr>
            <w:r w:rsidRPr="00FD2C47">
              <w:rPr>
                <w:rFonts w:ascii="Courier New" w:hAnsi="Courier New" w:cs="Courier New"/>
                <w:b/>
                <w:bCs/>
              </w:rPr>
              <w:t>7060,1</w:t>
            </w:r>
          </w:p>
        </w:tc>
        <w:tc>
          <w:tcPr>
            <w:tcW w:w="6" w:type="dxa"/>
            <w:vAlign w:val="center"/>
            <w:hideMark/>
          </w:tcPr>
          <w:p w:rsidR="00595233" w:rsidRPr="00FD2C47" w:rsidRDefault="00595233" w:rsidP="005A4D8F">
            <w:pPr>
              <w:rPr>
                <w:rFonts w:ascii="Courier New" w:hAnsi="Courier New" w:cs="Courier New"/>
              </w:rPr>
            </w:pPr>
          </w:p>
        </w:tc>
      </w:tr>
    </w:tbl>
    <w:p w:rsidR="00595233" w:rsidRDefault="00595233" w:rsidP="00595233">
      <w:pPr>
        <w:outlineLvl w:val="0"/>
      </w:pPr>
    </w:p>
    <w:tbl>
      <w:tblPr>
        <w:tblW w:w="9923" w:type="dxa"/>
        <w:tblInd w:w="250" w:type="dxa"/>
        <w:tblLayout w:type="fixed"/>
        <w:tblLook w:val="04A0"/>
      </w:tblPr>
      <w:tblGrid>
        <w:gridCol w:w="3425"/>
        <w:gridCol w:w="780"/>
        <w:gridCol w:w="473"/>
        <w:gridCol w:w="1701"/>
        <w:gridCol w:w="3544"/>
      </w:tblGrid>
      <w:tr w:rsidR="00595233" w:rsidRPr="00074B52" w:rsidTr="005A4D8F">
        <w:trPr>
          <w:trHeight w:val="255"/>
        </w:trPr>
        <w:tc>
          <w:tcPr>
            <w:tcW w:w="9923" w:type="dxa"/>
            <w:gridSpan w:val="5"/>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sz w:val="22"/>
                <w:szCs w:val="22"/>
              </w:rPr>
            </w:pPr>
            <w:r w:rsidRPr="00083CF1">
              <w:rPr>
                <w:rFonts w:ascii="Courier New" w:hAnsi="Courier New" w:cs="Courier New"/>
                <w:sz w:val="22"/>
                <w:szCs w:val="22"/>
              </w:rPr>
              <w:t>Приложение № 2</w:t>
            </w:r>
          </w:p>
        </w:tc>
      </w:tr>
      <w:tr w:rsidR="00595233" w:rsidRPr="00074B52" w:rsidTr="005A4D8F">
        <w:trPr>
          <w:trHeight w:val="255"/>
        </w:trPr>
        <w:tc>
          <w:tcPr>
            <w:tcW w:w="9923" w:type="dxa"/>
            <w:gridSpan w:val="5"/>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sz w:val="22"/>
                <w:szCs w:val="22"/>
              </w:rPr>
            </w:pPr>
            <w:r w:rsidRPr="00083CF1">
              <w:rPr>
                <w:rFonts w:ascii="Courier New" w:hAnsi="Courier New" w:cs="Courier New"/>
                <w:sz w:val="22"/>
                <w:szCs w:val="22"/>
              </w:rPr>
              <w:t xml:space="preserve">к решению Думы Едогонского </w:t>
            </w:r>
            <w:proofErr w:type="gramStart"/>
            <w:r w:rsidRPr="00083CF1">
              <w:rPr>
                <w:rFonts w:ascii="Courier New" w:hAnsi="Courier New" w:cs="Courier New"/>
                <w:sz w:val="22"/>
                <w:szCs w:val="22"/>
              </w:rPr>
              <w:t>сельского</w:t>
            </w:r>
            <w:proofErr w:type="gramEnd"/>
          </w:p>
        </w:tc>
      </w:tr>
      <w:tr w:rsidR="00595233" w:rsidRPr="00074B52" w:rsidTr="005A4D8F">
        <w:trPr>
          <w:trHeight w:val="255"/>
        </w:trPr>
        <w:tc>
          <w:tcPr>
            <w:tcW w:w="9923" w:type="dxa"/>
            <w:gridSpan w:val="5"/>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sz w:val="22"/>
                <w:szCs w:val="22"/>
              </w:rPr>
            </w:pPr>
            <w:r w:rsidRPr="00083CF1">
              <w:rPr>
                <w:rFonts w:ascii="Courier New" w:hAnsi="Courier New" w:cs="Courier New"/>
                <w:sz w:val="22"/>
                <w:szCs w:val="22"/>
              </w:rPr>
              <w:t>поселения "О внесении изменений</w:t>
            </w:r>
          </w:p>
        </w:tc>
      </w:tr>
      <w:tr w:rsidR="00595233" w:rsidRPr="00074B52" w:rsidTr="005A4D8F">
        <w:trPr>
          <w:trHeight w:val="255"/>
        </w:trPr>
        <w:tc>
          <w:tcPr>
            <w:tcW w:w="9923" w:type="dxa"/>
            <w:gridSpan w:val="5"/>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sz w:val="22"/>
                <w:szCs w:val="22"/>
              </w:rPr>
            </w:pPr>
            <w:r w:rsidRPr="00083CF1">
              <w:rPr>
                <w:rFonts w:ascii="Courier New" w:hAnsi="Courier New" w:cs="Courier New"/>
                <w:sz w:val="22"/>
                <w:szCs w:val="22"/>
              </w:rPr>
              <w:t>в решение Думы Едогонского</w:t>
            </w:r>
          </w:p>
        </w:tc>
      </w:tr>
      <w:tr w:rsidR="00595233" w:rsidRPr="00074B52" w:rsidTr="005A4D8F">
        <w:trPr>
          <w:trHeight w:val="255"/>
        </w:trPr>
        <w:tc>
          <w:tcPr>
            <w:tcW w:w="9923" w:type="dxa"/>
            <w:gridSpan w:val="5"/>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sz w:val="22"/>
                <w:szCs w:val="22"/>
              </w:rPr>
            </w:pPr>
            <w:r w:rsidRPr="00083CF1">
              <w:rPr>
                <w:rFonts w:ascii="Courier New" w:hAnsi="Courier New" w:cs="Courier New"/>
                <w:sz w:val="22"/>
                <w:szCs w:val="22"/>
              </w:rPr>
              <w:t>сельского поселения "О бюджете Едогонского</w:t>
            </w:r>
          </w:p>
        </w:tc>
      </w:tr>
      <w:tr w:rsidR="00595233" w:rsidRPr="00074B52" w:rsidTr="005A4D8F">
        <w:trPr>
          <w:trHeight w:val="255"/>
        </w:trPr>
        <w:tc>
          <w:tcPr>
            <w:tcW w:w="9923" w:type="dxa"/>
            <w:gridSpan w:val="5"/>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sz w:val="22"/>
                <w:szCs w:val="22"/>
              </w:rPr>
            </w:pPr>
            <w:r w:rsidRPr="00083CF1">
              <w:rPr>
                <w:rFonts w:ascii="Courier New" w:hAnsi="Courier New" w:cs="Courier New"/>
                <w:sz w:val="22"/>
                <w:szCs w:val="22"/>
              </w:rPr>
              <w:t>муниципального образования на 2016 год"</w:t>
            </w:r>
          </w:p>
        </w:tc>
      </w:tr>
      <w:tr w:rsidR="00595233" w:rsidRPr="00074B52" w:rsidTr="005A4D8F">
        <w:trPr>
          <w:trHeight w:val="255"/>
        </w:trPr>
        <w:tc>
          <w:tcPr>
            <w:tcW w:w="9923" w:type="dxa"/>
            <w:gridSpan w:val="5"/>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sz w:val="22"/>
                <w:szCs w:val="22"/>
              </w:rPr>
            </w:pPr>
            <w:r w:rsidRPr="00083CF1">
              <w:rPr>
                <w:rFonts w:ascii="Courier New" w:hAnsi="Courier New" w:cs="Courier New"/>
                <w:sz w:val="22"/>
                <w:szCs w:val="22"/>
              </w:rPr>
              <w:t>от 27.12.2016 г. №</w:t>
            </w:r>
            <w:r>
              <w:rPr>
                <w:rFonts w:ascii="Courier New" w:hAnsi="Courier New" w:cs="Courier New"/>
                <w:sz w:val="22"/>
                <w:szCs w:val="22"/>
              </w:rPr>
              <w:t>40</w:t>
            </w:r>
          </w:p>
        </w:tc>
      </w:tr>
      <w:tr w:rsidR="00595233" w:rsidRPr="00074B52" w:rsidTr="005A4D8F">
        <w:trPr>
          <w:trHeight w:val="255"/>
        </w:trPr>
        <w:tc>
          <w:tcPr>
            <w:tcW w:w="3425" w:type="dxa"/>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sz w:val="22"/>
                <w:szCs w:val="22"/>
              </w:rPr>
            </w:pPr>
          </w:p>
        </w:tc>
        <w:tc>
          <w:tcPr>
            <w:tcW w:w="780" w:type="dxa"/>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sz w:val="22"/>
                <w:szCs w:val="22"/>
              </w:rPr>
            </w:pPr>
          </w:p>
        </w:tc>
        <w:tc>
          <w:tcPr>
            <w:tcW w:w="5718" w:type="dxa"/>
            <w:gridSpan w:val="3"/>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sz w:val="22"/>
                <w:szCs w:val="22"/>
              </w:rPr>
            </w:pPr>
          </w:p>
        </w:tc>
      </w:tr>
      <w:tr w:rsidR="00595233" w:rsidRPr="00074B52" w:rsidTr="005A4D8F">
        <w:trPr>
          <w:trHeight w:val="255"/>
        </w:trPr>
        <w:tc>
          <w:tcPr>
            <w:tcW w:w="3425" w:type="dxa"/>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b/>
                <w:bCs/>
                <w:color w:val="000000"/>
                <w:sz w:val="22"/>
                <w:szCs w:val="22"/>
              </w:rPr>
            </w:pPr>
          </w:p>
        </w:tc>
        <w:tc>
          <w:tcPr>
            <w:tcW w:w="780" w:type="dxa"/>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b/>
                <w:bCs/>
                <w:color w:val="000000"/>
                <w:sz w:val="22"/>
                <w:szCs w:val="22"/>
              </w:rPr>
            </w:pPr>
          </w:p>
        </w:tc>
        <w:tc>
          <w:tcPr>
            <w:tcW w:w="5718" w:type="dxa"/>
            <w:gridSpan w:val="3"/>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sz w:val="22"/>
                <w:szCs w:val="22"/>
              </w:rPr>
            </w:pPr>
            <w:r w:rsidRPr="00083CF1">
              <w:rPr>
                <w:rFonts w:ascii="Courier New" w:hAnsi="Courier New" w:cs="Courier New"/>
                <w:sz w:val="22"/>
                <w:szCs w:val="22"/>
              </w:rPr>
              <w:t>Приложение № 4</w:t>
            </w:r>
          </w:p>
        </w:tc>
      </w:tr>
      <w:tr w:rsidR="00595233" w:rsidRPr="00074B52" w:rsidTr="005A4D8F">
        <w:trPr>
          <w:trHeight w:val="255"/>
        </w:trPr>
        <w:tc>
          <w:tcPr>
            <w:tcW w:w="3425" w:type="dxa"/>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b/>
                <w:bCs/>
                <w:color w:val="000000"/>
                <w:sz w:val="22"/>
                <w:szCs w:val="22"/>
              </w:rPr>
            </w:pPr>
          </w:p>
        </w:tc>
        <w:tc>
          <w:tcPr>
            <w:tcW w:w="780" w:type="dxa"/>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b/>
                <w:bCs/>
                <w:color w:val="000000"/>
                <w:sz w:val="22"/>
                <w:szCs w:val="22"/>
              </w:rPr>
            </w:pPr>
          </w:p>
        </w:tc>
        <w:tc>
          <w:tcPr>
            <w:tcW w:w="5718" w:type="dxa"/>
            <w:gridSpan w:val="3"/>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sz w:val="22"/>
                <w:szCs w:val="22"/>
              </w:rPr>
            </w:pPr>
            <w:r w:rsidRPr="00083CF1">
              <w:rPr>
                <w:rFonts w:ascii="Courier New" w:hAnsi="Courier New" w:cs="Courier New"/>
                <w:sz w:val="22"/>
                <w:szCs w:val="22"/>
              </w:rPr>
              <w:t>к решению Думы Едогонского</w:t>
            </w:r>
          </w:p>
        </w:tc>
      </w:tr>
      <w:tr w:rsidR="00595233" w:rsidRPr="00074B52" w:rsidTr="005A4D8F">
        <w:trPr>
          <w:trHeight w:val="255"/>
        </w:trPr>
        <w:tc>
          <w:tcPr>
            <w:tcW w:w="3425" w:type="dxa"/>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b/>
                <w:bCs/>
                <w:color w:val="000000"/>
                <w:sz w:val="22"/>
                <w:szCs w:val="22"/>
              </w:rPr>
            </w:pPr>
          </w:p>
        </w:tc>
        <w:tc>
          <w:tcPr>
            <w:tcW w:w="780" w:type="dxa"/>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b/>
                <w:bCs/>
                <w:color w:val="000000"/>
                <w:sz w:val="22"/>
                <w:szCs w:val="22"/>
              </w:rPr>
            </w:pPr>
          </w:p>
        </w:tc>
        <w:tc>
          <w:tcPr>
            <w:tcW w:w="5718" w:type="dxa"/>
            <w:gridSpan w:val="3"/>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sz w:val="22"/>
                <w:szCs w:val="22"/>
              </w:rPr>
            </w:pPr>
            <w:r w:rsidRPr="00083CF1">
              <w:rPr>
                <w:rFonts w:ascii="Courier New" w:hAnsi="Courier New" w:cs="Courier New"/>
                <w:sz w:val="22"/>
                <w:szCs w:val="22"/>
              </w:rPr>
              <w:t>сельского поселения "О бюджете</w:t>
            </w:r>
          </w:p>
        </w:tc>
      </w:tr>
      <w:tr w:rsidR="00595233" w:rsidRPr="00074B52" w:rsidTr="005A4D8F">
        <w:trPr>
          <w:trHeight w:val="255"/>
        </w:trPr>
        <w:tc>
          <w:tcPr>
            <w:tcW w:w="3425" w:type="dxa"/>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b/>
                <w:bCs/>
                <w:color w:val="000000"/>
                <w:sz w:val="22"/>
                <w:szCs w:val="22"/>
              </w:rPr>
            </w:pPr>
          </w:p>
        </w:tc>
        <w:tc>
          <w:tcPr>
            <w:tcW w:w="6498" w:type="dxa"/>
            <w:gridSpan w:val="4"/>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color w:val="000000"/>
                <w:sz w:val="22"/>
                <w:szCs w:val="22"/>
              </w:rPr>
            </w:pPr>
            <w:r w:rsidRPr="00083CF1">
              <w:rPr>
                <w:rFonts w:ascii="Courier New" w:hAnsi="Courier New" w:cs="Courier New"/>
                <w:color w:val="000000"/>
                <w:sz w:val="22"/>
                <w:szCs w:val="22"/>
              </w:rPr>
              <w:t>Едогонского муниципального</w:t>
            </w:r>
          </w:p>
        </w:tc>
      </w:tr>
      <w:tr w:rsidR="00595233" w:rsidRPr="00074B52" w:rsidTr="005A4D8F">
        <w:trPr>
          <w:trHeight w:val="255"/>
        </w:trPr>
        <w:tc>
          <w:tcPr>
            <w:tcW w:w="3425" w:type="dxa"/>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b/>
                <w:bCs/>
                <w:color w:val="000000"/>
                <w:sz w:val="22"/>
                <w:szCs w:val="22"/>
              </w:rPr>
            </w:pPr>
          </w:p>
        </w:tc>
        <w:tc>
          <w:tcPr>
            <w:tcW w:w="780" w:type="dxa"/>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b/>
                <w:bCs/>
                <w:color w:val="000000"/>
                <w:sz w:val="22"/>
                <w:szCs w:val="22"/>
              </w:rPr>
            </w:pPr>
          </w:p>
        </w:tc>
        <w:tc>
          <w:tcPr>
            <w:tcW w:w="5718" w:type="dxa"/>
            <w:gridSpan w:val="3"/>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sz w:val="22"/>
                <w:szCs w:val="22"/>
              </w:rPr>
            </w:pPr>
            <w:r w:rsidRPr="00083CF1">
              <w:rPr>
                <w:rFonts w:ascii="Courier New" w:hAnsi="Courier New" w:cs="Courier New"/>
                <w:sz w:val="22"/>
                <w:szCs w:val="22"/>
              </w:rPr>
              <w:t>образования на 2016 год"</w:t>
            </w:r>
          </w:p>
        </w:tc>
      </w:tr>
      <w:tr w:rsidR="00595233" w:rsidRPr="00074B52" w:rsidTr="005A4D8F">
        <w:trPr>
          <w:trHeight w:val="255"/>
        </w:trPr>
        <w:tc>
          <w:tcPr>
            <w:tcW w:w="3425" w:type="dxa"/>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b/>
                <w:bCs/>
                <w:color w:val="000000"/>
                <w:sz w:val="22"/>
                <w:szCs w:val="22"/>
              </w:rPr>
            </w:pPr>
          </w:p>
        </w:tc>
        <w:tc>
          <w:tcPr>
            <w:tcW w:w="6498" w:type="dxa"/>
            <w:gridSpan w:val="4"/>
            <w:tcBorders>
              <w:top w:val="nil"/>
              <w:left w:val="nil"/>
              <w:bottom w:val="nil"/>
              <w:right w:val="nil"/>
            </w:tcBorders>
            <w:shd w:val="clear" w:color="auto" w:fill="auto"/>
            <w:noWrap/>
            <w:vAlign w:val="bottom"/>
            <w:hideMark/>
          </w:tcPr>
          <w:p w:rsidR="00595233" w:rsidRPr="00083CF1" w:rsidRDefault="00595233" w:rsidP="005A4D8F">
            <w:pPr>
              <w:pStyle w:val="ad"/>
              <w:jc w:val="right"/>
              <w:rPr>
                <w:rFonts w:ascii="Courier New" w:hAnsi="Courier New" w:cs="Courier New"/>
                <w:sz w:val="22"/>
                <w:szCs w:val="22"/>
              </w:rPr>
            </w:pPr>
            <w:r w:rsidRPr="00083CF1">
              <w:rPr>
                <w:rFonts w:ascii="Courier New" w:hAnsi="Courier New" w:cs="Courier New"/>
                <w:sz w:val="22"/>
                <w:szCs w:val="22"/>
              </w:rPr>
              <w:t>от 22.12.2015 г. № 29</w:t>
            </w:r>
          </w:p>
        </w:tc>
      </w:tr>
      <w:tr w:rsidR="00595233" w:rsidRPr="00074B52" w:rsidTr="005A4D8F">
        <w:trPr>
          <w:trHeight w:val="255"/>
        </w:trPr>
        <w:tc>
          <w:tcPr>
            <w:tcW w:w="3425" w:type="dxa"/>
            <w:tcBorders>
              <w:top w:val="nil"/>
              <w:left w:val="nil"/>
              <w:bottom w:val="nil"/>
              <w:right w:val="nil"/>
            </w:tcBorders>
            <w:shd w:val="clear" w:color="auto" w:fill="auto"/>
            <w:noWrap/>
            <w:vAlign w:val="bottom"/>
            <w:hideMark/>
          </w:tcPr>
          <w:p w:rsidR="00595233" w:rsidRPr="00074B52" w:rsidRDefault="00595233" w:rsidP="005A4D8F">
            <w:pPr>
              <w:rPr>
                <w:b/>
                <w:bCs/>
                <w:color w:val="000000"/>
                <w:sz w:val="20"/>
                <w:szCs w:val="20"/>
              </w:rPr>
            </w:pPr>
          </w:p>
        </w:tc>
        <w:tc>
          <w:tcPr>
            <w:tcW w:w="780" w:type="dxa"/>
            <w:tcBorders>
              <w:top w:val="nil"/>
              <w:left w:val="nil"/>
              <w:bottom w:val="nil"/>
              <w:right w:val="nil"/>
            </w:tcBorders>
            <w:shd w:val="clear" w:color="auto" w:fill="auto"/>
            <w:noWrap/>
            <w:vAlign w:val="bottom"/>
            <w:hideMark/>
          </w:tcPr>
          <w:p w:rsidR="00595233" w:rsidRPr="00074B52" w:rsidRDefault="00595233" w:rsidP="005A4D8F">
            <w:pPr>
              <w:rPr>
                <w:b/>
                <w:bCs/>
                <w:color w:val="000000"/>
                <w:sz w:val="20"/>
                <w:szCs w:val="20"/>
              </w:rPr>
            </w:pPr>
          </w:p>
        </w:tc>
        <w:tc>
          <w:tcPr>
            <w:tcW w:w="5718" w:type="dxa"/>
            <w:gridSpan w:val="3"/>
            <w:tcBorders>
              <w:top w:val="nil"/>
              <w:left w:val="nil"/>
              <w:bottom w:val="nil"/>
              <w:right w:val="nil"/>
            </w:tcBorders>
            <w:shd w:val="clear" w:color="auto" w:fill="auto"/>
            <w:noWrap/>
            <w:vAlign w:val="bottom"/>
            <w:hideMark/>
          </w:tcPr>
          <w:p w:rsidR="00595233" w:rsidRPr="00074B52" w:rsidRDefault="00595233" w:rsidP="005A4D8F">
            <w:pPr>
              <w:rPr>
                <w:b/>
                <w:bCs/>
                <w:color w:val="000000"/>
                <w:sz w:val="20"/>
                <w:szCs w:val="20"/>
              </w:rPr>
            </w:pPr>
          </w:p>
        </w:tc>
      </w:tr>
      <w:tr w:rsidR="00595233" w:rsidRPr="00074B52" w:rsidTr="005A4D8F">
        <w:trPr>
          <w:trHeight w:val="15"/>
        </w:trPr>
        <w:tc>
          <w:tcPr>
            <w:tcW w:w="3425" w:type="dxa"/>
            <w:tcBorders>
              <w:top w:val="nil"/>
              <w:left w:val="nil"/>
              <w:bottom w:val="nil"/>
              <w:right w:val="nil"/>
            </w:tcBorders>
            <w:shd w:val="clear" w:color="auto" w:fill="auto"/>
            <w:noWrap/>
            <w:vAlign w:val="bottom"/>
            <w:hideMark/>
          </w:tcPr>
          <w:p w:rsidR="00595233" w:rsidRPr="00074B52" w:rsidRDefault="00595233" w:rsidP="005A4D8F">
            <w:pPr>
              <w:rPr>
                <w:b/>
                <w:bCs/>
                <w:color w:val="000000"/>
                <w:sz w:val="20"/>
                <w:szCs w:val="20"/>
              </w:rPr>
            </w:pPr>
          </w:p>
        </w:tc>
        <w:tc>
          <w:tcPr>
            <w:tcW w:w="780" w:type="dxa"/>
            <w:tcBorders>
              <w:top w:val="nil"/>
              <w:left w:val="nil"/>
              <w:bottom w:val="nil"/>
              <w:right w:val="nil"/>
            </w:tcBorders>
            <w:shd w:val="clear" w:color="auto" w:fill="auto"/>
            <w:noWrap/>
            <w:vAlign w:val="bottom"/>
            <w:hideMark/>
          </w:tcPr>
          <w:p w:rsidR="00595233" w:rsidRPr="00074B52" w:rsidRDefault="00595233" w:rsidP="005A4D8F">
            <w:pPr>
              <w:rPr>
                <w:b/>
                <w:bCs/>
                <w:color w:val="000000"/>
                <w:sz w:val="20"/>
                <w:szCs w:val="20"/>
              </w:rPr>
            </w:pPr>
          </w:p>
        </w:tc>
        <w:tc>
          <w:tcPr>
            <w:tcW w:w="5718" w:type="dxa"/>
            <w:gridSpan w:val="3"/>
            <w:tcBorders>
              <w:top w:val="nil"/>
              <w:left w:val="nil"/>
              <w:bottom w:val="nil"/>
              <w:right w:val="nil"/>
            </w:tcBorders>
            <w:shd w:val="clear" w:color="auto" w:fill="auto"/>
            <w:noWrap/>
            <w:vAlign w:val="bottom"/>
            <w:hideMark/>
          </w:tcPr>
          <w:p w:rsidR="00595233" w:rsidRPr="00074B52" w:rsidRDefault="00595233" w:rsidP="005A4D8F">
            <w:pPr>
              <w:jc w:val="right"/>
              <w:rPr>
                <w:sz w:val="18"/>
                <w:szCs w:val="18"/>
              </w:rPr>
            </w:pPr>
          </w:p>
        </w:tc>
      </w:tr>
      <w:tr w:rsidR="00595233" w:rsidRPr="00074B52" w:rsidTr="005A4D8F">
        <w:trPr>
          <w:trHeight w:val="810"/>
        </w:trPr>
        <w:tc>
          <w:tcPr>
            <w:tcW w:w="9923" w:type="dxa"/>
            <w:gridSpan w:val="5"/>
            <w:tcBorders>
              <w:top w:val="nil"/>
              <w:left w:val="nil"/>
              <w:bottom w:val="nil"/>
              <w:right w:val="nil"/>
            </w:tcBorders>
            <w:shd w:val="clear" w:color="auto" w:fill="auto"/>
            <w:vAlign w:val="center"/>
            <w:hideMark/>
          </w:tcPr>
          <w:p w:rsidR="00595233" w:rsidRPr="00083CF1" w:rsidRDefault="00595233" w:rsidP="005A4D8F">
            <w:pPr>
              <w:jc w:val="center"/>
              <w:rPr>
                <w:rFonts w:ascii="Arial" w:hAnsi="Arial" w:cs="Arial"/>
                <w:b/>
                <w:bCs/>
                <w:color w:val="000000"/>
              </w:rPr>
            </w:pPr>
            <w:r w:rsidRPr="00083CF1">
              <w:rPr>
                <w:rFonts w:ascii="Arial" w:hAnsi="Arial" w:cs="Arial"/>
                <w:b/>
                <w:bCs/>
                <w:color w:val="000000"/>
              </w:rPr>
              <w:t xml:space="preserve">РАСПРЕДЕЛЕНИЕ БЮДЖЕТНЫХ АССИГНОВАНИЙ ПО РАЗДЕЛАМ, ПОДРАЗДЕЛАМ  КЛАССИФИКАЦИИ РАСХОДОВ БЮДЖЕТОВ НА 2016 ГОД  </w:t>
            </w:r>
          </w:p>
        </w:tc>
      </w:tr>
      <w:tr w:rsidR="00595233" w:rsidRPr="00074B52" w:rsidTr="005A4D8F">
        <w:trPr>
          <w:trHeight w:val="210"/>
        </w:trPr>
        <w:tc>
          <w:tcPr>
            <w:tcW w:w="6379" w:type="dxa"/>
            <w:gridSpan w:val="4"/>
            <w:tcBorders>
              <w:top w:val="nil"/>
              <w:left w:val="nil"/>
              <w:bottom w:val="nil"/>
              <w:right w:val="nil"/>
            </w:tcBorders>
            <w:shd w:val="clear" w:color="auto" w:fill="auto"/>
            <w:noWrap/>
            <w:vAlign w:val="bottom"/>
            <w:hideMark/>
          </w:tcPr>
          <w:p w:rsidR="00595233" w:rsidRPr="00074B52" w:rsidRDefault="00595233" w:rsidP="005A4D8F">
            <w:pPr>
              <w:rPr>
                <w:sz w:val="16"/>
                <w:szCs w:val="16"/>
              </w:rPr>
            </w:pPr>
          </w:p>
        </w:tc>
        <w:tc>
          <w:tcPr>
            <w:tcW w:w="3544" w:type="dxa"/>
            <w:tcBorders>
              <w:top w:val="nil"/>
              <w:left w:val="nil"/>
              <w:bottom w:val="nil"/>
              <w:right w:val="nil"/>
            </w:tcBorders>
            <w:shd w:val="clear" w:color="auto" w:fill="auto"/>
            <w:noWrap/>
            <w:vAlign w:val="bottom"/>
            <w:hideMark/>
          </w:tcPr>
          <w:p w:rsidR="00595233" w:rsidRPr="00083CF1" w:rsidRDefault="00595233" w:rsidP="005A4D8F">
            <w:pPr>
              <w:rPr>
                <w:rFonts w:ascii="Arial" w:hAnsi="Arial" w:cs="Arial"/>
              </w:rPr>
            </w:pPr>
            <w:r w:rsidRPr="00083CF1">
              <w:rPr>
                <w:rFonts w:ascii="Arial" w:hAnsi="Arial" w:cs="Arial"/>
              </w:rPr>
              <w:t>тыс. руб.</w:t>
            </w:r>
          </w:p>
        </w:tc>
      </w:tr>
      <w:tr w:rsidR="00595233" w:rsidRPr="00083CF1" w:rsidTr="005A4D8F">
        <w:trPr>
          <w:trHeight w:val="487"/>
        </w:trPr>
        <w:tc>
          <w:tcPr>
            <w:tcW w:w="46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233" w:rsidRPr="00083CF1" w:rsidRDefault="00595233" w:rsidP="005A4D8F">
            <w:pPr>
              <w:jc w:val="both"/>
              <w:rPr>
                <w:rFonts w:ascii="Courier New" w:hAnsi="Courier New" w:cs="Courier New"/>
                <w:b/>
                <w:bCs/>
              </w:rPr>
            </w:pPr>
            <w:proofErr w:type="spellStart"/>
            <w:r w:rsidRPr="00083CF1">
              <w:rPr>
                <w:rFonts w:ascii="Courier New" w:hAnsi="Courier New" w:cs="Courier New"/>
                <w:b/>
                <w:bCs/>
              </w:rPr>
              <w:t>РзПр</w:t>
            </w:r>
            <w:proofErr w:type="spellEnd"/>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Сумма</w:t>
            </w:r>
          </w:p>
        </w:tc>
      </w:tr>
      <w:tr w:rsidR="00595233" w:rsidRPr="00083CF1" w:rsidTr="005A4D8F">
        <w:trPr>
          <w:trHeight w:val="487"/>
        </w:trPr>
        <w:tc>
          <w:tcPr>
            <w:tcW w:w="4678" w:type="dxa"/>
            <w:gridSpan w:val="3"/>
            <w:vMerge/>
            <w:tcBorders>
              <w:top w:val="single" w:sz="4" w:space="0" w:color="auto"/>
              <w:left w:val="single" w:sz="4" w:space="0" w:color="auto"/>
              <w:bottom w:val="single" w:sz="4" w:space="0" w:color="auto"/>
              <w:right w:val="single" w:sz="4" w:space="0" w:color="auto"/>
            </w:tcBorders>
            <w:vAlign w:val="center"/>
            <w:hideMark/>
          </w:tcPr>
          <w:p w:rsidR="00595233" w:rsidRPr="00083CF1" w:rsidRDefault="00595233" w:rsidP="005A4D8F">
            <w:pPr>
              <w:jc w:val="both"/>
              <w:rPr>
                <w:rFonts w:ascii="Courier New" w:hAnsi="Courier New" w:cs="Courier New"/>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5233" w:rsidRPr="00083CF1" w:rsidRDefault="00595233" w:rsidP="005A4D8F">
            <w:pPr>
              <w:jc w:val="both"/>
              <w:rPr>
                <w:rFonts w:ascii="Courier New" w:hAnsi="Courier New" w:cs="Courier New"/>
                <w:b/>
                <w:bC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95233" w:rsidRPr="00083CF1" w:rsidRDefault="00595233" w:rsidP="005A4D8F">
            <w:pPr>
              <w:jc w:val="both"/>
              <w:rPr>
                <w:rFonts w:ascii="Courier New" w:hAnsi="Courier New" w:cs="Courier New"/>
                <w:b/>
                <w:bCs/>
              </w:rPr>
            </w:pPr>
          </w:p>
        </w:tc>
      </w:tr>
      <w:tr w:rsidR="00595233" w:rsidRPr="00083CF1" w:rsidTr="005A4D8F">
        <w:trPr>
          <w:trHeight w:val="315"/>
        </w:trPr>
        <w:tc>
          <w:tcPr>
            <w:tcW w:w="4678" w:type="dxa"/>
            <w:gridSpan w:val="3"/>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Администрация Едогонского сельского поселения</w:t>
            </w:r>
          </w:p>
        </w:tc>
        <w:tc>
          <w:tcPr>
            <w:tcW w:w="1701"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3544"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7 201,6</w:t>
            </w:r>
          </w:p>
        </w:tc>
      </w:tr>
      <w:tr w:rsidR="00595233" w:rsidRPr="00083CF1" w:rsidTr="005A4D8F">
        <w:trPr>
          <w:trHeight w:val="315"/>
        </w:trPr>
        <w:tc>
          <w:tcPr>
            <w:tcW w:w="4678" w:type="dxa"/>
            <w:gridSpan w:val="3"/>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ОБЩЕГОСУДАРСТВЕННЫЕ ВОПРОСЫ</w:t>
            </w:r>
          </w:p>
        </w:tc>
        <w:tc>
          <w:tcPr>
            <w:tcW w:w="1701"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0100</w:t>
            </w:r>
          </w:p>
        </w:tc>
        <w:tc>
          <w:tcPr>
            <w:tcW w:w="3544"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2 513,3</w:t>
            </w:r>
          </w:p>
        </w:tc>
      </w:tr>
      <w:tr w:rsidR="00595233" w:rsidRPr="00083CF1" w:rsidTr="005A4D8F">
        <w:trPr>
          <w:trHeight w:val="630"/>
        </w:trPr>
        <w:tc>
          <w:tcPr>
            <w:tcW w:w="4678" w:type="dxa"/>
            <w:gridSpan w:val="3"/>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0102</w:t>
            </w:r>
          </w:p>
        </w:tc>
        <w:tc>
          <w:tcPr>
            <w:tcW w:w="3544"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744,3</w:t>
            </w:r>
          </w:p>
        </w:tc>
      </w:tr>
      <w:tr w:rsidR="00595233" w:rsidRPr="00083CF1" w:rsidTr="005A4D8F">
        <w:trPr>
          <w:trHeight w:val="945"/>
        </w:trPr>
        <w:tc>
          <w:tcPr>
            <w:tcW w:w="4678" w:type="dxa"/>
            <w:gridSpan w:val="3"/>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0104</w:t>
            </w:r>
          </w:p>
        </w:tc>
        <w:tc>
          <w:tcPr>
            <w:tcW w:w="3544"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1 762,3</w:t>
            </w:r>
          </w:p>
        </w:tc>
      </w:tr>
      <w:tr w:rsidR="00595233" w:rsidRPr="00083CF1" w:rsidTr="005A4D8F">
        <w:trPr>
          <w:trHeight w:val="315"/>
        </w:trPr>
        <w:tc>
          <w:tcPr>
            <w:tcW w:w="4678" w:type="dxa"/>
            <w:gridSpan w:val="3"/>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Резервные фонды</w:t>
            </w:r>
          </w:p>
        </w:tc>
        <w:tc>
          <w:tcPr>
            <w:tcW w:w="1701"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0111</w:t>
            </w:r>
          </w:p>
        </w:tc>
        <w:tc>
          <w:tcPr>
            <w:tcW w:w="3544"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2,0</w:t>
            </w:r>
          </w:p>
        </w:tc>
      </w:tr>
      <w:tr w:rsidR="00595233" w:rsidRPr="00083CF1" w:rsidTr="005A4D8F">
        <w:trPr>
          <w:trHeight w:val="315"/>
        </w:trPr>
        <w:tc>
          <w:tcPr>
            <w:tcW w:w="4678" w:type="dxa"/>
            <w:gridSpan w:val="3"/>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0113</w:t>
            </w:r>
          </w:p>
        </w:tc>
        <w:tc>
          <w:tcPr>
            <w:tcW w:w="3544"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4,6</w:t>
            </w:r>
          </w:p>
        </w:tc>
      </w:tr>
      <w:tr w:rsidR="00595233" w:rsidRPr="00083CF1" w:rsidTr="005A4D8F">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НАЦИОНАЛЬНАЯ ОБОРОНА</w:t>
            </w:r>
          </w:p>
        </w:tc>
        <w:tc>
          <w:tcPr>
            <w:tcW w:w="1701" w:type="dxa"/>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0200</w:t>
            </w:r>
          </w:p>
        </w:tc>
        <w:tc>
          <w:tcPr>
            <w:tcW w:w="3544" w:type="dxa"/>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88,3</w:t>
            </w:r>
          </w:p>
        </w:tc>
      </w:tr>
      <w:tr w:rsidR="00595233" w:rsidRPr="00083CF1" w:rsidTr="005A4D8F">
        <w:trPr>
          <w:trHeight w:val="315"/>
        </w:trPr>
        <w:tc>
          <w:tcPr>
            <w:tcW w:w="4678" w:type="dxa"/>
            <w:gridSpan w:val="3"/>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0203</w:t>
            </w:r>
          </w:p>
        </w:tc>
        <w:tc>
          <w:tcPr>
            <w:tcW w:w="3544"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88,3</w:t>
            </w:r>
          </w:p>
        </w:tc>
      </w:tr>
      <w:tr w:rsidR="00595233" w:rsidRPr="00083CF1" w:rsidTr="005A4D8F">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0400</w:t>
            </w:r>
          </w:p>
        </w:tc>
        <w:tc>
          <w:tcPr>
            <w:tcW w:w="3544" w:type="dxa"/>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1 038,9</w:t>
            </w:r>
          </w:p>
        </w:tc>
      </w:tr>
      <w:tr w:rsidR="00595233" w:rsidRPr="00083CF1" w:rsidTr="005A4D8F">
        <w:trPr>
          <w:trHeight w:val="315"/>
        </w:trPr>
        <w:tc>
          <w:tcPr>
            <w:tcW w:w="4678" w:type="dxa"/>
            <w:gridSpan w:val="3"/>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lastRenderedPageBreak/>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0409</w:t>
            </w:r>
          </w:p>
        </w:tc>
        <w:tc>
          <w:tcPr>
            <w:tcW w:w="3544"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998,9</w:t>
            </w:r>
          </w:p>
        </w:tc>
      </w:tr>
      <w:tr w:rsidR="00595233" w:rsidRPr="00083CF1" w:rsidTr="005A4D8F">
        <w:trPr>
          <w:trHeight w:val="315"/>
        </w:trPr>
        <w:tc>
          <w:tcPr>
            <w:tcW w:w="4678" w:type="dxa"/>
            <w:gridSpan w:val="3"/>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0412</w:t>
            </w:r>
          </w:p>
        </w:tc>
        <w:tc>
          <w:tcPr>
            <w:tcW w:w="3544"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40,0</w:t>
            </w:r>
          </w:p>
        </w:tc>
      </w:tr>
      <w:tr w:rsidR="00595233" w:rsidRPr="00083CF1" w:rsidTr="005A4D8F">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0500</w:t>
            </w:r>
          </w:p>
        </w:tc>
        <w:tc>
          <w:tcPr>
            <w:tcW w:w="3544" w:type="dxa"/>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199,8</w:t>
            </w:r>
          </w:p>
        </w:tc>
      </w:tr>
      <w:tr w:rsidR="00595233" w:rsidRPr="00083CF1" w:rsidTr="005A4D8F">
        <w:trPr>
          <w:trHeight w:val="315"/>
        </w:trPr>
        <w:tc>
          <w:tcPr>
            <w:tcW w:w="4678" w:type="dxa"/>
            <w:gridSpan w:val="3"/>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Коммунальное хозяйство</w:t>
            </w:r>
          </w:p>
        </w:tc>
        <w:tc>
          <w:tcPr>
            <w:tcW w:w="1701"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0502</w:t>
            </w:r>
          </w:p>
        </w:tc>
        <w:tc>
          <w:tcPr>
            <w:tcW w:w="3544"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155,0</w:t>
            </w:r>
          </w:p>
        </w:tc>
      </w:tr>
      <w:tr w:rsidR="00595233" w:rsidRPr="00083CF1" w:rsidTr="005A4D8F">
        <w:trPr>
          <w:trHeight w:val="315"/>
        </w:trPr>
        <w:tc>
          <w:tcPr>
            <w:tcW w:w="4678" w:type="dxa"/>
            <w:gridSpan w:val="3"/>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Благоустройство</w:t>
            </w:r>
          </w:p>
        </w:tc>
        <w:tc>
          <w:tcPr>
            <w:tcW w:w="1701"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0503</w:t>
            </w:r>
          </w:p>
        </w:tc>
        <w:tc>
          <w:tcPr>
            <w:tcW w:w="3544"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44,8</w:t>
            </w:r>
          </w:p>
        </w:tc>
      </w:tr>
      <w:tr w:rsidR="00595233" w:rsidRPr="00083CF1" w:rsidTr="005A4D8F">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0800</w:t>
            </w:r>
          </w:p>
        </w:tc>
        <w:tc>
          <w:tcPr>
            <w:tcW w:w="3544" w:type="dxa"/>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2 112,8</w:t>
            </w:r>
          </w:p>
        </w:tc>
      </w:tr>
      <w:tr w:rsidR="00595233" w:rsidRPr="00083CF1" w:rsidTr="005A4D8F">
        <w:trPr>
          <w:trHeight w:val="315"/>
        </w:trPr>
        <w:tc>
          <w:tcPr>
            <w:tcW w:w="4678" w:type="dxa"/>
            <w:gridSpan w:val="3"/>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Культура</w:t>
            </w:r>
          </w:p>
        </w:tc>
        <w:tc>
          <w:tcPr>
            <w:tcW w:w="1701"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0801</w:t>
            </w:r>
          </w:p>
        </w:tc>
        <w:tc>
          <w:tcPr>
            <w:tcW w:w="3544"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2 112,8</w:t>
            </w:r>
          </w:p>
        </w:tc>
      </w:tr>
      <w:tr w:rsidR="00595233" w:rsidRPr="00083CF1" w:rsidTr="005A4D8F">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1000</w:t>
            </w:r>
          </w:p>
        </w:tc>
        <w:tc>
          <w:tcPr>
            <w:tcW w:w="3544" w:type="dxa"/>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126,4</w:t>
            </w:r>
          </w:p>
        </w:tc>
      </w:tr>
      <w:tr w:rsidR="00595233" w:rsidRPr="00083CF1" w:rsidTr="005A4D8F">
        <w:trPr>
          <w:trHeight w:val="315"/>
        </w:trPr>
        <w:tc>
          <w:tcPr>
            <w:tcW w:w="4678" w:type="dxa"/>
            <w:gridSpan w:val="3"/>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Пенсионное обеспечение</w:t>
            </w:r>
          </w:p>
        </w:tc>
        <w:tc>
          <w:tcPr>
            <w:tcW w:w="1701"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1001</w:t>
            </w:r>
          </w:p>
        </w:tc>
        <w:tc>
          <w:tcPr>
            <w:tcW w:w="3544"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126,4</w:t>
            </w:r>
          </w:p>
        </w:tc>
      </w:tr>
      <w:tr w:rsidR="00595233" w:rsidRPr="00083CF1" w:rsidTr="005A4D8F">
        <w:trPr>
          <w:trHeight w:val="94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МЕЖБЮДЖЕТНЫЕ ТРАНСФЕРТЫ ОБЩЕГО ХАРАКТЕРА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1400</w:t>
            </w:r>
          </w:p>
        </w:tc>
        <w:tc>
          <w:tcPr>
            <w:tcW w:w="3544" w:type="dxa"/>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1 122,2</w:t>
            </w:r>
          </w:p>
        </w:tc>
      </w:tr>
      <w:tr w:rsidR="00595233" w:rsidRPr="00083CF1" w:rsidTr="005A4D8F">
        <w:trPr>
          <w:trHeight w:val="315"/>
        </w:trPr>
        <w:tc>
          <w:tcPr>
            <w:tcW w:w="4678" w:type="dxa"/>
            <w:gridSpan w:val="3"/>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1403</w:t>
            </w:r>
          </w:p>
        </w:tc>
        <w:tc>
          <w:tcPr>
            <w:tcW w:w="3544" w:type="dxa"/>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1 122,2</w:t>
            </w:r>
          </w:p>
        </w:tc>
      </w:tr>
      <w:tr w:rsidR="00595233" w:rsidRPr="00083CF1" w:rsidTr="005A4D8F">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ВСЕГО: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7 201,6</w:t>
            </w:r>
          </w:p>
        </w:tc>
      </w:tr>
    </w:tbl>
    <w:p w:rsidR="00595233" w:rsidRDefault="00595233" w:rsidP="00595233">
      <w:pPr>
        <w:outlineLvl w:val="0"/>
      </w:pPr>
    </w:p>
    <w:tbl>
      <w:tblPr>
        <w:tblW w:w="0" w:type="auto"/>
        <w:tblInd w:w="93" w:type="dxa"/>
        <w:tblLook w:val="04A0"/>
      </w:tblPr>
      <w:tblGrid>
        <w:gridCol w:w="3717"/>
        <w:gridCol w:w="1065"/>
        <w:gridCol w:w="2198"/>
        <w:gridCol w:w="876"/>
        <w:gridCol w:w="1622"/>
      </w:tblGrid>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18"/>
                <w:szCs w:val="18"/>
              </w:rPr>
            </w:pPr>
          </w:p>
        </w:tc>
        <w:tc>
          <w:tcPr>
            <w:tcW w:w="0" w:type="auto"/>
            <w:gridSpan w:val="4"/>
            <w:tcBorders>
              <w:top w:val="nil"/>
              <w:left w:val="nil"/>
              <w:bottom w:val="nil"/>
              <w:right w:val="nil"/>
            </w:tcBorders>
            <w:shd w:val="clear" w:color="auto" w:fill="auto"/>
            <w:noWrap/>
            <w:vAlign w:val="bottom"/>
            <w:hideMark/>
          </w:tcPr>
          <w:p w:rsidR="00595233" w:rsidRPr="00083CF1" w:rsidRDefault="00595233" w:rsidP="005A4D8F">
            <w:pPr>
              <w:jc w:val="right"/>
              <w:rPr>
                <w:rFonts w:ascii="Courier New" w:hAnsi="Courier New" w:cs="Courier New"/>
              </w:rPr>
            </w:pPr>
            <w:r w:rsidRPr="00083CF1">
              <w:rPr>
                <w:rFonts w:ascii="Courier New" w:hAnsi="Courier New" w:cs="Courier New"/>
              </w:rPr>
              <w:t xml:space="preserve"> Приложение № 3</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18"/>
                <w:szCs w:val="18"/>
              </w:rPr>
            </w:pPr>
          </w:p>
        </w:tc>
        <w:tc>
          <w:tcPr>
            <w:tcW w:w="0" w:type="auto"/>
            <w:gridSpan w:val="4"/>
            <w:tcBorders>
              <w:top w:val="nil"/>
              <w:left w:val="nil"/>
              <w:bottom w:val="nil"/>
              <w:right w:val="nil"/>
            </w:tcBorders>
            <w:shd w:val="clear" w:color="auto" w:fill="auto"/>
            <w:noWrap/>
            <w:vAlign w:val="bottom"/>
            <w:hideMark/>
          </w:tcPr>
          <w:p w:rsidR="00595233" w:rsidRPr="00083CF1" w:rsidRDefault="00595233" w:rsidP="005A4D8F">
            <w:pPr>
              <w:jc w:val="right"/>
              <w:rPr>
                <w:rFonts w:ascii="Courier New" w:hAnsi="Courier New" w:cs="Courier New"/>
              </w:rPr>
            </w:pPr>
            <w:r w:rsidRPr="00083CF1">
              <w:rPr>
                <w:rFonts w:ascii="Courier New" w:hAnsi="Courier New" w:cs="Courier New"/>
              </w:rPr>
              <w:t xml:space="preserve"> к решению Думы Едогонского </w:t>
            </w:r>
            <w:proofErr w:type="gramStart"/>
            <w:r w:rsidRPr="00083CF1">
              <w:rPr>
                <w:rFonts w:ascii="Courier New" w:hAnsi="Courier New" w:cs="Courier New"/>
              </w:rPr>
              <w:t>сельского</w:t>
            </w:r>
            <w:proofErr w:type="gramEnd"/>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18"/>
                <w:szCs w:val="18"/>
              </w:rPr>
            </w:pPr>
          </w:p>
        </w:tc>
        <w:tc>
          <w:tcPr>
            <w:tcW w:w="0" w:type="auto"/>
            <w:gridSpan w:val="4"/>
            <w:tcBorders>
              <w:top w:val="nil"/>
              <w:left w:val="nil"/>
              <w:bottom w:val="nil"/>
              <w:right w:val="nil"/>
            </w:tcBorders>
            <w:shd w:val="clear" w:color="auto" w:fill="auto"/>
            <w:noWrap/>
            <w:vAlign w:val="bottom"/>
            <w:hideMark/>
          </w:tcPr>
          <w:p w:rsidR="00595233" w:rsidRPr="00083CF1" w:rsidRDefault="00595233" w:rsidP="005A4D8F">
            <w:pPr>
              <w:jc w:val="right"/>
              <w:rPr>
                <w:rFonts w:ascii="Courier New" w:hAnsi="Courier New" w:cs="Courier New"/>
              </w:rPr>
            </w:pPr>
            <w:r w:rsidRPr="00083CF1">
              <w:rPr>
                <w:rFonts w:ascii="Courier New" w:hAnsi="Courier New" w:cs="Courier New"/>
              </w:rPr>
              <w:t>поселения "О внесении изменений</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18"/>
                <w:szCs w:val="18"/>
              </w:rPr>
            </w:pPr>
          </w:p>
        </w:tc>
        <w:tc>
          <w:tcPr>
            <w:tcW w:w="0" w:type="auto"/>
            <w:gridSpan w:val="4"/>
            <w:tcBorders>
              <w:top w:val="nil"/>
              <w:left w:val="nil"/>
              <w:bottom w:val="nil"/>
              <w:right w:val="nil"/>
            </w:tcBorders>
            <w:shd w:val="clear" w:color="auto" w:fill="auto"/>
            <w:noWrap/>
            <w:vAlign w:val="bottom"/>
            <w:hideMark/>
          </w:tcPr>
          <w:p w:rsidR="00595233" w:rsidRPr="00083CF1" w:rsidRDefault="00595233" w:rsidP="005A4D8F">
            <w:pPr>
              <w:jc w:val="right"/>
              <w:rPr>
                <w:rFonts w:ascii="Courier New" w:hAnsi="Courier New" w:cs="Courier New"/>
              </w:rPr>
            </w:pPr>
            <w:r w:rsidRPr="00083CF1">
              <w:rPr>
                <w:rFonts w:ascii="Courier New" w:hAnsi="Courier New" w:cs="Courier New"/>
              </w:rPr>
              <w:t>в решение Думы Едогонского</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18"/>
                <w:szCs w:val="18"/>
              </w:rPr>
            </w:pPr>
          </w:p>
        </w:tc>
        <w:tc>
          <w:tcPr>
            <w:tcW w:w="0" w:type="auto"/>
            <w:gridSpan w:val="4"/>
            <w:tcBorders>
              <w:top w:val="nil"/>
              <w:left w:val="nil"/>
              <w:bottom w:val="nil"/>
              <w:right w:val="nil"/>
            </w:tcBorders>
            <w:shd w:val="clear" w:color="auto" w:fill="auto"/>
            <w:noWrap/>
            <w:vAlign w:val="bottom"/>
            <w:hideMark/>
          </w:tcPr>
          <w:p w:rsidR="00595233" w:rsidRPr="00083CF1" w:rsidRDefault="00595233" w:rsidP="005A4D8F">
            <w:pPr>
              <w:jc w:val="right"/>
              <w:rPr>
                <w:rFonts w:ascii="Courier New" w:hAnsi="Courier New" w:cs="Courier New"/>
              </w:rPr>
            </w:pPr>
            <w:r w:rsidRPr="00083CF1">
              <w:rPr>
                <w:rFonts w:ascii="Courier New" w:hAnsi="Courier New" w:cs="Courier New"/>
              </w:rPr>
              <w:t>сельского поселения "О бюджете Едогонского</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18"/>
                <w:szCs w:val="18"/>
              </w:rPr>
            </w:pPr>
          </w:p>
        </w:tc>
        <w:tc>
          <w:tcPr>
            <w:tcW w:w="0" w:type="auto"/>
            <w:gridSpan w:val="4"/>
            <w:tcBorders>
              <w:top w:val="nil"/>
              <w:left w:val="nil"/>
              <w:bottom w:val="nil"/>
              <w:right w:val="nil"/>
            </w:tcBorders>
            <w:shd w:val="clear" w:color="auto" w:fill="auto"/>
            <w:noWrap/>
            <w:vAlign w:val="bottom"/>
            <w:hideMark/>
          </w:tcPr>
          <w:p w:rsidR="00595233" w:rsidRPr="00083CF1" w:rsidRDefault="00595233" w:rsidP="005A4D8F">
            <w:pPr>
              <w:jc w:val="right"/>
              <w:rPr>
                <w:rFonts w:ascii="Courier New" w:hAnsi="Courier New" w:cs="Courier New"/>
              </w:rPr>
            </w:pPr>
            <w:r w:rsidRPr="00083CF1">
              <w:rPr>
                <w:rFonts w:ascii="Courier New" w:hAnsi="Courier New" w:cs="Courier New"/>
              </w:rPr>
              <w:t xml:space="preserve"> муниципального образования на 2016 год</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18"/>
                <w:szCs w:val="18"/>
              </w:rPr>
            </w:pPr>
          </w:p>
        </w:tc>
        <w:tc>
          <w:tcPr>
            <w:tcW w:w="0" w:type="auto"/>
            <w:gridSpan w:val="4"/>
            <w:tcBorders>
              <w:top w:val="nil"/>
              <w:left w:val="nil"/>
              <w:bottom w:val="nil"/>
              <w:right w:val="nil"/>
            </w:tcBorders>
            <w:shd w:val="clear" w:color="auto" w:fill="auto"/>
            <w:noWrap/>
            <w:vAlign w:val="bottom"/>
            <w:hideMark/>
          </w:tcPr>
          <w:p w:rsidR="00595233" w:rsidRPr="00083CF1" w:rsidRDefault="00595233" w:rsidP="005A4D8F">
            <w:pPr>
              <w:jc w:val="right"/>
              <w:rPr>
                <w:rFonts w:ascii="Courier New" w:hAnsi="Courier New" w:cs="Courier New"/>
              </w:rPr>
            </w:pPr>
            <w:r w:rsidRPr="00083CF1">
              <w:rPr>
                <w:rFonts w:ascii="Courier New" w:hAnsi="Courier New" w:cs="Courier New"/>
              </w:rPr>
              <w:t xml:space="preserve">   от 27.12.2016 г. №</w:t>
            </w:r>
            <w:r>
              <w:rPr>
                <w:rFonts w:ascii="Courier New" w:hAnsi="Courier New" w:cs="Courier New"/>
              </w:rPr>
              <w:t>40</w:t>
            </w:r>
            <w:r w:rsidRPr="00083CF1">
              <w:rPr>
                <w:rFonts w:ascii="Courier New" w:hAnsi="Courier New" w:cs="Courier New"/>
              </w:rPr>
              <w:t xml:space="preserve">  </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18"/>
                <w:szCs w:val="18"/>
              </w:rPr>
            </w:pPr>
          </w:p>
        </w:tc>
        <w:tc>
          <w:tcPr>
            <w:tcW w:w="0" w:type="auto"/>
            <w:tcBorders>
              <w:top w:val="nil"/>
              <w:left w:val="nil"/>
              <w:bottom w:val="nil"/>
              <w:right w:val="nil"/>
            </w:tcBorders>
            <w:shd w:val="clear" w:color="auto" w:fill="auto"/>
            <w:noWrap/>
            <w:vAlign w:val="bottom"/>
            <w:hideMark/>
          </w:tcPr>
          <w:p w:rsidR="00595233" w:rsidRPr="00083CF1" w:rsidRDefault="00595233" w:rsidP="005A4D8F">
            <w:pPr>
              <w:jc w:val="right"/>
              <w:rPr>
                <w:rFonts w:ascii="Courier New" w:hAnsi="Courier New" w:cs="Courier New"/>
              </w:rPr>
            </w:pPr>
          </w:p>
        </w:tc>
        <w:tc>
          <w:tcPr>
            <w:tcW w:w="0" w:type="auto"/>
            <w:tcBorders>
              <w:top w:val="nil"/>
              <w:left w:val="nil"/>
              <w:bottom w:val="nil"/>
              <w:right w:val="nil"/>
            </w:tcBorders>
            <w:shd w:val="clear" w:color="auto" w:fill="auto"/>
            <w:noWrap/>
            <w:vAlign w:val="bottom"/>
            <w:hideMark/>
          </w:tcPr>
          <w:p w:rsidR="00595233" w:rsidRPr="00083CF1" w:rsidRDefault="00595233" w:rsidP="005A4D8F">
            <w:pPr>
              <w:jc w:val="right"/>
              <w:rPr>
                <w:rFonts w:ascii="Courier New" w:hAnsi="Courier New" w:cs="Courier New"/>
              </w:rPr>
            </w:pPr>
          </w:p>
        </w:tc>
        <w:tc>
          <w:tcPr>
            <w:tcW w:w="0" w:type="auto"/>
            <w:tcBorders>
              <w:top w:val="nil"/>
              <w:left w:val="nil"/>
              <w:bottom w:val="nil"/>
              <w:right w:val="nil"/>
            </w:tcBorders>
            <w:shd w:val="clear" w:color="auto" w:fill="auto"/>
            <w:noWrap/>
            <w:vAlign w:val="bottom"/>
            <w:hideMark/>
          </w:tcPr>
          <w:p w:rsidR="00595233" w:rsidRPr="00083CF1" w:rsidRDefault="00595233" w:rsidP="005A4D8F">
            <w:pPr>
              <w:jc w:val="right"/>
              <w:rPr>
                <w:rFonts w:ascii="Courier New" w:hAnsi="Courier New" w:cs="Courier New"/>
              </w:rPr>
            </w:pPr>
          </w:p>
        </w:tc>
        <w:tc>
          <w:tcPr>
            <w:tcW w:w="0" w:type="auto"/>
            <w:tcBorders>
              <w:top w:val="nil"/>
              <w:left w:val="nil"/>
              <w:bottom w:val="nil"/>
              <w:right w:val="nil"/>
            </w:tcBorders>
            <w:shd w:val="clear" w:color="auto" w:fill="auto"/>
            <w:noWrap/>
            <w:vAlign w:val="bottom"/>
            <w:hideMark/>
          </w:tcPr>
          <w:p w:rsidR="00595233" w:rsidRPr="00083CF1" w:rsidRDefault="00595233" w:rsidP="005A4D8F">
            <w:pPr>
              <w:jc w:val="right"/>
              <w:rPr>
                <w:rFonts w:ascii="Courier New" w:hAnsi="Courier New" w:cs="Courier New"/>
              </w:rPr>
            </w:pP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gridSpan w:val="4"/>
            <w:tcBorders>
              <w:top w:val="nil"/>
              <w:left w:val="nil"/>
              <w:bottom w:val="nil"/>
              <w:right w:val="nil"/>
            </w:tcBorders>
            <w:shd w:val="clear" w:color="auto" w:fill="auto"/>
            <w:noWrap/>
            <w:vAlign w:val="bottom"/>
            <w:hideMark/>
          </w:tcPr>
          <w:p w:rsidR="00595233" w:rsidRPr="00083CF1" w:rsidRDefault="00595233" w:rsidP="005A4D8F">
            <w:pPr>
              <w:jc w:val="right"/>
              <w:rPr>
                <w:rFonts w:ascii="Courier New" w:hAnsi="Courier New" w:cs="Courier New"/>
              </w:rPr>
            </w:pPr>
            <w:r w:rsidRPr="00083CF1">
              <w:rPr>
                <w:rFonts w:ascii="Courier New" w:hAnsi="Courier New" w:cs="Courier New"/>
              </w:rPr>
              <w:t>Приложение № 5</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b/>
                <w:bCs/>
                <w:color w:val="000000"/>
                <w:sz w:val="20"/>
                <w:szCs w:val="20"/>
              </w:rPr>
            </w:pPr>
          </w:p>
        </w:tc>
        <w:tc>
          <w:tcPr>
            <w:tcW w:w="0" w:type="auto"/>
            <w:gridSpan w:val="4"/>
            <w:tcBorders>
              <w:top w:val="nil"/>
              <w:left w:val="nil"/>
              <w:bottom w:val="nil"/>
              <w:right w:val="nil"/>
            </w:tcBorders>
            <w:shd w:val="clear" w:color="auto" w:fill="auto"/>
            <w:noWrap/>
            <w:vAlign w:val="bottom"/>
            <w:hideMark/>
          </w:tcPr>
          <w:p w:rsidR="00595233" w:rsidRPr="00083CF1" w:rsidRDefault="00595233" w:rsidP="005A4D8F">
            <w:pPr>
              <w:jc w:val="right"/>
              <w:rPr>
                <w:rFonts w:ascii="Courier New" w:hAnsi="Courier New" w:cs="Courier New"/>
              </w:rPr>
            </w:pPr>
            <w:r w:rsidRPr="00083CF1">
              <w:rPr>
                <w:rFonts w:ascii="Courier New" w:hAnsi="Courier New" w:cs="Courier New"/>
              </w:rPr>
              <w:t>к решению Думы Едогонского</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b/>
                <w:bCs/>
                <w:color w:val="000000"/>
                <w:sz w:val="20"/>
                <w:szCs w:val="20"/>
              </w:rPr>
            </w:pPr>
          </w:p>
        </w:tc>
        <w:tc>
          <w:tcPr>
            <w:tcW w:w="0" w:type="auto"/>
            <w:gridSpan w:val="4"/>
            <w:tcBorders>
              <w:top w:val="nil"/>
              <w:left w:val="nil"/>
              <w:bottom w:val="nil"/>
              <w:right w:val="nil"/>
            </w:tcBorders>
            <w:shd w:val="clear" w:color="auto" w:fill="auto"/>
            <w:noWrap/>
            <w:vAlign w:val="bottom"/>
            <w:hideMark/>
          </w:tcPr>
          <w:p w:rsidR="00595233" w:rsidRPr="00083CF1" w:rsidRDefault="00595233" w:rsidP="005A4D8F">
            <w:pPr>
              <w:jc w:val="right"/>
              <w:rPr>
                <w:rFonts w:ascii="Courier New" w:hAnsi="Courier New" w:cs="Courier New"/>
              </w:rPr>
            </w:pPr>
            <w:r w:rsidRPr="00083CF1">
              <w:rPr>
                <w:rFonts w:ascii="Courier New" w:hAnsi="Courier New" w:cs="Courier New"/>
              </w:rPr>
              <w:t>сельского поселения "О бюджете</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b/>
                <w:bCs/>
                <w:color w:val="000000"/>
                <w:sz w:val="20"/>
                <w:szCs w:val="20"/>
              </w:rPr>
            </w:pPr>
          </w:p>
        </w:tc>
        <w:tc>
          <w:tcPr>
            <w:tcW w:w="0" w:type="auto"/>
            <w:gridSpan w:val="4"/>
            <w:tcBorders>
              <w:top w:val="nil"/>
              <w:left w:val="nil"/>
              <w:bottom w:val="nil"/>
              <w:right w:val="nil"/>
            </w:tcBorders>
            <w:shd w:val="clear" w:color="auto" w:fill="auto"/>
            <w:noWrap/>
            <w:vAlign w:val="bottom"/>
            <w:hideMark/>
          </w:tcPr>
          <w:p w:rsidR="00595233" w:rsidRPr="00083CF1" w:rsidRDefault="00595233" w:rsidP="005A4D8F">
            <w:pPr>
              <w:jc w:val="right"/>
              <w:rPr>
                <w:rFonts w:ascii="Courier New" w:hAnsi="Courier New" w:cs="Courier New"/>
              </w:rPr>
            </w:pPr>
            <w:r w:rsidRPr="00083CF1">
              <w:rPr>
                <w:rFonts w:ascii="Courier New" w:hAnsi="Courier New" w:cs="Courier New"/>
              </w:rPr>
              <w:t>Едогонского муниципального</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b/>
                <w:bCs/>
                <w:color w:val="000000"/>
                <w:sz w:val="20"/>
                <w:szCs w:val="20"/>
              </w:rPr>
            </w:pPr>
          </w:p>
        </w:tc>
        <w:tc>
          <w:tcPr>
            <w:tcW w:w="0" w:type="auto"/>
            <w:gridSpan w:val="4"/>
            <w:tcBorders>
              <w:top w:val="nil"/>
              <w:left w:val="nil"/>
              <w:bottom w:val="nil"/>
              <w:right w:val="nil"/>
            </w:tcBorders>
            <w:shd w:val="clear" w:color="auto" w:fill="auto"/>
            <w:noWrap/>
            <w:vAlign w:val="bottom"/>
            <w:hideMark/>
          </w:tcPr>
          <w:p w:rsidR="00595233" w:rsidRPr="00083CF1" w:rsidRDefault="00595233" w:rsidP="005A4D8F">
            <w:pPr>
              <w:jc w:val="right"/>
              <w:rPr>
                <w:rFonts w:ascii="Courier New" w:hAnsi="Courier New" w:cs="Courier New"/>
              </w:rPr>
            </w:pPr>
            <w:r w:rsidRPr="00083CF1">
              <w:rPr>
                <w:rFonts w:ascii="Courier New" w:hAnsi="Courier New" w:cs="Courier New"/>
              </w:rPr>
              <w:t>образования на 2016 год"</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b/>
                <w:bCs/>
                <w:color w:val="000000"/>
                <w:sz w:val="20"/>
                <w:szCs w:val="20"/>
              </w:rPr>
            </w:pPr>
          </w:p>
        </w:tc>
        <w:tc>
          <w:tcPr>
            <w:tcW w:w="0" w:type="auto"/>
            <w:gridSpan w:val="4"/>
            <w:tcBorders>
              <w:top w:val="nil"/>
              <w:left w:val="nil"/>
              <w:bottom w:val="nil"/>
              <w:right w:val="nil"/>
            </w:tcBorders>
            <w:shd w:val="clear" w:color="auto" w:fill="auto"/>
            <w:noWrap/>
            <w:vAlign w:val="bottom"/>
            <w:hideMark/>
          </w:tcPr>
          <w:p w:rsidR="00595233" w:rsidRPr="00083CF1" w:rsidRDefault="00595233" w:rsidP="005A4D8F">
            <w:pPr>
              <w:jc w:val="right"/>
              <w:rPr>
                <w:rFonts w:ascii="Courier New" w:hAnsi="Courier New" w:cs="Courier New"/>
              </w:rPr>
            </w:pPr>
            <w:r w:rsidRPr="00083CF1">
              <w:rPr>
                <w:rFonts w:ascii="Courier New" w:hAnsi="Courier New" w:cs="Courier New"/>
              </w:rPr>
              <w:t>от 22.12.2015 г. № 29</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b/>
                <w:bCs/>
                <w:color w:val="000000"/>
                <w:sz w:val="20"/>
                <w:szCs w:val="20"/>
              </w:rPr>
            </w:pPr>
          </w:p>
        </w:tc>
        <w:tc>
          <w:tcPr>
            <w:tcW w:w="0" w:type="auto"/>
            <w:gridSpan w:val="4"/>
            <w:tcBorders>
              <w:top w:val="nil"/>
              <w:left w:val="nil"/>
              <w:bottom w:val="nil"/>
              <w:right w:val="nil"/>
            </w:tcBorders>
            <w:shd w:val="clear" w:color="auto" w:fill="auto"/>
            <w:noWrap/>
            <w:vAlign w:val="bottom"/>
            <w:hideMark/>
          </w:tcPr>
          <w:p w:rsidR="00595233" w:rsidRPr="00074B52" w:rsidRDefault="00595233" w:rsidP="005A4D8F">
            <w:pPr>
              <w:jc w:val="right"/>
              <w:rPr>
                <w:sz w:val="18"/>
                <w:szCs w:val="18"/>
              </w:rPr>
            </w:pPr>
          </w:p>
        </w:tc>
      </w:tr>
      <w:tr w:rsidR="00595233" w:rsidRPr="00074B52" w:rsidTr="005A4D8F">
        <w:trPr>
          <w:trHeight w:val="825"/>
        </w:trPr>
        <w:tc>
          <w:tcPr>
            <w:tcW w:w="0" w:type="auto"/>
            <w:gridSpan w:val="5"/>
            <w:tcBorders>
              <w:top w:val="nil"/>
              <w:left w:val="nil"/>
              <w:bottom w:val="nil"/>
              <w:right w:val="nil"/>
            </w:tcBorders>
            <w:shd w:val="clear" w:color="auto" w:fill="auto"/>
            <w:vAlign w:val="bottom"/>
            <w:hideMark/>
          </w:tcPr>
          <w:p w:rsidR="00595233" w:rsidRPr="00083CF1" w:rsidRDefault="00595233" w:rsidP="005A4D8F">
            <w:pPr>
              <w:jc w:val="center"/>
              <w:rPr>
                <w:rFonts w:ascii="Arial" w:hAnsi="Arial" w:cs="Arial"/>
                <w:b/>
                <w:bCs/>
              </w:rPr>
            </w:pPr>
            <w:r w:rsidRPr="00083CF1">
              <w:rPr>
                <w:rFonts w:ascii="Arial" w:hAnsi="Arial" w:cs="Arial"/>
                <w:b/>
                <w:bCs/>
              </w:rPr>
              <w:t xml:space="preserve">РАСПРЕДЕЛЕНИЕ БЮДЖЕТНЫХ АССИГНОВАНИЙ ПО РАЗДЕЛАМ, ПОДРАЗДЕЛАМ, ЦЕЛЕВЫМ СТАТЬЯМ И ГРУППАМ </w:t>
            </w:r>
            <w:proofErr w:type="gramStart"/>
            <w:r w:rsidRPr="00083CF1">
              <w:rPr>
                <w:rFonts w:ascii="Arial" w:hAnsi="Arial" w:cs="Arial"/>
                <w:b/>
                <w:bCs/>
              </w:rPr>
              <w:t>ВИДОВ РАСХОДОВ КЛАССИФИКАЦИИ РАСХОДОВ БЮДЖЕТА</w:t>
            </w:r>
            <w:proofErr w:type="gramEnd"/>
            <w:r w:rsidRPr="00083CF1">
              <w:rPr>
                <w:rFonts w:ascii="Arial" w:hAnsi="Arial" w:cs="Arial"/>
                <w:b/>
                <w:bCs/>
              </w:rPr>
              <w:t xml:space="preserve"> ЕДОГОНСКОГО МУНИЦИПАЛЬНОГО ОБРАЗОВАНИЯ НА 2016 ГОД</w:t>
            </w:r>
          </w:p>
        </w:tc>
      </w:tr>
      <w:tr w:rsidR="00595233" w:rsidRPr="00074B52" w:rsidTr="005A4D8F">
        <w:trPr>
          <w:trHeight w:val="330"/>
        </w:trPr>
        <w:tc>
          <w:tcPr>
            <w:tcW w:w="0" w:type="auto"/>
            <w:tcBorders>
              <w:top w:val="nil"/>
              <w:left w:val="nil"/>
              <w:bottom w:val="nil"/>
              <w:right w:val="nil"/>
            </w:tcBorders>
            <w:shd w:val="clear" w:color="auto" w:fill="auto"/>
            <w:noWrap/>
            <w:vAlign w:val="bottom"/>
            <w:hideMark/>
          </w:tcPr>
          <w:p w:rsidR="00595233" w:rsidRPr="00074B52" w:rsidRDefault="00595233" w:rsidP="005A4D8F"/>
        </w:tc>
        <w:tc>
          <w:tcPr>
            <w:tcW w:w="0" w:type="auto"/>
            <w:tcBorders>
              <w:top w:val="nil"/>
              <w:left w:val="nil"/>
              <w:bottom w:val="nil"/>
              <w:right w:val="nil"/>
            </w:tcBorders>
            <w:shd w:val="clear" w:color="auto" w:fill="auto"/>
            <w:noWrap/>
            <w:vAlign w:val="bottom"/>
            <w:hideMark/>
          </w:tcPr>
          <w:p w:rsidR="00595233" w:rsidRPr="00074B52" w:rsidRDefault="00595233" w:rsidP="005A4D8F">
            <w:pPr>
              <w:rPr>
                <w:sz w:val="16"/>
                <w:szCs w:val="16"/>
              </w:rPr>
            </w:pPr>
          </w:p>
        </w:tc>
        <w:tc>
          <w:tcPr>
            <w:tcW w:w="0" w:type="auto"/>
            <w:tcBorders>
              <w:top w:val="nil"/>
              <w:left w:val="nil"/>
              <w:bottom w:val="nil"/>
              <w:right w:val="nil"/>
            </w:tcBorders>
            <w:shd w:val="clear" w:color="auto" w:fill="auto"/>
            <w:noWrap/>
            <w:vAlign w:val="bottom"/>
            <w:hideMark/>
          </w:tcPr>
          <w:p w:rsidR="00595233" w:rsidRPr="00074B52" w:rsidRDefault="00595233" w:rsidP="005A4D8F">
            <w:pPr>
              <w:rPr>
                <w:sz w:val="16"/>
                <w:szCs w:val="16"/>
              </w:rPr>
            </w:pPr>
          </w:p>
        </w:tc>
        <w:tc>
          <w:tcPr>
            <w:tcW w:w="0" w:type="auto"/>
            <w:tcBorders>
              <w:top w:val="nil"/>
              <w:left w:val="nil"/>
              <w:bottom w:val="nil"/>
              <w:right w:val="nil"/>
            </w:tcBorders>
            <w:shd w:val="clear" w:color="auto" w:fill="auto"/>
            <w:noWrap/>
            <w:vAlign w:val="bottom"/>
            <w:hideMark/>
          </w:tcPr>
          <w:p w:rsidR="00595233" w:rsidRPr="00074B52" w:rsidRDefault="00595233" w:rsidP="005A4D8F">
            <w:pPr>
              <w:rPr>
                <w:sz w:val="16"/>
                <w:szCs w:val="16"/>
              </w:rPr>
            </w:pPr>
          </w:p>
        </w:tc>
        <w:tc>
          <w:tcPr>
            <w:tcW w:w="0" w:type="auto"/>
            <w:tcBorders>
              <w:top w:val="nil"/>
              <w:left w:val="nil"/>
              <w:bottom w:val="nil"/>
              <w:right w:val="nil"/>
            </w:tcBorders>
            <w:shd w:val="clear" w:color="auto" w:fill="auto"/>
            <w:noWrap/>
            <w:vAlign w:val="bottom"/>
            <w:hideMark/>
          </w:tcPr>
          <w:p w:rsidR="00595233" w:rsidRPr="00083CF1" w:rsidRDefault="00595233" w:rsidP="005A4D8F">
            <w:pPr>
              <w:rPr>
                <w:rFonts w:ascii="Arial" w:hAnsi="Arial" w:cs="Arial"/>
              </w:rPr>
            </w:pPr>
            <w:r w:rsidRPr="00083CF1">
              <w:rPr>
                <w:rFonts w:ascii="Arial" w:hAnsi="Arial" w:cs="Arial"/>
              </w:rPr>
              <w:t>тыс. руб.</w:t>
            </w:r>
          </w:p>
        </w:tc>
      </w:tr>
      <w:tr w:rsidR="00595233" w:rsidRPr="00074B52" w:rsidTr="005A4D8F">
        <w:trPr>
          <w:trHeight w:val="33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595233" w:rsidRPr="00083CF1" w:rsidRDefault="00595233" w:rsidP="005A4D8F">
            <w:pPr>
              <w:jc w:val="both"/>
              <w:rPr>
                <w:rFonts w:ascii="Courier New" w:hAnsi="Courier New" w:cs="Courier New"/>
                <w:b/>
                <w:bCs/>
                <w:color w:val="000000"/>
              </w:rPr>
            </w:pPr>
            <w:r w:rsidRPr="00083CF1">
              <w:rPr>
                <w:rFonts w:ascii="Courier New" w:hAnsi="Courier New" w:cs="Courier New"/>
                <w:b/>
                <w:bCs/>
                <w:color w:val="000000"/>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233" w:rsidRPr="00083CF1" w:rsidRDefault="00595233" w:rsidP="005A4D8F">
            <w:pPr>
              <w:jc w:val="both"/>
              <w:rPr>
                <w:rFonts w:ascii="Courier New" w:hAnsi="Courier New" w:cs="Courier New"/>
                <w:b/>
                <w:bCs/>
                <w:color w:val="000000"/>
              </w:rPr>
            </w:pPr>
            <w:proofErr w:type="spellStart"/>
            <w:r w:rsidRPr="00083CF1">
              <w:rPr>
                <w:rFonts w:ascii="Courier New" w:hAnsi="Courier New" w:cs="Courier New"/>
                <w:b/>
                <w:bCs/>
                <w:color w:val="000000"/>
              </w:rPr>
              <w:t>РзПР</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233" w:rsidRPr="00083CF1" w:rsidRDefault="00595233" w:rsidP="005A4D8F">
            <w:pPr>
              <w:jc w:val="both"/>
              <w:rPr>
                <w:rFonts w:ascii="Courier New" w:hAnsi="Courier New" w:cs="Courier New"/>
                <w:b/>
                <w:bCs/>
                <w:color w:val="000000"/>
              </w:rPr>
            </w:pPr>
            <w:r w:rsidRPr="00083CF1">
              <w:rPr>
                <w:rFonts w:ascii="Courier New" w:hAnsi="Courier New" w:cs="Courier New"/>
                <w:b/>
                <w:bCs/>
                <w:color w:val="000000"/>
              </w:rPr>
              <w:t>КЦСР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233" w:rsidRPr="00083CF1" w:rsidRDefault="00595233" w:rsidP="005A4D8F">
            <w:pPr>
              <w:jc w:val="both"/>
              <w:rPr>
                <w:rFonts w:ascii="Courier New" w:hAnsi="Courier New" w:cs="Courier New"/>
                <w:b/>
                <w:bCs/>
                <w:color w:val="000000"/>
              </w:rPr>
            </w:pPr>
            <w:r w:rsidRPr="00083CF1">
              <w:rPr>
                <w:rFonts w:ascii="Courier New" w:hAnsi="Courier New" w:cs="Courier New"/>
                <w:b/>
                <w:bCs/>
                <w:color w:val="000000"/>
              </w:rPr>
              <w:t>КВР</w:t>
            </w:r>
          </w:p>
        </w:tc>
        <w:tc>
          <w:tcPr>
            <w:tcW w:w="0" w:type="auto"/>
            <w:tcBorders>
              <w:top w:val="single" w:sz="4" w:space="0" w:color="auto"/>
              <w:left w:val="nil"/>
              <w:bottom w:val="nil"/>
              <w:right w:val="single" w:sz="4" w:space="0" w:color="auto"/>
            </w:tcBorders>
            <w:shd w:val="clear" w:color="auto" w:fill="auto"/>
            <w:vAlign w:val="center"/>
            <w:hideMark/>
          </w:tcPr>
          <w:p w:rsidR="00595233" w:rsidRPr="00083CF1" w:rsidRDefault="00595233" w:rsidP="005A4D8F">
            <w:pPr>
              <w:jc w:val="both"/>
              <w:rPr>
                <w:rFonts w:ascii="Courier New" w:hAnsi="Courier New" w:cs="Courier New"/>
                <w:b/>
                <w:bCs/>
                <w:color w:val="000000"/>
              </w:rPr>
            </w:pPr>
            <w:r w:rsidRPr="00083CF1">
              <w:rPr>
                <w:rFonts w:ascii="Courier New" w:hAnsi="Courier New" w:cs="Courier New"/>
                <w:b/>
                <w:bCs/>
                <w:color w:val="000000"/>
              </w:rPr>
              <w:t>Сумма</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0100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2 513,2</w:t>
            </w:r>
          </w:p>
        </w:tc>
      </w:tr>
      <w:tr w:rsidR="00595233" w:rsidRPr="00074B52"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0102</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744,3</w:t>
            </w:r>
          </w:p>
        </w:tc>
      </w:tr>
      <w:tr w:rsidR="00595233" w:rsidRPr="00074B52"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Выравнивание обеспеченности муниципальных образований Иркутской области по реализации отдельных расходных обязательств</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0102</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7030172600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485,9</w:t>
            </w:r>
          </w:p>
        </w:tc>
      </w:tr>
      <w:tr w:rsidR="00595233" w:rsidRPr="00074B52"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0102</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7030172600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485,9</w:t>
            </w:r>
          </w:p>
        </w:tc>
      </w:tr>
      <w:tr w:rsidR="00595233" w:rsidRPr="00074B52" w:rsidTr="005A4D8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Руководство и управление в сфере установленных функций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0102</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7100000000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201,1</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Расходы на выплаты по оплате труда работников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0102</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7100020110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201,1</w:t>
            </w:r>
          </w:p>
        </w:tc>
      </w:tr>
      <w:tr w:rsidR="00595233" w:rsidRPr="00074B52"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83CF1">
              <w:rPr>
                <w:rFonts w:ascii="Courier New" w:hAnsi="Courier New" w:cs="Courier New"/>
              </w:rPr>
              <w:lastRenderedPageBreak/>
              <w:t>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lastRenderedPageBreak/>
              <w:t>0102</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7100020110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201,1</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lastRenderedPageBreak/>
              <w:t>Муниципальные программы</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0102</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7900000000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57,3</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Муниципальные программы поселений</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0102</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7950000000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57,3</w:t>
            </w:r>
          </w:p>
        </w:tc>
      </w:tr>
      <w:tr w:rsidR="00595233" w:rsidRPr="00074B52"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Муниципальная программа "Повышение эффективности бюджетных расходов сельских поселений на 2015-2017 годы"</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0102</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7953000000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57,3</w:t>
            </w:r>
          </w:p>
        </w:tc>
      </w:tr>
      <w:tr w:rsidR="00595233" w:rsidRPr="00074B52"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0102</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7953000000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57,3</w:t>
            </w:r>
          </w:p>
        </w:tc>
      </w:tr>
      <w:tr w:rsidR="00595233" w:rsidRPr="00074B52" w:rsidTr="005A4D8F">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0104</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1 762,3</w:t>
            </w:r>
          </w:p>
        </w:tc>
      </w:tr>
      <w:tr w:rsidR="00595233" w:rsidRPr="00074B52"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Выравнивание обеспеченности муниципальных образований Иркутской области по реализации отдельных расходных обязательств</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0104</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7030172600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944,0</w:t>
            </w:r>
          </w:p>
        </w:tc>
      </w:tr>
      <w:tr w:rsidR="00595233" w:rsidRPr="00074B52"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0104</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7030172600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866,5</w:t>
            </w:r>
          </w:p>
        </w:tc>
      </w:tr>
      <w:tr w:rsidR="00595233" w:rsidRPr="00074B52"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xml:space="preserve">Закупка товаров, работ и услуг для обеспечения </w:t>
            </w:r>
            <w:r w:rsidRPr="00083CF1">
              <w:rPr>
                <w:rFonts w:ascii="Courier New" w:hAnsi="Courier New" w:cs="Courier New"/>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lastRenderedPageBreak/>
              <w:t>0104</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7030172600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77,5</w:t>
            </w:r>
          </w:p>
        </w:tc>
      </w:tr>
      <w:tr w:rsidR="00595233" w:rsidRPr="00074B52" w:rsidTr="005A4D8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lastRenderedPageBreak/>
              <w:t>Руководство и управление в сфере установленных функций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0104</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7100000000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735,8</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Расходы на выплаты по оплате труда работников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0104</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7100020110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484,3</w:t>
            </w:r>
          </w:p>
        </w:tc>
      </w:tr>
      <w:tr w:rsidR="00595233" w:rsidRPr="00074B52"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0104</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7100020110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484,3</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Расходы на обеспечение функций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0104</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7100020190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251,5</w:t>
            </w:r>
          </w:p>
        </w:tc>
      </w:tr>
      <w:tr w:rsidR="00595233" w:rsidRPr="00074B52"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0104</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7100020190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1,7</w:t>
            </w:r>
          </w:p>
        </w:tc>
      </w:tr>
      <w:tr w:rsidR="00595233" w:rsidRPr="00074B52"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0104</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7100020190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249,8</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Муниципальные программы</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0104</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7900000000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82,5</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Муниципальные программы поселений</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0104</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7950000000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82,5</w:t>
            </w:r>
          </w:p>
        </w:tc>
      </w:tr>
      <w:tr w:rsidR="00595233" w:rsidRPr="00074B52"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Муниципальная программа "Повышение эффективности бюджетных расходов сельских поселений на 2015-2017 годы"</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0104</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7953000000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82,5</w:t>
            </w:r>
          </w:p>
        </w:tc>
      </w:tr>
      <w:tr w:rsidR="00595233" w:rsidRPr="00074B52"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0104</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7953000000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79,8</w:t>
            </w:r>
          </w:p>
        </w:tc>
      </w:tr>
      <w:tr w:rsidR="00595233" w:rsidRPr="00074B52"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0104</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7953000000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2,7</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Резервные фонды</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0111</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2,0</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0111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7170000000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2,0</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0111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7170000000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800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2,0</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Другие 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0113</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4,6</w:t>
            </w:r>
          </w:p>
        </w:tc>
      </w:tr>
      <w:tr w:rsidR="00595233" w:rsidRPr="00074B52"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0113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7100000000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3,9</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0113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7100020190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3,9</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0113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7100020190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800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3,9</w:t>
            </w:r>
          </w:p>
        </w:tc>
      </w:tr>
      <w:tr w:rsidR="00595233" w:rsidRPr="00074B52" w:rsidTr="005A4D8F">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0113</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90А0073150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0,7</w:t>
            </w:r>
          </w:p>
        </w:tc>
      </w:tr>
      <w:tr w:rsidR="00595233" w:rsidRPr="00074B52"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0113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90А0073150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0,7</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НАЦИОНАЛЬНАЯ ОБОРОНА</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0200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88,3</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0203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88,3</w:t>
            </w:r>
          </w:p>
        </w:tc>
      </w:tr>
      <w:tr w:rsidR="00595233" w:rsidRPr="00074B52"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0203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7030251180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88,3</w:t>
            </w:r>
          </w:p>
        </w:tc>
      </w:tr>
      <w:tr w:rsidR="00595233" w:rsidRPr="00074B52"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0203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7030251180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82,0</w:t>
            </w:r>
          </w:p>
        </w:tc>
      </w:tr>
      <w:tr w:rsidR="00595233" w:rsidRPr="00074B52" w:rsidTr="005A4D8F">
        <w:trPr>
          <w:trHeight w:val="39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0203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7030251180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6,3</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НАЦИОНАЛЬНАЯ ЭКОНОМИКА</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0400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1 038,9</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0409</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998,9</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Муниципальные программы</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0409</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7900000000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998,9</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Муниципальные программы поселений</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0409</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7950000000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998,9</w:t>
            </w:r>
          </w:p>
        </w:tc>
      </w:tr>
      <w:tr w:rsidR="00595233" w:rsidRPr="00074B52"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0409</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7952400000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998,9</w:t>
            </w:r>
          </w:p>
        </w:tc>
      </w:tr>
      <w:tr w:rsidR="00595233" w:rsidRPr="00074B52" w:rsidTr="005A4D8F">
        <w:trPr>
          <w:trHeight w:val="3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0409</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7952400000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998,9</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lastRenderedPageBreak/>
              <w:t>Другие вопросы в области национальной экономики</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0412</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40,0</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Муниципальные программы</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0412</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7900000000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40,0</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Муниципальные программы поселений</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0412</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7950000000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40,0</w:t>
            </w:r>
          </w:p>
        </w:tc>
      </w:tr>
      <w:tr w:rsidR="00595233" w:rsidRPr="00074B52"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Муниципальная программа "Обеспечение градостроительной и землеустроительной деятельности на территории сельского поселения"</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0412</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7952300000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40,0</w:t>
            </w:r>
          </w:p>
        </w:tc>
      </w:tr>
      <w:tr w:rsidR="00595233" w:rsidRPr="00074B52" w:rsidTr="005A4D8F">
        <w:trPr>
          <w:trHeight w:val="3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0412</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7952300000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40,0</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ЖИЛИЩНО-КОММУНАЛЬНОЕ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0500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199,8</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0502</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155,0</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Муниципальные программы</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0502</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7900000000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155,0</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Муниципальные программы поселений</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0502</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7950000000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155,0</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Муниципальная программа "Обеспечение населения питьевой водой"</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0502</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7952000000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155,0</w:t>
            </w:r>
          </w:p>
        </w:tc>
      </w:tr>
      <w:tr w:rsidR="00595233" w:rsidRPr="00074B52" w:rsidTr="005A4D8F">
        <w:trPr>
          <w:trHeight w:val="39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0502</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7952000000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155,0</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Благоустройство</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0503</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44,8</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xml:space="preserve">Мероприятия в области </w:t>
            </w:r>
            <w:proofErr w:type="spellStart"/>
            <w:r w:rsidRPr="00083CF1">
              <w:rPr>
                <w:rFonts w:ascii="Courier New" w:hAnsi="Courier New" w:cs="Courier New"/>
              </w:rPr>
              <w:t>жилищно</w:t>
            </w:r>
            <w:proofErr w:type="spellEnd"/>
            <w:r w:rsidRPr="00083CF1">
              <w:rPr>
                <w:rFonts w:ascii="Courier New" w:hAnsi="Courier New" w:cs="Courier New"/>
              </w:rPr>
              <w:t xml:space="preserve"> - 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0503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7500000000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14,8</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Организация благоустройства территории поселения</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0503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7530000000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14,8</w:t>
            </w:r>
          </w:p>
        </w:tc>
      </w:tr>
      <w:tr w:rsidR="00595233" w:rsidRPr="00074B52" w:rsidTr="005A4D8F">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0503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7530000000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14,8</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lastRenderedPageBreak/>
              <w:t>Муниципальные программы</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0503</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7900000000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30,0</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Муниципальные программы поселений</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0503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7950000000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30,0</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Муниципальная программа "Организация благоустройства территории поселения"</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0503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7953300000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30,0</w:t>
            </w:r>
          </w:p>
        </w:tc>
      </w:tr>
      <w:tr w:rsidR="00595233" w:rsidRPr="00074B52" w:rsidTr="005A4D8F">
        <w:trPr>
          <w:trHeight w:val="39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0503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7953300000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30,0</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КУЛЬТУРА, КИНЕМАТОГРАФИЯ</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0800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2 112,8</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Культура</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0801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2 112,8</w:t>
            </w:r>
          </w:p>
        </w:tc>
      </w:tr>
      <w:tr w:rsidR="00595233" w:rsidRPr="00074B52"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Выравнивание обеспеченности муниципальных образований Иркутской области по реализации отдельных расходных обязательств</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0801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7030172600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990,4</w:t>
            </w:r>
          </w:p>
        </w:tc>
      </w:tr>
      <w:tr w:rsidR="00595233" w:rsidRPr="00074B52"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0801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7030172600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843,9</w:t>
            </w:r>
          </w:p>
        </w:tc>
      </w:tr>
      <w:tr w:rsidR="00595233" w:rsidRPr="00074B52"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0801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7030172600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146,5</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0801</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7800000000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1 064,4</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Учреждения культуры и мероприятия в сфере культуры и кинематографии</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0801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7810000000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927,0</w:t>
            </w:r>
          </w:p>
        </w:tc>
      </w:tr>
      <w:tr w:rsidR="00595233" w:rsidRPr="00074B52"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83CF1">
              <w:rPr>
                <w:rFonts w:ascii="Courier New" w:hAnsi="Courier New" w:cs="Courier New"/>
              </w:rPr>
              <w:lastRenderedPageBreak/>
              <w:t>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lastRenderedPageBreak/>
              <w:t>0801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7810000000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796,3</w:t>
            </w:r>
          </w:p>
        </w:tc>
      </w:tr>
      <w:tr w:rsidR="00595233" w:rsidRPr="00074B52" w:rsidTr="005A4D8F">
        <w:trPr>
          <w:trHeight w:val="40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0801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7810000000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130,5</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0801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7810000000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800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0,2</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Библиотеки</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0801</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7820000000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137,4</w:t>
            </w:r>
          </w:p>
        </w:tc>
      </w:tr>
      <w:tr w:rsidR="00595233" w:rsidRPr="00074B52"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0801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7820000000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137,4</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Муниципальные программы</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0801</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7900000000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58,0</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Муниципальные программы поселений</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0801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7950000000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58,0</w:t>
            </w:r>
          </w:p>
        </w:tc>
      </w:tr>
      <w:tr w:rsidR="00595233" w:rsidRPr="00074B52"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Муниципальная программа "Повышение эффективности бюджетных расходов сельских поселений на 2015-2017 годы"</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0801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7953000000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58,0</w:t>
            </w:r>
          </w:p>
        </w:tc>
      </w:tr>
      <w:tr w:rsidR="00595233" w:rsidRPr="00074B52"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0801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7953000000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58,0</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СОЦИАЛЬНАЯ ПОЛИТИКА</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1000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126,4</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Пенсионное обеспечение</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1001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126,4</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Доплаты к пенсиям, дополнительное пенсионное обеспечение</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1001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7600000000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114,2</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lastRenderedPageBreak/>
              <w:t>Доплаты к пенсиям муниципальных служащих</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1001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7600020100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114,2</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1001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7600020100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300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114,2</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Муниципальные программы</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1001</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7900000000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12,2</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Муниципальные программы поселений</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1001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7950000000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i/>
                <w:iCs/>
              </w:rPr>
            </w:pPr>
            <w:r w:rsidRPr="00083CF1">
              <w:rPr>
                <w:rFonts w:ascii="Courier New" w:hAnsi="Courier New" w:cs="Courier New"/>
                <w:b/>
                <w:bCs/>
                <w:i/>
                <w:iCs/>
              </w:rPr>
              <w:t>12,2</w:t>
            </w:r>
          </w:p>
        </w:tc>
      </w:tr>
      <w:tr w:rsidR="00595233" w:rsidRPr="00074B52"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Муниципальная программа "Повышение эффективности бюджетных расходов сельских поселений на 2015-2017 годы"</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1001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7953000000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i/>
                <w:iCs/>
              </w:rPr>
            </w:pPr>
            <w:r w:rsidRPr="00083CF1">
              <w:rPr>
                <w:rFonts w:ascii="Courier New" w:hAnsi="Courier New" w:cs="Courier New"/>
                <w:i/>
                <w:iCs/>
              </w:rPr>
              <w:t>12,2</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1001</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7953000000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300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12,2</w:t>
            </w:r>
          </w:p>
        </w:tc>
      </w:tr>
      <w:tr w:rsidR="00595233" w:rsidRPr="00074B52" w:rsidTr="005A4D8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МЕЖБЮДЖЕТНЫЕ ТРАНСФЕРТЫ ОБЩЕГО ХАРАКТЕРА БЮДЖЕТАМ БЮДЖЕТНОЙ СИСТЕМЫ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1400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1 122,2</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1403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1 122,2</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1403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7000000000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858,4</w:t>
            </w:r>
          </w:p>
        </w:tc>
      </w:tr>
      <w:tr w:rsidR="00595233" w:rsidRPr="00074B52"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xml:space="preserve">Межбюджетные трансферты бюджетам муниципальных районов </w:t>
            </w:r>
            <w:proofErr w:type="gramStart"/>
            <w:r w:rsidRPr="00083CF1">
              <w:rPr>
                <w:rFonts w:ascii="Courier New" w:hAnsi="Courier New" w:cs="Courier New"/>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1403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7030000000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858,4</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1403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7030000000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500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858,4</w:t>
            </w:r>
          </w:p>
        </w:tc>
      </w:tr>
      <w:tr w:rsidR="00595233" w:rsidRPr="00074B52" w:rsidTr="005A4D8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Выравнивание обеспеченности муниципальных образований Иркутской области по реализации отдельных расходных обязательств</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1403</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7030172600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263,8</w:t>
            </w:r>
          </w:p>
        </w:tc>
      </w:tr>
      <w:tr w:rsidR="00595233" w:rsidRPr="00074B52"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1403</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7030172600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500</w:t>
            </w:r>
          </w:p>
        </w:tc>
        <w:tc>
          <w:tcPr>
            <w:tcW w:w="0" w:type="auto"/>
            <w:tcBorders>
              <w:top w:val="nil"/>
              <w:left w:val="nil"/>
              <w:bottom w:val="single" w:sz="4" w:space="0" w:color="auto"/>
              <w:right w:val="single" w:sz="4" w:space="0" w:color="auto"/>
            </w:tcBorders>
            <w:shd w:val="clear" w:color="auto" w:fill="auto"/>
            <w:hideMark/>
          </w:tcPr>
          <w:p w:rsidR="00595233" w:rsidRPr="00083CF1" w:rsidRDefault="00595233" w:rsidP="005A4D8F">
            <w:pPr>
              <w:jc w:val="both"/>
              <w:rPr>
                <w:rFonts w:ascii="Courier New" w:hAnsi="Courier New" w:cs="Courier New"/>
              </w:rPr>
            </w:pPr>
            <w:r w:rsidRPr="00083CF1">
              <w:rPr>
                <w:rFonts w:ascii="Courier New" w:hAnsi="Courier New" w:cs="Courier New"/>
              </w:rPr>
              <w:t>263,8</w:t>
            </w:r>
          </w:p>
        </w:tc>
      </w:tr>
      <w:tr w:rsidR="00595233" w:rsidRPr="00074B52"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ВСЕГО: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95233" w:rsidRPr="00083CF1" w:rsidRDefault="00595233" w:rsidP="005A4D8F">
            <w:pPr>
              <w:jc w:val="both"/>
              <w:rPr>
                <w:rFonts w:ascii="Courier New" w:hAnsi="Courier New" w:cs="Courier New"/>
                <w:b/>
                <w:bCs/>
              </w:rPr>
            </w:pPr>
            <w:r w:rsidRPr="00083CF1">
              <w:rPr>
                <w:rFonts w:ascii="Courier New" w:hAnsi="Courier New" w:cs="Courier New"/>
                <w:b/>
                <w:bCs/>
              </w:rPr>
              <w:t>7 201,6</w:t>
            </w:r>
          </w:p>
        </w:tc>
      </w:tr>
    </w:tbl>
    <w:p w:rsidR="00595233" w:rsidRDefault="00595233" w:rsidP="00595233">
      <w:pPr>
        <w:jc w:val="both"/>
        <w:outlineLvl w:val="0"/>
      </w:pPr>
    </w:p>
    <w:tbl>
      <w:tblPr>
        <w:tblW w:w="0" w:type="auto"/>
        <w:tblInd w:w="93" w:type="dxa"/>
        <w:tblLook w:val="04A0"/>
      </w:tblPr>
      <w:tblGrid>
        <w:gridCol w:w="2972"/>
        <w:gridCol w:w="745"/>
        <w:gridCol w:w="1065"/>
        <w:gridCol w:w="2198"/>
        <w:gridCol w:w="876"/>
        <w:gridCol w:w="1622"/>
      </w:tblGrid>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gridSpan w:val="4"/>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 xml:space="preserve"> Приложение № 4</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gridSpan w:val="4"/>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 xml:space="preserve"> к решению Думы Едогонского </w:t>
            </w:r>
            <w:proofErr w:type="gramStart"/>
            <w:r w:rsidRPr="00B50E16">
              <w:rPr>
                <w:rFonts w:ascii="Courier New" w:hAnsi="Courier New" w:cs="Courier New"/>
              </w:rPr>
              <w:t>сельского</w:t>
            </w:r>
            <w:proofErr w:type="gramEnd"/>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gridSpan w:val="4"/>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поселения "О внесении изменений</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gridSpan w:val="4"/>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в решение Думы Едогонского</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gridSpan w:val="4"/>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сельского поселения "О бюджете Едогонского</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gridSpan w:val="4"/>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 xml:space="preserve"> муниципального образования на 2016 год</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gridSpan w:val="4"/>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 xml:space="preserve">  от 27.12.2016г.№</w:t>
            </w:r>
            <w:r>
              <w:rPr>
                <w:rFonts w:ascii="Courier New" w:hAnsi="Courier New" w:cs="Courier New"/>
              </w:rPr>
              <w:t>40</w:t>
            </w:r>
            <w:r w:rsidRPr="00B50E16">
              <w:rPr>
                <w:rFonts w:ascii="Courier New" w:hAnsi="Courier New" w:cs="Courier New"/>
              </w:rPr>
              <w:t xml:space="preserve"> </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tcBorders>
              <w:top w:val="nil"/>
              <w:left w:val="nil"/>
              <w:bottom w:val="nil"/>
              <w:right w:val="nil"/>
            </w:tcBorders>
            <w:shd w:val="clear" w:color="auto" w:fill="auto"/>
            <w:noWrap/>
            <w:vAlign w:val="bottom"/>
            <w:hideMark/>
          </w:tcPr>
          <w:p w:rsidR="00595233" w:rsidRPr="00B50E16" w:rsidRDefault="00595233" w:rsidP="005A4D8F">
            <w:pPr>
              <w:rPr>
                <w:rFonts w:ascii="Courier New" w:hAnsi="Courier New" w:cs="Courier New"/>
              </w:rPr>
            </w:pPr>
          </w:p>
        </w:tc>
        <w:tc>
          <w:tcPr>
            <w:tcW w:w="0" w:type="auto"/>
            <w:tcBorders>
              <w:top w:val="nil"/>
              <w:left w:val="nil"/>
              <w:bottom w:val="nil"/>
              <w:right w:val="nil"/>
            </w:tcBorders>
            <w:shd w:val="clear" w:color="auto" w:fill="auto"/>
            <w:noWrap/>
            <w:vAlign w:val="bottom"/>
            <w:hideMark/>
          </w:tcPr>
          <w:p w:rsidR="00595233" w:rsidRPr="00B50E16" w:rsidRDefault="00595233" w:rsidP="005A4D8F">
            <w:pPr>
              <w:rPr>
                <w:rFonts w:ascii="Courier New" w:hAnsi="Courier New" w:cs="Courier New"/>
              </w:rPr>
            </w:pPr>
          </w:p>
        </w:tc>
        <w:tc>
          <w:tcPr>
            <w:tcW w:w="0" w:type="auto"/>
            <w:tcBorders>
              <w:top w:val="nil"/>
              <w:left w:val="nil"/>
              <w:bottom w:val="nil"/>
              <w:right w:val="nil"/>
            </w:tcBorders>
            <w:shd w:val="clear" w:color="auto" w:fill="auto"/>
            <w:noWrap/>
            <w:vAlign w:val="bottom"/>
            <w:hideMark/>
          </w:tcPr>
          <w:p w:rsidR="00595233" w:rsidRPr="00B50E16" w:rsidRDefault="00595233" w:rsidP="005A4D8F">
            <w:pPr>
              <w:rPr>
                <w:rFonts w:ascii="Courier New" w:hAnsi="Courier New" w:cs="Courier New"/>
              </w:rPr>
            </w:pPr>
          </w:p>
        </w:tc>
        <w:tc>
          <w:tcPr>
            <w:tcW w:w="0" w:type="auto"/>
            <w:tcBorders>
              <w:top w:val="nil"/>
              <w:left w:val="nil"/>
              <w:bottom w:val="nil"/>
              <w:right w:val="nil"/>
            </w:tcBorders>
            <w:shd w:val="clear" w:color="auto" w:fill="auto"/>
            <w:noWrap/>
            <w:vAlign w:val="bottom"/>
            <w:hideMark/>
          </w:tcPr>
          <w:p w:rsidR="00595233" w:rsidRPr="00B50E16" w:rsidRDefault="00595233" w:rsidP="005A4D8F">
            <w:pPr>
              <w:rPr>
                <w:rFonts w:ascii="Courier New" w:hAnsi="Courier New" w:cs="Courier New"/>
              </w:rPr>
            </w:pP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gridSpan w:val="4"/>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Приложение № 6</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gridSpan w:val="4"/>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к решению Думы Едогонского</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gridSpan w:val="4"/>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сельского поселения "О бюджете</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gridSpan w:val="4"/>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Едогонского муниципального</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gridSpan w:val="4"/>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образования на 2016 год"</w:t>
            </w:r>
          </w:p>
        </w:tc>
      </w:tr>
      <w:tr w:rsidR="00595233" w:rsidRPr="00074B52" w:rsidTr="005A4D8F">
        <w:trPr>
          <w:trHeight w:val="255"/>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gridSpan w:val="4"/>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от 22.12.2015 г. № 29</w:t>
            </w:r>
          </w:p>
        </w:tc>
      </w:tr>
      <w:tr w:rsidR="00595233" w:rsidRPr="00074B52" w:rsidTr="005A4D8F">
        <w:trPr>
          <w:trHeight w:val="120"/>
        </w:trPr>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tcBorders>
              <w:top w:val="nil"/>
              <w:left w:val="nil"/>
              <w:bottom w:val="nil"/>
              <w:right w:val="nil"/>
            </w:tcBorders>
            <w:shd w:val="clear" w:color="auto" w:fill="auto"/>
            <w:noWrap/>
            <w:vAlign w:val="bottom"/>
            <w:hideMark/>
          </w:tcPr>
          <w:p w:rsidR="00595233" w:rsidRPr="00074B52" w:rsidRDefault="00595233" w:rsidP="005A4D8F">
            <w:pPr>
              <w:rPr>
                <w:sz w:val="20"/>
                <w:szCs w:val="20"/>
              </w:rPr>
            </w:pPr>
          </w:p>
        </w:tc>
        <w:tc>
          <w:tcPr>
            <w:tcW w:w="0" w:type="auto"/>
            <w:gridSpan w:val="4"/>
            <w:tcBorders>
              <w:top w:val="nil"/>
              <w:left w:val="nil"/>
              <w:bottom w:val="nil"/>
              <w:right w:val="nil"/>
            </w:tcBorders>
            <w:shd w:val="clear" w:color="auto" w:fill="auto"/>
            <w:noWrap/>
            <w:vAlign w:val="bottom"/>
            <w:hideMark/>
          </w:tcPr>
          <w:p w:rsidR="00595233" w:rsidRPr="00074B52" w:rsidRDefault="00595233" w:rsidP="005A4D8F">
            <w:pPr>
              <w:jc w:val="right"/>
              <w:rPr>
                <w:sz w:val="18"/>
                <w:szCs w:val="18"/>
              </w:rPr>
            </w:pPr>
          </w:p>
        </w:tc>
      </w:tr>
      <w:tr w:rsidR="00595233" w:rsidRPr="00074B52" w:rsidTr="005A4D8F">
        <w:trPr>
          <w:trHeight w:val="630"/>
        </w:trPr>
        <w:tc>
          <w:tcPr>
            <w:tcW w:w="0" w:type="auto"/>
            <w:gridSpan w:val="6"/>
            <w:tcBorders>
              <w:top w:val="nil"/>
              <w:left w:val="nil"/>
              <w:bottom w:val="nil"/>
              <w:right w:val="nil"/>
            </w:tcBorders>
            <w:shd w:val="clear" w:color="auto" w:fill="auto"/>
            <w:vAlign w:val="bottom"/>
            <w:hideMark/>
          </w:tcPr>
          <w:p w:rsidR="00595233" w:rsidRPr="00B50E16" w:rsidRDefault="00595233" w:rsidP="005A4D8F">
            <w:pPr>
              <w:jc w:val="center"/>
              <w:rPr>
                <w:rFonts w:ascii="Arial" w:hAnsi="Arial" w:cs="Arial"/>
                <w:b/>
                <w:bCs/>
              </w:rPr>
            </w:pPr>
            <w:r w:rsidRPr="00B50E16">
              <w:rPr>
                <w:rFonts w:ascii="Arial" w:hAnsi="Arial" w:cs="Arial"/>
                <w:b/>
                <w:bCs/>
              </w:rPr>
              <w:t>ВЕДОМСТВЕННАЯ СТРУКТУРА РАСХОДОВ БЮДЖЕТА ЕДОГОНСКОГО МУНИЦИПАЛЬНОГО ОБРАЗОВАНИЯ НА 2016 ГОД</w:t>
            </w:r>
          </w:p>
        </w:tc>
      </w:tr>
      <w:tr w:rsidR="00595233" w:rsidRPr="00074B52" w:rsidTr="005A4D8F">
        <w:trPr>
          <w:trHeight w:val="360"/>
        </w:trPr>
        <w:tc>
          <w:tcPr>
            <w:tcW w:w="0" w:type="auto"/>
            <w:tcBorders>
              <w:top w:val="nil"/>
              <w:left w:val="nil"/>
              <w:bottom w:val="nil"/>
              <w:right w:val="nil"/>
            </w:tcBorders>
            <w:shd w:val="clear" w:color="auto" w:fill="auto"/>
            <w:noWrap/>
            <w:vAlign w:val="bottom"/>
            <w:hideMark/>
          </w:tcPr>
          <w:p w:rsidR="00595233" w:rsidRPr="00B50E16" w:rsidRDefault="00595233" w:rsidP="005A4D8F">
            <w:pPr>
              <w:jc w:val="center"/>
              <w:rPr>
                <w:rFonts w:ascii="Arial" w:hAnsi="Arial" w:cs="Arial"/>
              </w:rPr>
            </w:pPr>
          </w:p>
        </w:tc>
        <w:tc>
          <w:tcPr>
            <w:tcW w:w="0" w:type="auto"/>
            <w:tcBorders>
              <w:top w:val="nil"/>
              <w:left w:val="nil"/>
              <w:bottom w:val="nil"/>
              <w:right w:val="nil"/>
            </w:tcBorders>
            <w:shd w:val="clear" w:color="auto" w:fill="auto"/>
            <w:noWrap/>
            <w:vAlign w:val="bottom"/>
            <w:hideMark/>
          </w:tcPr>
          <w:p w:rsidR="00595233" w:rsidRPr="00B50E16" w:rsidRDefault="00595233" w:rsidP="005A4D8F">
            <w:pPr>
              <w:jc w:val="center"/>
              <w:rPr>
                <w:rFonts w:ascii="Arial" w:hAnsi="Arial" w:cs="Arial"/>
              </w:rPr>
            </w:pPr>
          </w:p>
        </w:tc>
        <w:tc>
          <w:tcPr>
            <w:tcW w:w="0" w:type="auto"/>
            <w:tcBorders>
              <w:top w:val="nil"/>
              <w:left w:val="nil"/>
              <w:bottom w:val="nil"/>
              <w:right w:val="nil"/>
            </w:tcBorders>
            <w:shd w:val="clear" w:color="auto" w:fill="auto"/>
            <w:noWrap/>
            <w:vAlign w:val="bottom"/>
            <w:hideMark/>
          </w:tcPr>
          <w:p w:rsidR="00595233" w:rsidRPr="00B50E16" w:rsidRDefault="00595233" w:rsidP="005A4D8F">
            <w:pPr>
              <w:jc w:val="center"/>
              <w:rPr>
                <w:rFonts w:ascii="Arial" w:hAnsi="Arial" w:cs="Arial"/>
              </w:rPr>
            </w:pPr>
          </w:p>
        </w:tc>
        <w:tc>
          <w:tcPr>
            <w:tcW w:w="0" w:type="auto"/>
            <w:tcBorders>
              <w:top w:val="nil"/>
              <w:left w:val="nil"/>
              <w:bottom w:val="nil"/>
              <w:right w:val="nil"/>
            </w:tcBorders>
            <w:shd w:val="clear" w:color="auto" w:fill="auto"/>
            <w:noWrap/>
            <w:vAlign w:val="bottom"/>
            <w:hideMark/>
          </w:tcPr>
          <w:p w:rsidR="00595233" w:rsidRPr="00B50E16" w:rsidRDefault="00595233" w:rsidP="005A4D8F">
            <w:pPr>
              <w:jc w:val="center"/>
              <w:rPr>
                <w:rFonts w:ascii="Arial" w:hAnsi="Arial" w:cs="Arial"/>
              </w:rPr>
            </w:pPr>
          </w:p>
        </w:tc>
        <w:tc>
          <w:tcPr>
            <w:tcW w:w="0" w:type="auto"/>
            <w:tcBorders>
              <w:top w:val="nil"/>
              <w:left w:val="nil"/>
              <w:bottom w:val="nil"/>
              <w:right w:val="nil"/>
            </w:tcBorders>
            <w:shd w:val="clear" w:color="auto" w:fill="auto"/>
            <w:noWrap/>
            <w:vAlign w:val="bottom"/>
            <w:hideMark/>
          </w:tcPr>
          <w:p w:rsidR="00595233" w:rsidRPr="00B50E16" w:rsidRDefault="00595233" w:rsidP="005A4D8F">
            <w:pPr>
              <w:jc w:val="center"/>
              <w:rPr>
                <w:rFonts w:ascii="Arial" w:hAnsi="Arial" w:cs="Arial"/>
              </w:rPr>
            </w:pPr>
          </w:p>
        </w:tc>
        <w:tc>
          <w:tcPr>
            <w:tcW w:w="0" w:type="auto"/>
            <w:tcBorders>
              <w:top w:val="nil"/>
              <w:left w:val="nil"/>
              <w:bottom w:val="nil"/>
              <w:right w:val="nil"/>
            </w:tcBorders>
            <w:shd w:val="clear" w:color="auto" w:fill="auto"/>
            <w:noWrap/>
            <w:vAlign w:val="bottom"/>
            <w:hideMark/>
          </w:tcPr>
          <w:p w:rsidR="00595233" w:rsidRPr="00B50E16" w:rsidRDefault="00595233" w:rsidP="005A4D8F">
            <w:pPr>
              <w:jc w:val="center"/>
              <w:rPr>
                <w:rFonts w:ascii="Arial" w:hAnsi="Arial" w:cs="Arial"/>
              </w:rPr>
            </w:pPr>
            <w:r w:rsidRPr="00B50E16">
              <w:rPr>
                <w:rFonts w:ascii="Arial" w:hAnsi="Arial" w:cs="Arial"/>
              </w:rPr>
              <w:t>тыс. руб.</w:t>
            </w:r>
          </w:p>
        </w:tc>
      </w:tr>
      <w:tr w:rsidR="00595233" w:rsidRPr="00B50E16" w:rsidTr="005A4D8F">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ГРБС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b/>
                <w:bCs/>
                <w:color w:val="000000"/>
              </w:rPr>
            </w:pPr>
            <w:proofErr w:type="spellStart"/>
            <w:r w:rsidRPr="00B50E16">
              <w:rPr>
                <w:rFonts w:ascii="Courier New" w:hAnsi="Courier New" w:cs="Courier New"/>
                <w:b/>
                <w:bCs/>
                <w:color w:val="000000"/>
              </w:rPr>
              <w:t>РзПР</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b/>
                <w:bCs/>
                <w:color w:val="000000"/>
              </w:rPr>
            </w:pPr>
            <w:r w:rsidRPr="00B50E16">
              <w:rPr>
                <w:rFonts w:ascii="Courier New" w:hAnsi="Courier New" w:cs="Courier New"/>
                <w:b/>
                <w:bCs/>
                <w:color w:val="000000"/>
              </w:rPr>
              <w:t>КЦСР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b/>
                <w:bCs/>
                <w:color w:val="000000"/>
              </w:rPr>
            </w:pPr>
            <w:r w:rsidRPr="00B50E16">
              <w:rPr>
                <w:rFonts w:ascii="Courier New" w:hAnsi="Courier New" w:cs="Courier New"/>
                <w:b/>
                <w:bCs/>
                <w:color w:val="000000"/>
              </w:rPr>
              <w:t>КВР</w:t>
            </w:r>
          </w:p>
        </w:tc>
        <w:tc>
          <w:tcPr>
            <w:tcW w:w="0" w:type="auto"/>
            <w:tcBorders>
              <w:top w:val="single" w:sz="4" w:space="0" w:color="auto"/>
              <w:left w:val="nil"/>
              <w:bottom w:val="nil"/>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b/>
                <w:bCs/>
                <w:color w:val="000000"/>
              </w:rPr>
            </w:pPr>
            <w:r w:rsidRPr="00B50E16">
              <w:rPr>
                <w:rFonts w:ascii="Courier New" w:hAnsi="Courier New" w:cs="Courier New"/>
                <w:b/>
                <w:bCs/>
                <w:color w:val="000000"/>
              </w:rPr>
              <w:t>Сумма</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Администрация Едогонского сельского поселения</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7 201,6</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0100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2 513,2</w:t>
            </w:r>
          </w:p>
        </w:tc>
      </w:tr>
      <w:tr w:rsidR="00595233" w:rsidRPr="00B50E16"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0102</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744,3</w:t>
            </w:r>
          </w:p>
        </w:tc>
      </w:tr>
      <w:tr w:rsidR="00595233" w:rsidRPr="00B50E16"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xml:space="preserve">Выравнивание обеспеченности муниципальных образований Иркутской области по </w:t>
            </w:r>
            <w:r w:rsidRPr="00B50E16">
              <w:rPr>
                <w:rFonts w:ascii="Courier New" w:hAnsi="Courier New" w:cs="Courier New"/>
              </w:rPr>
              <w:lastRenderedPageBreak/>
              <w:t>реализации отдельных расходных обязательств</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0102</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7030172600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485,9</w:t>
            </w:r>
          </w:p>
        </w:tc>
      </w:tr>
      <w:tr w:rsidR="00595233" w:rsidRPr="00B50E16"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0102</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7030172600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485,9</w:t>
            </w:r>
          </w:p>
        </w:tc>
      </w:tr>
      <w:tr w:rsidR="00595233" w:rsidRPr="00B50E16" w:rsidTr="005A4D8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Руководство и управление в сфере установленных функций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0102</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7100000000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201,1</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Расходы на выплаты по оплате труда работников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0102</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7100020110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201,1</w:t>
            </w:r>
          </w:p>
        </w:tc>
      </w:tr>
      <w:tr w:rsidR="00595233" w:rsidRPr="00B50E16"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0102</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7100020110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201,1</w:t>
            </w:r>
          </w:p>
        </w:tc>
      </w:tr>
      <w:tr w:rsidR="00595233" w:rsidRPr="00B50E16"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Муниципальные программы</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0102</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7900000000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57,3</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Муниципальные программы поселений</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0102</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7950000000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57,3</w:t>
            </w:r>
          </w:p>
        </w:tc>
      </w:tr>
      <w:tr w:rsidR="00595233" w:rsidRPr="00B50E16"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 xml:space="preserve">Муниципальная программа "Повышение эффективности </w:t>
            </w:r>
            <w:r w:rsidRPr="00B50E16">
              <w:rPr>
                <w:rFonts w:ascii="Courier New" w:hAnsi="Courier New" w:cs="Courier New"/>
                <w:i/>
                <w:iCs/>
              </w:rPr>
              <w:lastRenderedPageBreak/>
              <w:t>бюджетных расходов сельских поселений на 2015-2017 годы"</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lastRenderedPageBreak/>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0102</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7953000000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57,3</w:t>
            </w:r>
          </w:p>
        </w:tc>
      </w:tr>
      <w:tr w:rsidR="00595233" w:rsidRPr="00B50E16"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0102</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7953000000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57,3</w:t>
            </w:r>
          </w:p>
        </w:tc>
      </w:tr>
      <w:tr w:rsidR="00595233" w:rsidRPr="00B50E16" w:rsidTr="005A4D8F">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0104</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1 762,3</w:t>
            </w:r>
          </w:p>
        </w:tc>
      </w:tr>
      <w:tr w:rsidR="00595233" w:rsidRPr="00B50E16"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Выравнивание обеспеченности муниципальных образований Иркутской области по реализации отдельных расходных обязательств</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0104</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7030172600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944,0</w:t>
            </w:r>
          </w:p>
        </w:tc>
      </w:tr>
      <w:tr w:rsidR="00595233" w:rsidRPr="00B50E16" w:rsidTr="005A4D8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0104</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7030172600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866,5</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0104</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7030172600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77,5</w:t>
            </w:r>
          </w:p>
        </w:tc>
      </w:tr>
      <w:tr w:rsidR="00595233" w:rsidRPr="00B50E16" w:rsidTr="005A4D8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Руководство и управление в сфере установленных функций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0104</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7100000000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735,8</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Расходы на выплаты по оплате труда работников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0104</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7100020110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484,3</w:t>
            </w:r>
          </w:p>
        </w:tc>
      </w:tr>
      <w:tr w:rsidR="00595233" w:rsidRPr="00B50E16"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0104</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7100020110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484,3</w:t>
            </w:r>
          </w:p>
        </w:tc>
      </w:tr>
      <w:tr w:rsidR="00595233" w:rsidRPr="00B50E16" w:rsidTr="005A4D8F">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Расходы на обеспечение функций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0104</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7100020190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251,5</w:t>
            </w:r>
          </w:p>
        </w:tc>
      </w:tr>
      <w:tr w:rsidR="00595233" w:rsidRPr="00B50E16" w:rsidTr="005A4D8F">
        <w:trPr>
          <w:trHeight w:val="34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0104</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7100020190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1,7</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xml:space="preserve">Закупка товаров, работ и услуг для </w:t>
            </w:r>
            <w:r w:rsidRPr="00B50E16">
              <w:rPr>
                <w:rFonts w:ascii="Courier New" w:hAnsi="Courier New" w:cs="Courier New"/>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0104</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7100020190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249,8</w:t>
            </w:r>
          </w:p>
        </w:tc>
      </w:tr>
      <w:tr w:rsidR="00595233" w:rsidRPr="00B50E16"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lastRenderedPageBreak/>
              <w:t>Муниципальные программы</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0104</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7900000000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82,5</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Муниципальные программы поселений</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0104</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7950000000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82,5</w:t>
            </w:r>
          </w:p>
        </w:tc>
      </w:tr>
      <w:tr w:rsidR="00595233" w:rsidRPr="00B50E16"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Муниципальная программа "Повышение эффективности бюджетных расходов сельских поселений на 2015-2017 годы"</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0104</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7953000000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82,5</w:t>
            </w:r>
          </w:p>
        </w:tc>
      </w:tr>
      <w:tr w:rsidR="00595233" w:rsidRPr="00B50E16"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0104</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7953000000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79,8</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0104</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7953000000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2,7</w:t>
            </w:r>
          </w:p>
        </w:tc>
      </w:tr>
      <w:tr w:rsidR="00595233" w:rsidRPr="00B50E16"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Резервные фонды</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0111</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2,0</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0111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7170000000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2,0</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0111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7170000000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800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2,0</w:t>
            </w:r>
          </w:p>
        </w:tc>
      </w:tr>
      <w:tr w:rsidR="00595233" w:rsidRPr="00B50E16"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Другие 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0113</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4,6</w:t>
            </w:r>
          </w:p>
        </w:tc>
      </w:tr>
      <w:tr w:rsidR="00595233" w:rsidRPr="00B50E16"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xml:space="preserve">Руководство и управление в сфере установленных функций органов </w:t>
            </w:r>
            <w:r w:rsidRPr="00B50E16">
              <w:rPr>
                <w:rFonts w:ascii="Courier New" w:hAnsi="Courier New" w:cs="Courier New"/>
              </w:rPr>
              <w:lastRenderedPageBreak/>
              <w:t>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0113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7100000000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3,9</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0113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7100020190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3,9</w:t>
            </w:r>
          </w:p>
        </w:tc>
      </w:tr>
      <w:tr w:rsidR="00595233" w:rsidRPr="00B50E16" w:rsidTr="005A4D8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0113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7100020190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800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3,9</w:t>
            </w:r>
          </w:p>
        </w:tc>
      </w:tr>
      <w:tr w:rsidR="00595233" w:rsidRPr="00B50E16" w:rsidTr="005A4D8F">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0113</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90А0073150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0,7</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0113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90А0073150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0,7</w:t>
            </w:r>
          </w:p>
        </w:tc>
      </w:tr>
      <w:tr w:rsidR="00595233" w:rsidRPr="00B50E16"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НАЦИОНАЛЬНАЯ ОБОРОНА</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0200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88,3</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0203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88,3</w:t>
            </w:r>
          </w:p>
        </w:tc>
      </w:tr>
      <w:tr w:rsidR="00595233" w:rsidRPr="00B50E16" w:rsidTr="005A4D8F">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0203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7030251180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88,3</w:t>
            </w:r>
          </w:p>
        </w:tc>
      </w:tr>
      <w:tr w:rsidR="00595233" w:rsidRPr="00B50E16" w:rsidTr="005A4D8F">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xml:space="preserve">Расходы на выплаты персоналу в целях обеспечения выполнения функций </w:t>
            </w:r>
            <w:r w:rsidRPr="00B50E16">
              <w:rPr>
                <w:rFonts w:ascii="Courier New" w:hAnsi="Courier New" w:cs="Courier New"/>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0203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7030251180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82,0</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0203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7030251180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6,3</w:t>
            </w:r>
          </w:p>
        </w:tc>
      </w:tr>
      <w:tr w:rsidR="00595233" w:rsidRPr="00B50E16"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НАЦИОНАЛЬНАЯ ЭКОНОМИКА</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0400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1 038,9</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0409</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998,9</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Муниципальные программы</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0409</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7900000000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998,9</w:t>
            </w:r>
          </w:p>
        </w:tc>
      </w:tr>
      <w:tr w:rsidR="00595233" w:rsidRPr="00B50E16" w:rsidTr="005A4D8F">
        <w:trPr>
          <w:trHeight w:val="34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Муниципальные программы поселений</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0409</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7950000000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998,9</w:t>
            </w:r>
          </w:p>
        </w:tc>
      </w:tr>
      <w:tr w:rsidR="00595233" w:rsidRPr="00B50E16" w:rsidTr="005A4D8F">
        <w:trPr>
          <w:trHeight w:val="390"/>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0409</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7952400000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998,9</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0409</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7952400000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998,9</w:t>
            </w:r>
          </w:p>
        </w:tc>
      </w:tr>
      <w:tr w:rsidR="00595233" w:rsidRPr="00B50E16" w:rsidTr="005A4D8F">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Другие вопросы в области национальной экономики</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0412</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40,0</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Муниципальные программы</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0412</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7900000000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40,0</w:t>
            </w:r>
          </w:p>
        </w:tc>
      </w:tr>
      <w:tr w:rsidR="00595233" w:rsidRPr="00B50E16" w:rsidTr="005A4D8F">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Муниципальные программы поселений</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0412</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7950000000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40,0</w:t>
            </w:r>
          </w:p>
        </w:tc>
      </w:tr>
      <w:tr w:rsidR="00595233" w:rsidRPr="00B50E16" w:rsidTr="005A4D8F">
        <w:trPr>
          <w:trHeight w:val="34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 xml:space="preserve">Муниципальная </w:t>
            </w:r>
            <w:r w:rsidRPr="00B50E16">
              <w:rPr>
                <w:rFonts w:ascii="Courier New" w:hAnsi="Courier New" w:cs="Courier New"/>
                <w:i/>
                <w:iCs/>
              </w:rPr>
              <w:lastRenderedPageBreak/>
              <w:t>программа "Обеспечение градостроительной и землеустроительной деятельности на территории сельского поселения"</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lastRenderedPageBreak/>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0412</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7952300000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40,0</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0412</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7952300000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40,0</w:t>
            </w:r>
          </w:p>
        </w:tc>
      </w:tr>
      <w:tr w:rsidR="00595233" w:rsidRPr="00B50E16" w:rsidTr="005A4D8F">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ЖИЛИЩНО-КОММУНАЛЬНОЕ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0500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199,8</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0502</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155,0</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Муниципальные программы</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0502</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7900000000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155,0</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Муниципальные программы поселений</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0502</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7950000000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155,0</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Муниципальная программа "Обеспечение населения питьевой водой"</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0502</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7952000000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155,0</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0502</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7952000000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155,0</w:t>
            </w:r>
          </w:p>
        </w:tc>
      </w:tr>
      <w:tr w:rsidR="00595233" w:rsidRPr="00B50E16"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Благоустройство</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0503</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44,8</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xml:space="preserve">Мероприятия в области </w:t>
            </w:r>
            <w:proofErr w:type="spellStart"/>
            <w:r w:rsidRPr="00B50E16">
              <w:rPr>
                <w:rFonts w:ascii="Courier New" w:hAnsi="Courier New" w:cs="Courier New"/>
              </w:rPr>
              <w:t>жилищно</w:t>
            </w:r>
            <w:proofErr w:type="spellEnd"/>
            <w:r w:rsidRPr="00B50E16">
              <w:rPr>
                <w:rFonts w:ascii="Courier New" w:hAnsi="Courier New" w:cs="Courier New"/>
              </w:rPr>
              <w:t xml:space="preserve"> - 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0503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7500000000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14,8</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Организация благоустройства территории поселения</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0503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7530000000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14,8</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xml:space="preserve">Закупка товаров, работ и услуг для обеспечения государственных </w:t>
            </w:r>
            <w:r w:rsidRPr="00B50E16">
              <w:rPr>
                <w:rFonts w:ascii="Courier New" w:hAnsi="Courier New" w:cs="Courier New"/>
              </w:rPr>
              <w:lastRenderedPageBreak/>
              <w:t>(муниципальных)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0503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7530000000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14,8</w:t>
            </w:r>
          </w:p>
        </w:tc>
      </w:tr>
      <w:tr w:rsidR="00595233" w:rsidRPr="00B50E16"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lastRenderedPageBreak/>
              <w:t>Муниципальные программы</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0503</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7900000000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30,0</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Муниципальные программы поселений</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0503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7950000000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30,0</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Муниципальная программа "Организация благоустройства территории поселения"</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0503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7953300000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30,0</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0503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7953300000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30,0</w:t>
            </w:r>
          </w:p>
        </w:tc>
      </w:tr>
      <w:tr w:rsidR="00595233" w:rsidRPr="00B50E16" w:rsidTr="005A4D8F">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КУЛЬТУРА, КИНЕМАТОГРАФИЯ</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0800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2 112,8</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Культура</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0801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2 112,8</w:t>
            </w:r>
          </w:p>
        </w:tc>
      </w:tr>
      <w:tr w:rsidR="00595233" w:rsidRPr="00B50E16" w:rsidTr="005A4D8F">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Выравнивание обеспеченности муниципальных образований Иркутской области по реализации отдельных расходных обязательств</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0801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7030172600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990,4</w:t>
            </w:r>
          </w:p>
        </w:tc>
      </w:tr>
      <w:tr w:rsidR="00595233" w:rsidRPr="00B50E16"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0801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7030172600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843,9</w:t>
            </w:r>
          </w:p>
        </w:tc>
      </w:tr>
      <w:tr w:rsidR="00595233" w:rsidRPr="00B50E16" w:rsidTr="005A4D8F">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xml:space="preserve">Закупка товаров, работ и услуг для обеспечения государственных </w:t>
            </w:r>
            <w:r w:rsidRPr="00B50E16">
              <w:rPr>
                <w:rFonts w:ascii="Courier New" w:hAnsi="Courier New" w:cs="Courier New"/>
              </w:rPr>
              <w:lastRenderedPageBreak/>
              <w:t>(муниципальных)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0801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7030172600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146,5</w:t>
            </w:r>
          </w:p>
        </w:tc>
      </w:tr>
      <w:tr w:rsidR="00595233" w:rsidRPr="00B50E16"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0801</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7800000000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1 064,4</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Учреждения культуры и мероприятия в сфере культуры и кинематографии</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0801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7810000000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927,0</w:t>
            </w:r>
          </w:p>
        </w:tc>
      </w:tr>
      <w:tr w:rsidR="00595233" w:rsidRPr="00B50E16"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0801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7810000000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796,3</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0801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7810000000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130,5</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0801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7810000000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800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0,2</w:t>
            </w:r>
          </w:p>
        </w:tc>
      </w:tr>
      <w:tr w:rsidR="00595233" w:rsidRPr="00B50E16"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Библиотеки</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0801</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7820000000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137,4</w:t>
            </w:r>
          </w:p>
        </w:tc>
      </w:tr>
      <w:tr w:rsidR="00595233" w:rsidRPr="00B50E16"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0801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7820000000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137,4</w:t>
            </w:r>
          </w:p>
        </w:tc>
      </w:tr>
      <w:tr w:rsidR="00595233" w:rsidRPr="00B50E16"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Муниципальные программы</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0801</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7900000000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58,0</w:t>
            </w:r>
          </w:p>
        </w:tc>
      </w:tr>
      <w:tr w:rsidR="00595233" w:rsidRPr="00B50E16" w:rsidTr="005A4D8F">
        <w:trPr>
          <w:trHeight w:val="390"/>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Муниципальные программы поселений</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0801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7950000000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58,0</w:t>
            </w:r>
          </w:p>
        </w:tc>
      </w:tr>
      <w:tr w:rsidR="00595233" w:rsidRPr="00B50E16"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lastRenderedPageBreak/>
              <w:t>Муниципальная программа "Повышение эффективности бюджетных расходов сельских поселений на 2015-2017 годы"</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0801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7953000000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58,0</w:t>
            </w:r>
          </w:p>
        </w:tc>
      </w:tr>
      <w:tr w:rsidR="00595233" w:rsidRPr="00B50E16"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0801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7953000000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58,0</w:t>
            </w:r>
          </w:p>
        </w:tc>
      </w:tr>
      <w:tr w:rsidR="00595233" w:rsidRPr="00B50E16"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СОЦИАЛЬНАЯ ПОЛИТИКА</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1000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126,4</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Пенсионное обеспечение</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1001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126,4</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Доплаты к пенсиям, дополнительное пенсионное обеспечение</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1001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7600000000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114,2</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Доплаты к пенсиям муниципальных служащих</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1001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7600020100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114,2</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1001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7600020100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300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114,2</w:t>
            </w:r>
          </w:p>
        </w:tc>
      </w:tr>
      <w:tr w:rsidR="00595233" w:rsidRPr="00B50E16"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Муниципальные программы</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1001</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7900000000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12,2</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Муниципальные программы поселений</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1001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7950000000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12,2</w:t>
            </w:r>
          </w:p>
        </w:tc>
      </w:tr>
      <w:tr w:rsidR="00595233" w:rsidRPr="00B50E16" w:rsidTr="005A4D8F">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Муниципальная программа "Повышение эффективности бюджетных расходов сельских поселений на 2015-2017 годы"</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1001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7953000000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i/>
                <w:iCs/>
              </w:rPr>
            </w:pPr>
            <w:r w:rsidRPr="00B50E16">
              <w:rPr>
                <w:rFonts w:ascii="Courier New" w:hAnsi="Courier New" w:cs="Courier New"/>
                <w:i/>
                <w:iCs/>
              </w:rPr>
              <w:t>12,2</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xml:space="preserve">Социальное обеспечение и иные </w:t>
            </w:r>
            <w:r w:rsidRPr="00B50E16">
              <w:rPr>
                <w:rFonts w:ascii="Courier New" w:hAnsi="Courier New" w:cs="Courier New"/>
              </w:rPr>
              <w:lastRenderedPageBreak/>
              <w:t>выплаты населению</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1001</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7953000000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300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12,2</w:t>
            </w:r>
          </w:p>
        </w:tc>
      </w:tr>
      <w:tr w:rsidR="00595233" w:rsidRPr="00B50E16" w:rsidTr="005A4D8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lastRenderedPageBreak/>
              <w:t>МЕЖБЮДЖЕТНЫЕ ТРАНСФЕРТЫ ОБЩЕГО ХАРАКТЕРА БЮДЖЕТАМ БЮДЖЕТНОЙ СИСТЕМЫ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1400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1 122,2</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1403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1 122,2</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1403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7000000000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858,4</w:t>
            </w:r>
          </w:p>
        </w:tc>
      </w:tr>
      <w:tr w:rsidR="00595233" w:rsidRPr="00B50E16" w:rsidTr="005A4D8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xml:space="preserve">Межбюджетные трансферты бюджетам муниципальных районов </w:t>
            </w:r>
            <w:proofErr w:type="gramStart"/>
            <w:r w:rsidRPr="00B50E16">
              <w:rPr>
                <w:rFonts w:ascii="Courier New" w:hAnsi="Courier New" w:cs="Courier New"/>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1403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7030000000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858,4</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1403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7030000000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500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858,4</w:t>
            </w:r>
          </w:p>
        </w:tc>
      </w:tr>
      <w:tr w:rsidR="00595233" w:rsidRPr="00B50E16" w:rsidTr="005A4D8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Выравнивание обеспеченности муниципальных образований Иркутской области по реализации отдельных расходных обязательств</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1403</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7030172600</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 </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263,8</w:t>
            </w:r>
          </w:p>
        </w:tc>
      </w:tr>
      <w:tr w:rsidR="00595233" w:rsidRPr="00B50E16"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1403</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7030172600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500</w:t>
            </w:r>
          </w:p>
        </w:tc>
        <w:tc>
          <w:tcPr>
            <w:tcW w:w="0" w:type="auto"/>
            <w:tcBorders>
              <w:top w:val="nil"/>
              <w:left w:val="nil"/>
              <w:bottom w:val="single" w:sz="4" w:space="0" w:color="auto"/>
              <w:right w:val="single" w:sz="4" w:space="0" w:color="auto"/>
            </w:tcBorders>
            <w:shd w:val="clear" w:color="auto" w:fill="auto"/>
            <w:hideMark/>
          </w:tcPr>
          <w:p w:rsidR="00595233" w:rsidRPr="00B50E16" w:rsidRDefault="00595233" w:rsidP="005A4D8F">
            <w:pPr>
              <w:jc w:val="both"/>
              <w:rPr>
                <w:rFonts w:ascii="Courier New" w:hAnsi="Courier New" w:cs="Courier New"/>
              </w:rPr>
            </w:pPr>
            <w:r w:rsidRPr="00B50E16">
              <w:rPr>
                <w:rFonts w:ascii="Courier New" w:hAnsi="Courier New" w:cs="Courier New"/>
              </w:rPr>
              <w:t>263,8</w:t>
            </w:r>
          </w:p>
        </w:tc>
      </w:tr>
      <w:tr w:rsidR="00595233" w:rsidRPr="00B50E16" w:rsidTr="005A4D8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ВСЕГО: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7 201,6</w:t>
            </w:r>
          </w:p>
        </w:tc>
      </w:tr>
    </w:tbl>
    <w:p w:rsidR="00595233" w:rsidRPr="00B50E16" w:rsidRDefault="00595233" w:rsidP="00595233">
      <w:pPr>
        <w:jc w:val="both"/>
        <w:outlineLvl w:val="0"/>
        <w:rPr>
          <w:rFonts w:ascii="Courier New" w:hAnsi="Courier New" w:cs="Courier New"/>
        </w:rPr>
      </w:pPr>
    </w:p>
    <w:tbl>
      <w:tblPr>
        <w:tblW w:w="5386" w:type="pct"/>
        <w:tblLayout w:type="fixed"/>
        <w:tblLook w:val="04A0"/>
      </w:tblPr>
      <w:tblGrid>
        <w:gridCol w:w="349"/>
        <w:gridCol w:w="2030"/>
        <w:gridCol w:w="1934"/>
        <w:gridCol w:w="746"/>
        <w:gridCol w:w="1004"/>
        <w:gridCol w:w="1134"/>
        <w:gridCol w:w="565"/>
        <w:gridCol w:w="235"/>
        <w:gridCol w:w="614"/>
        <w:gridCol w:w="569"/>
        <w:gridCol w:w="126"/>
        <w:gridCol w:w="1004"/>
      </w:tblGrid>
      <w:tr w:rsidR="00595233" w:rsidRPr="00B661B8" w:rsidTr="005A4D8F">
        <w:trPr>
          <w:trHeight w:val="255"/>
        </w:trPr>
        <w:tc>
          <w:tcPr>
            <w:tcW w:w="169"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bookmarkStart w:id="0" w:name="RANGE!A1:I35"/>
            <w:bookmarkEnd w:id="0"/>
          </w:p>
        </w:tc>
        <w:tc>
          <w:tcPr>
            <w:tcW w:w="4831" w:type="pct"/>
            <w:gridSpan w:val="11"/>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Приложение № 5</w:t>
            </w:r>
          </w:p>
        </w:tc>
      </w:tr>
      <w:tr w:rsidR="00595233" w:rsidRPr="00B661B8" w:rsidTr="005A4D8F">
        <w:trPr>
          <w:trHeight w:val="255"/>
        </w:trPr>
        <w:tc>
          <w:tcPr>
            <w:tcW w:w="169"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4831" w:type="pct"/>
            <w:gridSpan w:val="11"/>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 xml:space="preserve">к решению Думы Едогонского </w:t>
            </w:r>
            <w:proofErr w:type="gramStart"/>
            <w:r w:rsidRPr="00B50E16">
              <w:rPr>
                <w:rFonts w:ascii="Courier New" w:hAnsi="Courier New" w:cs="Courier New"/>
              </w:rPr>
              <w:t>сельского</w:t>
            </w:r>
            <w:proofErr w:type="gramEnd"/>
          </w:p>
        </w:tc>
      </w:tr>
      <w:tr w:rsidR="00595233" w:rsidRPr="00B661B8" w:rsidTr="005A4D8F">
        <w:trPr>
          <w:trHeight w:val="255"/>
        </w:trPr>
        <w:tc>
          <w:tcPr>
            <w:tcW w:w="169"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4831" w:type="pct"/>
            <w:gridSpan w:val="11"/>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поселения "О внесении изменений</w:t>
            </w:r>
          </w:p>
        </w:tc>
      </w:tr>
      <w:tr w:rsidR="00595233" w:rsidRPr="00B661B8" w:rsidTr="005A4D8F">
        <w:trPr>
          <w:trHeight w:val="255"/>
        </w:trPr>
        <w:tc>
          <w:tcPr>
            <w:tcW w:w="169"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4831" w:type="pct"/>
            <w:gridSpan w:val="11"/>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в решение Думы Едогонского</w:t>
            </w:r>
          </w:p>
        </w:tc>
      </w:tr>
      <w:tr w:rsidR="00595233" w:rsidRPr="00B661B8" w:rsidTr="005A4D8F">
        <w:trPr>
          <w:trHeight w:val="255"/>
        </w:trPr>
        <w:tc>
          <w:tcPr>
            <w:tcW w:w="169"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4831" w:type="pct"/>
            <w:gridSpan w:val="11"/>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сельского поселения "О бюджете Едогонского</w:t>
            </w:r>
          </w:p>
        </w:tc>
      </w:tr>
      <w:tr w:rsidR="00595233" w:rsidRPr="00B661B8" w:rsidTr="005A4D8F">
        <w:trPr>
          <w:trHeight w:val="255"/>
        </w:trPr>
        <w:tc>
          <w:tcPr>
            <w:tcW w:w="169"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4831" w:type="pct"/>
            <w:gridSpan w:val="11"/>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муниципального образования на 2016 год"</w:t>
            </w:r>
          </w:p>
        </w:tc>
      </w:tr>
      <w:tr w:rsidR="00595233" w:rsidRPr="00B661B8" w:rsidTr="005A4D8F">
        <w:trPr>
          <w:trHeight w:val="255"/>
        </w:trPr>
        <w:tc>
          <w:tcPr>
            <w:tcW w:w="169"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984" w:type="pct"/>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p>
        </w:tc>
        <w:tc>
          <w:tcPr>
            <w:tcW w:w="3846" w:type="pct"/>
            <w:gridSpan w:val="10"/>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от 27.12.2016 г. №</w:t>
            </w:r>
            <w:r>
              <w:rPr>
                <w:rFonts w:ascii="Courier New" w:hAnsi="Courier New" w:cs="Courier New"/>
              </w:rPr>
              <w:t>40</w:t>
            </w:r>
          </w:p>
        </w:tc>
      </w:tr>
      <w:tr w:rsidR="00595233" w:rsidRPr="00B661B8" w:rsidTr="005A4D8F">
        <w:trPr>
          <w:trHeight w:val="255"/>
        </w:trPr>
        <w:tc>
          <w:tcPr>
            <w:tcW w:w="169"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984" w:type="pct"/>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p>
        </w:tc>
        <w:tc>
          <w:tcPr>
            <w:tcW w:w="938" w:type="pct"/>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p>
        </w:tc>
        <w:tc>
          <w:tcPr>
            <w:tcW w:w="362" w:type="pct"/>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p>
        </w:tc>
        <w:tc>
          <w:tcPr>
            <w:tcW w:w="487" w:type="pct"/>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p>
        </w:tc>
        <w:tc>
          <w:tcPr>
            <w:tcW w:w="938" w:type="pct"/>
            <w:gridSpan w:val="3"/>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p>
        </w:tc>
        <w:tc>
          <w:tcPr>
            <w:tcW w:w="298" w:type="pct"/>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p>
        </w:tc>
        <w:tc>
          <w:tcPr>
            <w:tcW w:w="337" w:type="pct"/>
            <w:gridSpan w:val="2"/>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p>
        </w:tc>
        <w:tc>
          <w:tcPr>
            <w:tcW w:w="487" w:type="pct"/>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p>
        </w:tc>
      </w:tr>
      <w:tr w:rsidR="00595233" w:rsidRPr="00B661B8" w:rsidTr="005A4D8F">
        <w:trPr>
          <w:trHeight w:val="255"/>
        </w:trPr>
        <w:tc>
          <w:tcPr>
            <w:tcW w:w="169"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4831" w:type="pct"/>
            <w:gridSpan w:val="11"/>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Приложение № 7</w:t>
            </w:r>
          </w:p>
        </w:tc>
      </w:tr>
      <w:tr w:rsidR="00595233" w:rsidRPr="00B661B8" w:rsidTr="005A4D8F">
        <w:trPr>
          <w:trHeight w:val="255"/>
        </w:trPr>
        <w:tc>
          <w:tcPr>
            <w:tcW w:w="169"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4831" w:type="pct"/>
            <w:gridSpan w:val="11"/>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к решению Думы Едогонского</w:t>
            </w:r>
          </w:p>
        </w:tc>
      </w:tr>
      <w:tr w:rsidR="00595233" w:rsidRPr="00B661B8" w:rsidTr="005A4D8F">
        <w:trPr>
          <w:trHeight w:val="255"/>
        </w:trPr>
        <w:tc>
          <w:tcPr>
            <w:tcW w:w="169"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4831" w:type="pct"/>
            <w:gridSpan w:val="11"/>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сельского поселения "О бюджете</w:t>
            </w:r>
          </w:p>
        </w:tc>
      </w:tr>
      <w:tr w:rsidR="00595233" w:rsidRPr="00B661B8" w:rsidTr="005A4D8F">
        <w:trPr>
          <w:trHeight w:val="255"/>
        </w:trPr>
        <w:tc>
          <w:tcPr>
            <w:tcW w:w="169"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4831" w:type="pct"/>
            <w:gridSpan w:val="11"/>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Едогонского муниципального образования</w:t>
            </w:r>
          </w:p>
        </w:tc>
      </w:tr>
      <w:tr w:rsidR="00595233" w:rsidRPr="00B661B8" w:rsidTr="005A4D8F">
        <w:trPr>
          <w:trHeight w:val="255"/>
        </w:trPr>
        <w:tc>
          <w:tcPr>
            <w:tcW w:w="169"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4831" w:type="pct"/>
            <w:gridSpan w:val="11"/>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на 2015 год и на плановый период</w:t>
            </w:r>
          </w:p>
        </w:tc>
      </w:tr>
      <w:tr w:rsidR="00595233" w:rsidRPr="00B661B8" w:rsidTr="005A4D8F">
        <w:trPr>
          <w:trHeight w:val="210"/>
        </w:trPr>
        <w:tc>
          <w:tcPr>
            <w:tcW w:w="169"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4831" w:type="pct"/>
            <w:gridSpan w:val="11"/>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2016 и 2017 годов"</w:t>
            </w:r>
          </w:p>
        </w:tc>
      </w:tr>
      <w:tr w:rsidR="00595233" w:rsidRPr="00B661B8" w:rsidTr="005A4D8F">
        <w:trPr>
          <w:trHeight w:val="255"/>
        </w:trPr>
        <w:tc>
          <w:tcPr>
            <w:tcW w:w="169"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984" w:type="pct"/>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p>
        </w:tc>
        <w:tc>
          <w:tcPr>
            <w:tcW w:w="938" w:type="pct"/>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p>
        </w:tc>
        <w:tc>
          <w:tcPr>
            <w:tcW w:w="2908" w:type="pct"/>
            <w:gridSpan w:val="9"/>
            <w:tcBorders>
              <w:top w:val="nil"/>
              <w:left w:val="nil"/>
              <w:bottom w:val="nil"/>
              <w:right w:val="nil"/>
            </w:tcBorders>
            <w:shd w:val="clear" w:color="auto" w:fill="auto"/>
            <w:noWrap/>
            <w:vAlign w:val="bottom"/>
            <w:hideMark/>
          </w:tcPr>
          <w:p w:rsidR="00595233" w:rsidRPr="00B50E16" w:rsidRDefault="00595233" w:rsidP="005A4D8F">
            <w:pPr>
              <w:jc w:val="right"/>
              <w:rPr>
                <w:rFonts w:ascii="Courier New" w:hAnsi="Courier New" w:cs="Courier New"/>
              </w:rPr>
            </w:pPr>
            <w:r w:rsidRPr="00B50E16">
              <w:rPr>
                <w:rFonts w:ascii="Courier New" w:hAnsi="Courier New" w:cs="Courier New"/>
              </w:rPr>
              <w:t>от 22.12.2015 г. № 29</w:t>
            </w:r>
          </w:p>
        </w:tc>
      </w:tr>
      <w:tr w:rsidR="00595233" w:rsidRPr="00B661B8" w:rsidTr="005A4D8F">
        <w:trPr>
          <w:trHeight w:val="255"/>
        </w:trPr>
        <w:tc>
          <w:tcPr>
            <w:tcW w:w="169"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984"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938"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362"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487"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938" w:type="pct"/>
            <w:gridSpan w:val="3"/>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298"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337" w:type="pct"/>
            <w:gridSpan w:val="2"/>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c>
          <w:tcPr>
            <w:tcW w:w="487" w:type="pct"/>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r>
      <w:tr w:rsidR="00595233" w:rsidRPr="00B661B8" w:rsidTr="005A4D8F">
        <w:trPr>
          <w:trHeight w:val="315"/>
        </w:trPr>
        <w:tc>
          <w:tcPr>
            <w:tcW w:w="5000" w:type="pct"/>
            <w:gridSpan w:val="12"/>
            <w:tcBorders>
              <w:top w:val="nil"/>
              <w:left w:val="nil"/>
              <w:bottom w:val="nil"/>
              <w:right w:val="nil"/>
            </w:tcBorders>
            <w:shd w:val="clear" w:color="auto" w:fill="auto"/>
            <w:noWrap/>
            <w:vAlign w:val="center"/>
            <w:hideMark/>
          </w:tcPr>
          <w:p w:rsidR="00595233" w:rsidRPr="00B50E16" w:rsidRDefault="00595233" w:rsidP="005A4D8F">
            <w:pPr>
              <w:jc w:val="center"/>
              <w:rPr>
                <w:rFonts w:ascii="Arial" w:hAnsi="Arial" w:cs="Arial"/>
                <w:b/>
                <w:bCs/>
              </w:rPr>
            </w:pPr>
            <w:r w:rsidRPr="00B50E16">
              <w:rPr>
                <w:rFonts w:ascii="Arial" w:hAnsi="Arial" w:cs="Arial"/>
                <w:b/>
                <w:bCs/>
              </w:rPr>
              <w:t>Распределение бюджетных ассигнований на реализацию муниципальных</w:t>
            </w:r>
          </w:p>
        </w:tc>
      </w:tr>
      <w:tr w:rsidR="00595233" w:rsidRPr="00B661B8" w:rsidTr="005A4D8F">
        <w:trPr>
          <w:trHeight w:val="315"/>
        </w:trPr>
        <w:tc>
          <w:tcPr>
            <w:tcW w:w="5000" w:type="pct"/>
            <w:gridSpan w:val="12"/>
            <w:tcBorders>
              <w:top w:val="nil"/>
              <w:left w:val="nil"/>
              <w:bottom w:val="nil"/>
              <w:right w:val="nil"/>
            </w:tcBorders>
            <w:shd w:val="clear" w:color="auto" w:fill="auto"/>
            <w:noWrap/>
            <w:vAlign w:val="center"/>
            <w:hideMark/>
          </w:tcPr>
          <w:p w:rsidR="00595233" w:rsidRPr="00B50E16" w:rsidRDefault="00595233" w:rsidP="005A4D8F">
            <w:pPr>
              <w:jc w:val="center"/>
              <w:rPr>
                <w:rFonts w:ascii="Arial" w:hAnsi="Arial" w:cs="Arial"/>
                <w:b/>
                <w:bCs/>
              </w:rPr>
            </w:pPr>
            <w:r w:rsidRPr="00B50E16">
              <w:rPr>
                <w:rFonts w:ascii="Arial" w:hAnsi="Arial" w:cs="Arial"/>
                <w:b/>
                <w:bCs/>
              </w:rPr>
              <w:t>программ  бюджета Едогонского муниципального образования на 2016 год</w:t>
            </w:r>
          </w:p>
        </w:tc>
      </w:tr>
      <w:tr w:rsidR="00595233" w:rsidRPr="00B661B8" w:rsidTr="005A4D8F">
        <w:trPr>
          <w:trHeight w:val="255"/>
        </w:trPr>
        <w:tc>
          <w:tcPr>
            <w:tcW w:w="169" w:type="pct"/>
            <w:tcBorders>
              <w:top w:val="nil"/>
              <w:left w:val="nil"/>
              <w:bottom w:val="nil"/>
              <w:right w:val="nil"/>
            </w:tcBorders>
            <w:shd w:val="clear" w:color="auto" w:fill="auto"/>
            <w:noWrap/>
            <w:vAlign w:val="bottom"/>
            <w:hideMark/>
          </w:tcPr>
          <w:p w:rsidR="00595233" w:rsidRPr="00B50E16" w:rsidRDefault="00595233" w:rsidP="005A4D8F">
            <w:pPr>
              <w:jc w:val="center"/>
              <w:rPr>
                <w:rFonts w:ascii="Arial" w:hAnsi="Arial" w:cs="Arial"/>
              </w:rPr>
            </w:pPr>
          </w:p>
        </w:tc>
        <w:tc>
          <w:tcPr>
            <w:tcW w:w="2284" w:type="pct"/>
            <w:gridSpan w:val="3"/>
            <w:tcBorders>
              <w:top w:val="nil"/>
              <w:left w:val="nil"/>
              <w:bottom w:val="nil"/>
              <w:right w:val="nil"/>
            </w:tcBorders>
            <w:shd w:val="clear" w:color="auto" w:fill="auto"/>
            <w:noWrap/>
            <w:vAlign w:val="bottom"/>
            <w:hideMark/>
          </w:tcPr>
          <w:p w:rsidR="00595233" w:rsidRPr="00B50E16" w:rsidRDefault="00595233" w:rsidP="005A4D8F">
            <w:pPr>
              <w:jc w:val="center"/>
              <w:rPr>
                <w:rFonts w:ascii="Arial" w:hAnsi="Arial" w:cs="Arial"/>
              </w:rPr>
            </w:pPr>
          </w:p>
        </w:tc>
        <w:tc>
          <w:tcPr>
            <w:tcW w:w="487" w:type="pct"/>
            <w:tcBorders>
              <w:top w:val="nil"/>
              <w:left w:val="nil"/>
              <w:bottom w:val="nil"/>
              <w:right w:val="nil"/>
            </w:tcBorders>
            <w:shd w:val="clear" w:color="auto" w:fill="auto"/>
            <w:noWrap/>
            <w:vAlign w:val="bottom"/>
            <w:hideMark/>
          </w:tcPr>
          <w:p w:rsidR="00595233" w:rsidRPr="00B50E16" w:rsidRDefault="00595233" w:rsidP="005A4D8F">
            <w:pPr>
              <w:jc w:val="center"/>
              <w:rPr>
                <w:rFonts w:ascii="Arial" w:hAnsi="Arial" w:cs="Arial"/>
              </w:rPr>
            </w:pPr>
          </w:p>
        </w:tc>
        <w:tc>
          <w:tcPr>
            <w:tcW w:w="938" w:type="pct"/>
            <w:gridSpan w:val="3"/>
            <w:tcBorders>
              <w:top w:val="nil"/>
              <w:left w:val="nil"/>
              <w:bottom w:val="nil"/>
              <w:right w:val="nil"/>
            </w:tcBorders>
            <w:shd w:val="clear" w:color="auto" w:fill="auto"/>
            <w:noWrap/>
            <w:vAlign w:val="bottom"/>
            <w:hideMark/>
          </w:tcPr>
          <w:p w:rsidR="00595233" w:rsidRPr="00B50E16" w:rsidRDefault="00595233" w:rsidP="005A4D8F">
            <w:pPr>
              <w:jc w:val="center"/>
              <w:rPr>
                <w:rFonts w:ascii="Arial" w:hAnsi="Arial" w:cs="Arial"/>
              </w:rPr>
            </w:pPr>
          </w:p>
        </w:tc>
        <w:tc>
          <w:tcPr>
            <w:tcW w:w="574" w:type="pct"/>
            <w:gridSpan w:val="2"/>
            <w:tcBorders>
              <w:top w:val="nil"/>
              <w:left w:val="nil"/>
              <w:bottom w:val="single" w:sz="4" w:space="0" w:color="auto"/>
              <w:right w:val="nil"/>
            </w:tcBorders>
            <w:shd w:val="clear" w:color="auto" w:fill="auto"/>
            <w:vAlign w:val="center"/>
            <w:hideMark/>
          </w:tcPr>
          <w:p w:rsidR="00595233" w:rsidRPr="00B50E16" w:rsidRDefault="00595233" w:rsidP="005A4D8F">
            <w:pPr>
              <w:jc w:val="center"/>
              <w:rPr>
                <w:rFonts w:ascii="Arial" w:hAnsi="Arial" w:cs="Arial"/>
              </w:rPr>
            </w:pPr>
            <w:r w:rsidRPr="00B50E16">
              <w:rPr>
                <w:rFonts w:ascii="Arial" w:hAnsi="Arial" w:cs="Arial"/>
              </w:rPr>
              <w:t>тыс. руб.</w:t>
            </w:r>
          </w:p>
        </w:tc>
        <w:tc>
          <w:tcPr>
            <w:tcW w:w="548" w:type="pct"/>
            <w:gridSpan w:val="2"/>
            <w:tcBorders>
              <w:top w:val="nil"/>
              <w:left w:val="nil"/>
              <w:bottom w:val="nil"/>
              <w:right w:val="nil"/>
            </w:tcBorders>
            <w:shd w:val="clear" w:color="auto" w:fill="auto"/>
            <w:noWrap/>
            <w:vAlign w:val="bottom"/>
            <w:hideMark/>
          </w:tcPr>
          <w:p w:rsidR="00595233" w:rsidRPr="00B661B8" w:rsidRDefault="00595233" w:rsidP="005A4D8F">
            <w:pPr>
              <w:rPr>
                <w:sz w:val="20"/>
                <w:szCs w:val="20"/>
              </w:rPr>
            </w:pPr>
          </w:p>
        </w:tc>
      </w:tr>
      <w:tr w:rsidR="00595233" w:rsidRPr="00B50E16" w:rsidTr="005A4D8F">
        <w:trPr>
          <w:trHeight w:val="315"/>
        </w:trPr>
        <w:tc>
          <w:tcPr>
            <w:tcW w:w="1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w:t>
            </w:r>
          </w:p>
        </w:tc>
        <w:tc>
          <w:tcPr>
            <w:tcW w:w="9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Наименование</w:t>
            </w:r>
          </w:p>
        </w:tc>
        <w:tc>
          <w:tcPr>
            <w:tcW w:w="9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Исполнители</w:t>
            </w:r>
          </w:p>
        </w:tc>
        <w:tc>
          <w:tcPr>
            <w:tcW w:w="1673" w:type="pct"/>
            <w:gridSpan w:val="4"/>
            <w:tcBorders>
              <w:top w:val="single" w:sz="4" w:space="0" w:color="auto"/>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Бюджетная классификация</w:t>
            </w:r>
          </w:p>
        </w:tc>
        <w:tc>
          <w:tcPr>
            <w:tcW w:w="688"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Источник финансирования</w:t>
            </w:r>
          </w:p>
        </w:tc>
        <w:tc>
          <w:tcPr>
            <w:tcW w:w="54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Сумма</w:t>
            </w:r>
          </w:p>
        </w:tc>
      </w:tr>
      <w:tr w:rsidR="00595233" w:rsidRPr="00B50E16" w:rsidTr="005A4D8F">
        <w:trPr>
          <w:trHeight w:val="675"/>
        </w:trPr>
        <w:tc>
          <w:tcPr>
            <w:tcW w:w="169" w:type="pct"/>
            <w:vMerge/>
            <w:tcBorders>
              <w:top w:val="single" w:sz="4" w:space="0" w:color="auto"/>
              <w:left w:val="single" w:sz="4" w:space="0" w:color="auto"/>
              <w:bottom w:val="single" w:sz="4" w:space="0" w:color="000000"/>
              <w:right w:val="single" w:sz="4" w:space="0" w:color="auto"/>
            </w:tcBorders>
            <w:vAlign w:val="center"/>
            <w:hideMark/>
          </w:tcPr>
          <w:p w:rsidR="00595233" w:rsidRPr="00B50E16" w:rsidRDefault="00595233" w:rsidP="005A4D8F">
            <w:pPr>
              <w:jc w:val="both"/>
              <w:rPr>
                <w:rFonts w:ascii="Courier New" w:hAnsi="Courier New" w:cs="Courier New"/>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595233" w:rsidRPr="00B50E16" w:rsidRDefault="00595233" w:rsidP="005A4D8F">
            <w:pPr>
              <w:jc w:val="both"/>
              <w:rPr>
                <w:rFonts w:ascii="Courier New" w:hAnsi="Courier New" w:cs="Courier New"/>
              </w:rPr>
            </w:pPr>
          </w:p>
        </w:tc>
        <w:tc>
          <w:tcPr>
            <w:tcW w:w="938" w:type="pct"/>
            <w:vMerge/>
            <w:tcBorders>
              <w:top w:val="single" w:sz="4" w:space="0" w:color="auto"/>
              <w:left w:val="single" w:sz="4" w:space="0" w:color="auto"/>
              <w:bottom w:val="single" w:sz="4" w:space="0" w:color="000000"/>
              <w:right w:val="single" w:sz="4" w:space="0" w:color="auto"/>
            </w:tcBorders>
            <w:vAlign w:val="center"/>
            <w:hideMark/>
          </w:tcPr>
          <w:p w:rsidR="00595233" w:rsidRPr="00B50E16" w:rsidRDefault="00595233" w:rsidP="005A4D8F">
            <w:pPr>
              <w:jc w:val="both"/>
              <w:rPr>
                <w:rFonts w:ascii="Courier New" w:hAnsi="Courier New" w:cs="Courier New"/>
              </w:rPr>
            </w:pPr>
          </w:p>
        </w:tc>
        <w:tc>
          <w:tcPr>
            <w:tcW w:w="362"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proofErr w:type="spellStart"/>
            <w:r w:rsidRPr="00B50E16">
              <w:rPr>
                <w:rFonts w:ascii="Courier New" w:hAnsi="Courier New" w:cs="Courier New"/>
              </w:rPr>
              <w:t>РзПр</w:t>
            </w:r>
            <w:proofErr w:type="spellEnd"/>
          </w:p>
        </w:tc>
        <w:tc>
          <w:tcPr>
            <w:tcW w:w="487"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КВСР</w:t>
            </w:r>
          </w:p>
        </w:tc>
        <w:tc>
          <w:tcPr>
            <w:tcW w:w="550"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КЦСР</w:t>
            </w:r>
          </w:p>
        </w:tc>
        <w:tc>
          <w:tcPr>
            <w:tcW w:w="274"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КВР</w:t>
            </w:r>
          </w:p>
        </w:tc>
        <w:tc>
          <w:tcPr>
            <w:tcW w:w="688" w:type="pct"/>
            <w:gridSpan w:val="3"/>
            <w:vMerge/>
            <w:tcBorders>
              <w:top w:val="nil"/>
              <w:left w:val="single" w:sz="4" w:space="0" w:color="auto"/>
              <w:bottom w:val="single" w:sz="4" w:space="0" w:color="auto"/>
              <w:right w:val="single" w:sz="4" w:space="0" w:color="auto"/>
            </w:tcBorders>
            <w:vAlign w:val="center"/>
            <w:hideMark/>
          </w:tcPr>
          <w:p w:rsidR="00595233" w:rsidRPr="00B50E16" w:rsidRDefault="00595233" w:rsidP="005A4D8F">
            <w:pPr>
              <w:jc w:val="both"/>
              <w:rPr>
                <w:rFonts w:ascii="Courier New" w:hAnsi="Courier New" w:cs="Courier New"/>
              </w:rPr>
            </w:pPr>
          </w:p>
        </w:tc>
        <w:tc>
          <w:tcPr>
            <w:tcW w:w="548" w:type="pct"/>
            <w:gridSpan w:val="2"/>
            <w:vMerge/>
            <w:tcBorders>
              <w:top w:val="single" w:sz="4" w:space="0" w:color="auto"/>
              <w:left w:val="single" w:sz="4" w:space="0" w:color="auto"/>
              <w:bottom w:val="single" w:sz="4" w:space="0" w:color="auto"/>
              <w:right w:val="single" w:sz="4" w:space="0" w:color="auto"/>
            </w:tcBorders>
            <w:vAlign w:val="center"/>
            <w:hideMark/>
          </w:tcPr>
          <w:p w:rsidR="00595233" w:rsidRPr="00B50E16" w:rsidRDefault="00595233" w:rsidP="005A4D8F">
            <w:pPr>
              <w:jc w:val="both"/>
              <w:rPr>
                <w:rFonts w:ascii="Courier New" w:hAnsi="Courier New" w:cs="Courier New"/>
              </w:rPr>
            </w:pPr>
          </w:p>
        </w:tc>
      </w:tr>
      <w:tr w:rsidR="00595233" w:rsidRPr="00B50E16" w:rsidTr="005A4D8F">
        <w:trPr>
          <w:trHeight w:val="315"/>
        </w:trPr>
        <w:tc>
          <w:tcPr>
            <w:tcW w:w="169" w:type="pct"/>
            <w:vMerge w:val="restart"/>
            <w:tcBorders>
              <w:top w:val="nil"/>
              <w:left w:val="single" w:sz="4" w:space="0" w:color="auto"/>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1</w:t>
            </w:r>
          </w:p>
        </w:tc>
        <w:tc>
          <w:tcPr>
            <w:tcW w:w="984" w:type="pct"/>
            <w:vMerge w:val="restart"/>
            <w:tcBorders>
              <w:top w:val="nil"/>
              <w:left w:val="single" w:sz="4" w:space="0" w:color="auto"/>
              <w:bottom w:val="single" w:sz="4" w:space="0" w:color="000000"/>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Муниципальная программа "Повышение эффективности бюджетных расходов Едогонского сельского поселения на 2015-2017 годы"</w:t>
            </w:r>
          </w:p>
        </w:tc>
        <w:tc>
          <w:tcPr>
            <w:tcW w:w="3298" w:type="pct"/>
            <w:gridSpan w:val="8"/>
            <w:tcBorders>
              <w:top w:val="single" w:sz="4" w:space="0" w:color="auto"/>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Всего, в том числе:</w:t>
            </w:r>
          </w:p>
        </w:tc>
        <w:tc>
          <w:tcPr>
            <w:tcW w:w="548" w:type="pct"/>
            <w:gridSpan w:val="2"/>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210,0</w:t>
            </w:r>
          </w:p>
        </w:tc>
      </w:tr>
      <w:tr w:rsidR="00595233" w:rsidRPr="00B50E16" w:rsidTr="005A4D8F">
        <w:trPr>
          <w:trHeight w:val="630"/>
        </w:trPr>
        <w:tc>
          <w:tcPr>
            <w:tcW w:w="169" w:type="pct"/>
            <w:vMerge/>
            <w:tcBorders>
              <w:top w:val="nil"/>
              <w:left w:val="single" w:sz="4" w:space="0" w:color="auto"/>
              <w:bottom w:val="single" w:sz="4" w:space="0" w:color="auto"/>
              <w:right w:val="single" w:sz="4" w:space="0" w:color="auto"/>
            </w:tcBorders>
            <w:vAlign w:val="center"/>
            <w:hideMark/>
          </w:tcPr>
          <w:p w:rsidR="00595233" w:rsidRPr="00B50E16" w:rsidRDefault="00595233" w:rsidP="005A4D8F">
            <w:pPr>
              <w:jc w:val="both"/>
              <w:rPr>
                <w:rFonts w:ascii="Courier New" w:hAnsi="Courier New" w:cs="Courier New"/>
              </w:rPr>
            </w:pPr>
          </w:p>
        </w:tc>
        <w:tc>
          <w:tcPr>
            <w:tcW w:w="984" w:type="pct"/>
            <w:vMerge/>
            <w:tcBorders>
              <w:top w:val="nil"/>
              <w:left w:val="single" w:sz="4" w:space="0" w:color="auto"/>
              <w:bottom w:val="single" w:sz="4" w:space="0" w:color="000000"/>
              <w:right w:val="single" w:sz="4" w:space="0" w:color="auto"/>
            </w:tcBorders>
            <w:vAlign w:val="center"/>
            <w:hideMark/>
          </w:tcPr>
          <w:p w:rsidR="00595233" w:rsidRPr="00B50E16" w:rsidRDefault="00595233" w:rsidP="005A4D8F">
            <w:pPr>
              <w:jc w:val="both"/>
              <w:rPr>
                <w:rFonts w:ascii="Courier New" w:hAnsi="Courier New" w:cs="Courier New"/>
              </w:rPr>
            </w:pPr>
          </w:p>
        </w:tc>
        <w:tc>
          <w:tcPr>
            <w:tcW w:w="938" w:type="pct"/>
            <w:vMerge w:val="restart"/>
            <w:tcBorders>
              <w:top w:val="nil"/>
              <w:left w:val="single" w:sz="4" w:space="0" w:color="auto"/>
              <w:bottom w:val="single" w:sz="4" w:space="0" w:color="000000"/>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Администрация Едогонского сельского поселения</w:t>
            </w:r>
          </w:p>
        </w:tc>
        <w:tc>
          <w:tcPr>
            <w:tcW w:w="362"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0102</w:t>
            </w:r>
          </w:p>
        </w:tc>
        <w:tc>
          <w:tcPr>
            <w:tcW w:w="487"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550"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79.5.30.00000</w:t>
            </w:r>
          </w:p>
        </w:tc>
        <w:tc>
          <w:tcPr>
            <w:tcW w:w="274"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100</w:t>
            </w:r>
          </w:p>
        </w:tc>
        <w:tc>
          <w:tcPr>
            <w:tcW w:w="688" w:type="pct"/>
            <w:gridSpan w:val="3"/>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областной бюджет</w:t>
            </w:r>
          </w:p>
        </w:tc>
        <w:tc>
          <w:tcPr>
            <w:tcW w:w="548" w:type="pct"/>
            <w:gridSpan w:val="2"/>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57,3</w:t>
            </w:r>
          </w:p>
        </w:tc>
      </w:tr>
      <w:tr w:rsidR="00595233" w:rsidRPr="00B50E16" w:rsidTr="005A4D8F">
        <w:trPr>
          <w:trHeight w:val="630"/>
        </w:trPr>
        <w:tc>
          <w:tcPr>
            <w:tcW w:w="169" w:type="pct"/>
            <w:vMerge/>
            <w:tcBorders>
              <w:top w:val="nil"/>
              <w:left w:val="single" w:sz="4" w:space="0" w:color="auto"/>
              <w:bottom w:val="single" w:sz="4" w:space="0" w:color="auto"/>
              <w:right w:val="single" w:sz="4" w:space="0" w:color="auto"/>
            </w:tcBorders>
            <w:vAlign w:val="center"/>
            <w:hideMark/>
          </w:tcPr>
          <w:p w:rsidR="00595233" w:rsidRPr="00B50E16" w:rsidRDefault="00595233" w:rsidP="005A4D8F">
            <w:pPr>
              <w:jc w:val="both"/>
              <w:rPr>
                <w:rFonts w:ascii="Courier New" w:hAnsi="Courier New" w:cs="Courier New"/>
              </w:rPr>
            </w:pPr>
          </w:p>
        </w:tc>
        <w:tc>
          <w:tcPr>
            <w:tcW w:w="984" w:type="pct"/>
            <w:vMerge/>
            <w:tcBorders>
              <w:top w:val="nil"/>
              <w:left w:val="single" w:sz="4" w:space="0" w:color="auto"/>
              <w:bottom w:val="single" w:sz="4" w:space="0" w:color="000000"/>
              <w:right w:val="single" w:sz="4" w:space="0" w:color="auto"/>
            </w:tcBorders>
            <w:vAlign w:val="center"/>
            <w:hideMark/>
          </w:tcPr>
          <w:p w:rsidR="00595233" w:rsidRPr="00B50E16" w:rsidRDefault="00595233" w:rsidP="005A4D8F">
            <w:pPr>
              <w:jc w:val="both"/>
              <w:rPr>
                <w:rFonts w:ascii="Courier New" w:hAnsi="Courier New" w:cs="Courier New"/>
              </w:rPr>
            </w:pPr>
          </w:p>
        </w:tc>
        <w:tc>
          <w:tcPr>
            <w:tcW w:w="938" w:type="pct"/>
            <w:vMerge/>
            <w:tcBorders>
              <w:top w:val="nil"/>
              <w:left w:val="single" w:sz="4" w:space="0" w:color="auto"/>
              <w:bottom w:val="single" w:sz="4" w:space="0" w:color="000000"/>
              <w:right w:val="single" w:sz="4" w:space="0" w:color="auto"/>
            </w:tcBorders>
            <w:vAlign w:val="center"/>
            <w:hideMark/>
          </w:tcPr>
          <w:p w:rsidR="00595233" w:rsidRPr="00B50E16" w:rsidRDefault="00595233" w:rsidP="005A4D8F">
            <w:pPr>
              <w:jc w:val="both"/>
              <w:rPr>
                <w:rFonts w:ascii="Courier New" w:hAnsi="Courier New" w:cs="Courier New"/>
              </w:rPr>
            </w:pPr>
          </w:p>
        </w:tc>
        <w:tc>
          <w:tcPr>
            <w:tcW w:w="362" w:type="pct"/>
            <w:vMerge w:val="restart"/>
            <w:tcBorders>
              <w:top w:val="nil"/>
              <w:left w:val="single" w:sz="4" w:space="0" w:color="auto"/>
              <w:bottom w:val="single" w:sz="4" w:space="0" w:color="000000"/>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0104</w:t>
            </w:r>
          </w:p>
        </w:tc>
        <w:tc>
          <w:tcPr>
            <w:tcW w:w="487" w:type="pct"/>
            <w:vMerge w:val="restart"/>
            <w:tcBorders>
              <w:top w:val="nil"/>
              <w:left w:val="single" w:sz="4" w:space="0" w:color="auto"/>
              <w:bottom w:val="single" w:sz="4" w:space="0" w:color="000000"/>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79.5.30.00000</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100</w:t>
            </w:r>
          </w:p>
        </w:tc>
        <w:tc>
          <w:tcPr>
            <w:tcW w:w="688" w:type="pct"/>
            <w:gridSpan w:val="3"/>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областной бюджет</w:t>
            </w:r>
          </w:p>
        </w:tc>
        <w:tc>
          <w:tcPr>
            <w:tcW w:w="548" w:type="pct"/>
            <w:gridSpan w:val="2"/>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69,8</w:t>
            </w:r>
          </w:p>
        </w:tc>
      </w:tr>
      <w:tr w:rsidR="00595233" w:rsidRPr="00B50E16" w:rsidTr="005A4D8F">
        <w:trPr>
          <w:trHeight w:val="630"/>
        </w:trPr>
        <w:tc>
          <w:tcPr>
            <w:tcW w:w="169" w:type="pct"/>
            <w:vMerge/>
            <w:tcBorders>
              <w:top w:val="nil"/>
              <w:left w:val="single" w:sz="4" w:space="0" w:color="auto"/>
              <w:bottom w:val="single" w:sz="4" w:space="0" w:color="auto"/>
              <w:right w:val="single" w:sz="4" w:space="0" w:color="auto"/>
            </w:tcBorders>
            <w:vAlign w:val="center"/>
            <w:hideMark/>
          </w:tcPr>
          <w:p w:rsidR="00595233" w:rsidRPr="00B50E16" w:rsidRDefault="00595233" w:rsidP="005A4D8F">
            <w:pPr>
              <w:jc w:val="both"/>
              <w:rPr>
                <w:rFonts w:ascii="Courier New" w:hAnsi="Courier New" w:cs="Courier New"/>
              </w:rPr>
            </w:pPr>
          </w:p>
        </w:tc>
        <w:tc>
          <w:tcPr>
            <w:tcW w:w="984" w:type="pct"/>
            <w:vMerge/>
            <w:tcBorders>
              <w:top w:val="nil"/>
              <w:left w:val="single" w:sz="4" w:space="0" w:color="auto"/>
              <w:bottom w:val="single" w:sz="4" w:space="0" w:color="000000"/>
              <w:right w:val="single" w:sz="4" w:space="0" w:color="auto"/>
            </w:tcBorders>
            <w:vAlign w:val="center"/>
            <w:hideMark/>
          </w:tcPr>
          <w:p w:rsidR="00595233" w:rsidRPr="00B50E16" w:rsidRDefault="00595233" w:rsidP="005A4D8F">
            <w:pPr>
              <w:jc w:val="both"/>
              <w:rPr>
                <w:rFonts w:ascii="Courier New" w:hAnsi="Courier New" w:cs="Courier New"/>
              </w:rPr>
            </w:pPr>
          </w:p>
        </w:tc>
        <w:tc>
          <w:tcPr>
            <w:tcW w:w="938" w:type="pct"/>
            <w:vMerge/>
            <w:tcBorders>
              <w:top w:val="nil"/>
              <w:left w:val="single" w:sz="4" w:space="0" w:color="auto"/>
              <w:bottom w:val="single" w:sz="4" w:space="0" w:color="000000"/>
              <w:right w:val="single" w:sz="4" w:space="0" w:color="auto"/>
            </w:tcBorders>
            <w:vAlign w:val="center"/>
            <w:hideMark/>
          </w:tcPr>
          <w:p w:rsidR="00595233" w:rsidRPr="00B50E16" w:rsidRDefault="00595233" w:rsidP="005A4D8F">
            <w:pPr>
              <w:jc w:val="both"/>
              <w:rPr>
                <w:rFonts w:ascii="Courier New" w:hAnsi="Courier New" w:cs="Courier New"/>
              </w:rPr>
            </w:pPr>
          </w:p>
        </w:tc>
        <w:tc>
          <w:tcPr>
            <w:tcW w:w="362" w:type="pct"/>
            <w:vMerge/>
            <w:tcBorders>
              <w:top w:val="nil"/>
              <w:left w:val="single" w:sz="4" w:space="0" w:color="auto"/>
              <w:bottom w:val="single" w:sz="4" w:space="0" w:color="000000"/>
              <w:right w:val="single" w:sz="4" w:space="0" w:color="auto"/>
            </w:tcBorders>
            <w:vAlign w:val="center"/>
            <w:hideMark/>
          </w:tcPr>
          <w:p w:rsidR="00595233" w:rsidRPr="00B50E16" w:rsidRDefault="00595233" w:rsidP="005A4D8F">
            <w:pPr>
              <w:jc w:val="both"/>
              <w:rPr>
                <w:rFonts w:ascii="Courier New" w:hAnsi="Courier New" w:cs="Courier New"/>
              </w:rPr>
            </w:pPr>
          </w:p>
        </w:tc>
        <w:tc>
          <w:tcPr>
            <w:tcW w:w="487" w:type="pct"/>
            <w:vMerge/>
            <w:tcBorders>
              <w:top w:val="nil"/>
              <w:left w:val="single" w:sz="4" w:space="0" w:color="auto"/>
              <w:bottom w:val="single" w:sz="4" w:space="0" w:color="000000"/>
              <w:right w:val="single" w:sz="4" w:space="0" w:color="auto"/>
            </w:tcBorders>
            <w:vAlign w:val="center"/>
            <w:hideMark/>
          </w:tcPr>
          <w:p w:rsidR="00595233" w:rsidRPr="00B50E16" w:rsidRDefault="00595233" w:rsidP="005A4D8F">
            <w:pPr>
              <w:jc w:val="both"/>
              <w:rPr>
                <w:rFonts w:ascii="Courier New" w:hAnsi="Courier New" w:cs="Courier New"/>
              </w:rPr>
            </w:pPr>
          </w:p>
        </w:tc>
        <w:tc>
          <w:tcPr>
            <w:tcW w:w="550" w:type="pct"/>
            <w:vMerge/>
            <w:tcBorders>
              <w:top w:val="nil"/>
              <w:left w:val="single" w:sz="4" w:space="0" w:color="auto"/>
              <w:bottom w:val="single" w:sz="4" w:space="0" w:color="000000"/>
              <w:right w:val="single" w:sz="4" w:space="0" w:color="auto"/>
            </w:tcBorders>
            <w:vAlign w:val="center"/>
            <w:hideMark/>
          </w:tcPr>
          <w:p w:rsidR="00595233" w:rsidRPr="00B50E16" w:rsidRDefault="00595233" w:rsidP="005A4D8F">
            <w:pPr>
              <w:jc w:val="both"/>
              <w:rPr>
                <w:rFonts w:ascii="Courier New" w:hAnsi="Courier New" w:cs="Courier New"/>
              </w:rPr>
            </w:pPr>
          </w:p>
        </w:tc>
        <w:tc>
          <w:tcPr>
            <w:tcW w:w="274" w:type="pct"/>
            <w:vMerge/>
            <w:tcBorders>
              <w:top w:val="nil"/>
              <w:left w:val="single" w:sz="4" w:space="0" w:color="auto"/>
              <w:bottom w:val="single" w:sz="4" w:space="0" w:color="000000"/>
              <w:right w:val="single" w:sz="4" w:space="0" w:color="auto"/>
            </w:tcBorders>
            <w:vAlign w:val="center"/>
            <w:hideMark/>
          </w:tcPr>
          <w:p w:rsidR="00595233" w:rsidRPr="00B50E16" w:rsidRDefault="00595233" w:rsidP="005A4D8F">
            <w:pPr>
              <w:jc w:val="both"/>
              <w:rPr>
                <w:rFonts w:ascii="Courier New" w:hAnsi="Courier New" w:cs="Courier New"/>
              </w:rPr>
            </w:pPr>
          </w:p>
        </w:tc>
        <w:tc>
          <w:tcPr>
            <w:tcW w:w="688" w:type="pct"/>
            <w:gridSpan w:val="3"/>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местный бюджет</w:t>
            </w:r>
          </w:p>
        </w:tc>
        <w:tc>
          <w:tcPr>
            <w:tcW w:w="548" w:type="pct"/>
            <w:gridSpan w:val="2"/>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10,0</w:t>
            </w:r>
          </w:p>
        </w:tc>
      </w:tr>
      <w:tr w:rsidR="00595233" w:rsidRPr="00B50E16" w:rsidTr="005A4D8F">
        <w:trPr>
          <w:trHeight w:val="630"/>
        </w:trPr>
        <w:tc>
          <w:tcPr>
            <w:tcW w:w="169" w:type="pct"/>
            <w:vMerge/>
            <w:tcBorders>
              <w:top w:val="nil"/>
              <w:left w:val="single" w:sz="4" w:space="0" w:color="auto"/>
              <w:bottom w:val="single" w:sz="4" w:space="0" w:color="auto"/>
              <w:right w:val="single" w:sz="4" w:space="0" w:color="auto"/>
            </w:tcBorders>
            <w:vAlign w:val="center"/>
            <w:hideMark/>
          </w:tcPr>
          <w:p w:rsidR="00595233" w:rsidRPr="00B50E16" w:rsidRDefault="00595233" w:rsidP="005A4D8F">
            <w:pPr>
              <w:jc w:val="both"/>
              <w:rPr>
                <w:rFonts w:ascii="Courier New" w:hAnsi="Courier New" w:cs="Courier New"/>
              </w:rPr>
            </w:pPr>
          </w:p>
        </w:tc>
        <w:tc>
          <w:tcPr>
            <w:tcW w:w="984" w:type="pct"/>
            <w:vMerge/>
            <w:tcBorders>
              <w:top w:val="nil"/>
              <w:left w:val="single" w:sz="4" w:space="0" w:color="auto"/>
              <w:bottom w:val="single" w:sz="4" w:space="0" w:color="000000"/>
              <w:right w:val="single" w:sz="4" w:space="0" w:color="auto"/>
            </w:tcBorders>
            <w:vAlign w:val="center"/>
            <w:hideMark/>
          </w:tcPr>
          <w:p w:rsidR="00595233" w:rsidRPr="00B50E16" w:rsidRDefault="00595233" w:rsidP="005A4D8F">
            <w:pPr>
              <w:jc w:val="both"/>
              <w:rPr>
                <w:rFonts w:ascii="Courier New" w:hAnsi="Courier New" w:cs="Courier New"/>
              </w:rPr>
            </w:pPr>
          </w:p>
        </w:tc>
        <w:tc>
          <w:tcPr>
            <w:tcW w:w="938" w:type="pct"/>
            <w:vMerge/>
            <w:tcBorders>
              <w:top w:val="nil"/>
              <w:left w:val="single" w:sz="4" w:space="0" w:color="auto"/>
              <w:bottom w:val="single" w:sz="4" w:space="0" w:color="000000"/>
              <w:right w:val="single" w:sz="4" w:space="0" w:color="auto"/>
            </w:tcBorders>
            <w:vAlign w:val="center"/>
            <w:hideMark/>
          </w:tcPr>
          <w:p w:rsidR="00595233" w:rsidRPr="00B50E16" w:rsidRDefault="00595233" w:rsidP="005A4D8F">
            <w:pPr>
              <w:jc w:val="both"/>
              <w:rPr>
                <w:rFonts w:ascii="Courier New" w:hAnsi="Courier New" w:cs="Courier New"/>
              </w:rPr>
            </w:pPr>
          </w:p>
        </w:tc>
        <w:tc>
          <w:tcPr>
            <w:tcW w:w="362"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0104</w:t>
            </w:r>
          </w:p>
        </w:tc>
        <w:tc>
          <w:tcPr>
            <w:tcW w:w="487"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550"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79.5.30.00000</w:t>
            </w:r>
          </w:p>
        </w:tc>
        <w:tc>
          <w:tcPr>
            <w:tcW w:w="274"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200</w:t>
            </w:r>
          </w:p>
        </w:tc>
        <w:tc>
          <w:tcPr>
            <w:tcW w:w="688" w:type="pct"/>
            <w:gridSpan w:val="3"/>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областной бюджет</w:t>
            </w:r>
          </w:p>
        </w:tc>
        <w:tc>
          <w:tcPr>
            <w:tcW w:w="548" w:type="pct"/>
            <w:gridSpan w:val="2"/>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2,7</w:t>
            </w:r>
          </w:p>
        </w:tc>
      </w:tr>
      <w:tr w:rsidR="00595233" w:rsidRPr="00B50E16" w:rsidTr="005A4D8F">
        <w:trPr>
          <w:trHeight w:val="630"/>
        </w:trPr>
        <w:tc>
          <w:tcPr>
            <w:tcW w:w="169" w:type="pct"/>
            <w:vMerge/>
            <w:tcBorders>
              <w:top w:val="nil"/>
              <w:left w:val="single" w:sz="4" w:space="0" w:color="auto"/>
              <w:bottom w:val="single" w:sz="4" w:space="0" w:color="auto"/>
              <w:right w:val="single" w:sz="4" w:space="0" w:color="auto"/>
            </w:tcBorders>
            <w:vAlign w:val="center"/>
            <w:hideMark/>
          </w:tcPr>
          <w:p w:rsidR="00595233" w:rsidRPr="00B50E16" w:rsidRDefault="00595233" w:rsidP="005A4D8F">
            <w:pPr>
              <w:jc w:val="both"/>
              <w:rPr>
                <w:rFonts w:ascii="Courier New" w:hAnsi="Courier New" w:cs="Courier New"/>
              </w:rPr>
            </w:pPr>
          </w:p>
        </w:tc>
        <w:tc>
          <w:tcPr>
            <w:tcW w:w="984" w:type="pct"/>
            <w:vMerge/>
            <w:tcBorders>
              <w:top w:val="nil"/>
              <w:left w:val="single" w:sz="4" w:space="0" w:color="auto"/>
              <w:bottom w:val="single" w:sz="4" w:space="0" w:color="000000"/>
              <w:right w:val="single" w:sz="4" w:space="0" w:color="auto"/>
            </w:tcBorders>
            <w:vAlign w:val="center"/>
            <w:hideMark/>
          </w:tcPr>
          <w:p w:rsidR="00595233" w:rsidRPr="00B50E16" w:rsidRDefault="00595233" w:rsidP="005A4D8F">
            <w:pPr>
              <w:jc w:val="both"/>
              <w:rPr>
                <w:rFonts w:ascii="Courier New" w:hAnsi="Courier New" w:cs="Courier New"/>
              </w:rPr>
            </w:pPr>
          </w:p>
        </w:tc>
        <w:tc>
          <w:tcPr>
            <w:tcW w:w="938" w:type="pct"/>
            <w:vMerge/>
            <w:tcBorders>
              <w:top w:val="nil"/>
              <w:left w:val="single" w:sz="4" w:space="0" w:color="auto"/>
              <w:bottom w:val="single" w:sz="4" w:space="0" w:color="000000"/>
              <w:right w:val="single" w:sz="4" w:space="0" w:color="auto"/>
            </w:tcBorders>
            <w:vAlign w:val="center"/>
            <w:hideMark/>
          </w:tcPr>
          <w:p w:rsidR="00595233" w:rsidRPr="00B50E16" w:rsidRDefault="00595233" w:rsidP="005A4D8F">
            <w:pPr>
              <w:jc w:val="both"/>
              <w:rPr>
                <w:rFonts w:ascii="Courier New" w:hAnsi="Courier New" w:cs="Courier New"/>
              </w:rPr>
            </w:pPr>
          </w:p>
        </w:tc>
        <w:tc>
          <w:tcPr>
            <w:tcW w:w="362"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1001</w:t>
            </w:r>
          </w:p>
        </w:tc>
        <w:tc>
          <w:tcPr>
            <w:tcW w:w="487"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550"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79.5.30.00000</w:t>
            </w:r>
          </w:p>
        </w:tc>
        <w:tc>
          <w:tcPr>
            <w:tcW w:w="274"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300</w:t>
            </w:r>
          </w:p>
        </w:tc>
        <w:tc>
          <w:tcPr>
            <w:tcW w:w="688" w:type="pct"/>
            <w:gridSpan w:val="3"/>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областной бюджет</w:t>
            </w:r>
          </w:p>
        </w:tc>
        <w:tc>
          <w:tcPr>
            <w:tcW w:w="548" w:type="pct"/>
            <w:gridSpan w:val="2"/>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12,2</w:t>
            </w:r>
          </w:p>
        </w:tc>
      </w:tr>
      <w:tr w:rsidR="00595233" w:rsidRPr="00B50E16" w:rsidTr="005A4D8F">
        <w:trPr>
          <w:trHeight w:val="630"/>
        </w:trPr>
        <w:tc>
          <w:tcPr>
            <w:tcW w:w="169" w:type="pct"/>
            <w:vMerge/>
            <w:tcBorders>
              <w:top w:val="nil"/>
              <w:left w:val="single" w:sz="4" w:space="0" w:color="auto"/>
              <w:bottom w:val="single" w:sz="4" w:space="0" w:color="auto"/>
              <w:right w:val="single" w:sz="4" w:space="0" w:color="auto"/>
            </w:tcBorders>
            <w:vAlign w:val="center"/>
            <w:hideMark/>
          </w:tcPr>
          <w:p w:rsidR="00595233" w:rsidRPr="00B50E16" w:rsidRDefault="00595233" w:rsidP="005A4D8F">
            <w:pPr>
              <w:jc w:val="both"/>
              <w:rPr>
                <w:rFonts w:ascii="Courier New" w:hAnsi="Courier New" w:cs="Courier New"/>
              </w:rPr>
            </w:pPr>
          </w:p>
        </w:tc>
        <w:tc>
          <w:tcPr>
            <w:tcW w:w="984" w:type="pct"/>
            <w:vMerge/>
            <w:tcBorders>
              <w:top w:val="nil"/>
              <w:left w:val="single" w:sz="4" w:space="0" w:color="auto"/>
              <w:bottom w:val="single" w:sz="4" w:space="0" w:color="000000"/>
              <w:right w:val="single" w:sz="4" w:space="0" w:color="auto"/>
            </w:tcBorders>
            <w:vAlign w:val="center"/>
            <w:hideMark/>
          </w:tcPr>
          <w:p w:rsidR="00595233" w:rsidRPr="00B50E16" w:rsidRDefault="00595233" w:rsidP="005A4D8F">
            <w:pPr>
              <w:jc w:val="both"/>
              <w:rPr>
                <w:rFonts w:ascii="Courier New" w:hAnsi="Courier New" w:cs="Courier New"/>
              </w:rPr>
            </w:pPr>
          </w:p>
        </w:tc>
        <w:tc>
          <w:tcPr>
            <w:tcW w:w="938"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 xml:space="preserve">МКУК "КДЦ с. </w:t>
            </w:r>
            <w:r w:rsidRPr="00B50E16">
              <w:rPr>
                <w:rFonts w:ascii="Courier New" w:hAnsi="Courier New" w:cs="Courier New"/>
              </w:rPr>
              <w:lastRenderedPageBreak/>
              <w:t>Едогон"</w:t>
            </w:r>
          </w:p>
        </w:tc>
        <w:tc>
          <w:tcPr>
            <w:tcW w:w="362"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0801</w:t>
            </w:r>
          </w:p>
        </w:tc>
        <w:tc>
          <w:tcPr>
            <w:tcW w:w="487"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550"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79.5.30.0000</w:t>
            </w:r>
            <w:r w:rsidRPr="00B50E16">
              <w:rPr>
                <w:rFonts w:ascii="Courier New" w:hAnsi="Courier New" w:cs="Courier New"/>
              </w:rPr>
              <w:lastRenderedPageBreak/>
              <w:t>0</w:t>
            </w:r>
          </w:p>
        </w:tc>
        <w:tc>
          <w:tcPr>
            <w:tcW w:w="274"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10</w:t>
            </w:r>
            <w:r w:rsidRPr="00B50E16">
              <w:rPr>
                <w:rFonts w:ascii="Courier New" w:hAnsi="Courier New" w:cs="Courier New"/>
              </w:rPr>
              <w:lastRenderedPageBreak/>
              <w:t>0</w:t>
            </w:r>
          </w:p>
        </w:tc>
        <w:tc>
          <w:tcPr>
            <w:tcW w:w="688" w:type="pct"/>
            <w:gridSpan w:val="3"/>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 xml:space="preserve">областной </w:t>
            </w:r>
            <w:r w:rsidRPr="00B50E16">
              <w:rPr>
                <w:rFonts w:ascii="Courier New" w:hAnsi="Courier New" w:cs="Courier New"/>
              </w:rPr>
              <w:lastRenderedPageBreak/>
              <w:t>бюджет</w:t>
            </w:r>
          </w:p>
        </w:tc>
        <w:tc>
          <w:tcPr>
            <w:tcW w:w="548" w:type="pct"/>
            <w:gridSpan w:val="2"/>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58,0</w:t>
            </w:r>
          </w:p>
        </w:tc>
      </w:tr>
      <w:tr w:rsidR="00595233" w:rsidRPr="00B50E16" w:rsidTr="005A4D8F">
        <w:trPr>
          <w:trHeight w:val="1575"/>
        </w:trPr>
        <w:tc>
          <w:tcPr>
            <w:tcW w:w="169" w:type="pct"/>
            <w:tcBorders>
              <w:top w:val="nil"/>
              <w:left w:val="single" w:sz="4" w:space="0" w:color="auto"/>
              <w:bottom w:val="single" w:sz="4" w:space="0" w:color="auto"/>
              <w:right w:val="nil"/>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lastRenderedPageBreak/>
              <w:t>2</w:t>
            </w:r>
          </w:p>
        </w:tc>
        <w:tc>
          <w:tcPr>
            <w:tcW w:w="984" w:type="pct"/>
            <w:tcBorders>
              <w:top w:val="nil"/>
              <w:left w:val="single" w:sz="4" w:space="0" w:color="auto"/>
              <w:bottom w:val="nil"/>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938"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Администрация Едогонского сельского поселения</w:t>
            </w:r>
          </w:p>
        </w:tc>
        <w:tc>
          <w:tcPr>
            <w:tcW w:w="362"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0409</w:t>
            </w:r>
          </w:p>
        </w:tc>
        <w:tc>
          <w:tcPr>
            <w:tcW w:w="487"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550"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color w:val="000000"/>
              </w:rPr>
            </w:pPr>
            <w:r w:rsidRPr="00B50E16">
              <w:rPr>
                <w:rFonts w:ascii="Courier New" w:hAnsi="Courier New" w:cs="Courier New"/>
                <w:color w:val="000000"/>
              </w:rPr>
              <w:t>79.5.24.00000</w:t>
            </w:r>
          </w:p>
        </w:tc>
        <w:tc>
          <w:tcPr>
            <w:tcW w:w="274"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200</w:t>
            </w:r>
          </w:p>
        </w:tc>
        <w:tc>
          <w:tcPr>
            <w:tcW w:w="688" w:type="pct"/>
            <w:gridSpan w:val="3"/>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местный бюджет</w:t>
            </w:r>
          </w:p>
        </w:tc>
        <w:tc>
          <w:tcPr>
            <w:tcW w:w="548" w:type="pct"/>
            <w:gridSpan w:val="2"/>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998,9</w:t>
            </w:r>
          </w:p>
        </w:tc>
      </w:tr>
      <w:tr w:rsidR="00595233" w:rsidRPr="00B50E16" w:rsidTr="005A4D8F">
        <w:trPr>
          <w:trHeight w:val="1575"/>
        </w:trPr>
        <w:tc>
          <w:tcPr>
            <w:tcW w:w="169" w:type="pct"/>
            <w:tcBorders>
              <w:top w:val="nil"/>
              <w:left w:val="single" w:sz="4" w:space="0" w:color="auto"/>
              <w:bottom w:val="single" w:sz="4" w:space="0" w:color="auto"/>
              <w:right w:val="nil"/>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3</w:t>
            </w:r>
          </w:p>
        </w:tc>
        <w:tc>
          <w:tcPr>
            <w:tcW w:w="984" w:type="pct"/>
            <w:tcBorders>
              <w:top w:val="single" w:sz="4" w:space="0" w:color="auto"/>
              <w:left w:val="single" w:sz="4" w:space="0" w:color="auto"/>
              <w:bottom w:val="nil"/>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Муниципальная программа "Обеспечение градостроительной и землеустроительной деятельности на территории сельского поселения"</w:t>
            </w:r>
          </w:p>
        </w:tc>
        <w:tc>
          <w:tcPr>
            <w:tcW w:w="938"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Администрация Едогонского сельского поселения</w:t>
            </w:r>
          </w:p>
        </w:tc>
        <w:tc>
          <w:tcPr>
            <w:tcW w:w="362"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0412</w:t>
            </w:r>
          </w:p>
        </w:tc>
        <w:tc>
          <w:tcPr>
            <w:tcW w:w="487"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550"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color w:val="000000"/>
              </w:rPr>
            </w:pPr>
            <w:r w:rsidRPr="00B50E16">
              <w:rPr>
                <w:rFonts w:ascii="Courier New" w:hAnsi="Courier New" w:cs="Courier New"/>
                <w:color w:val="000000"/>
              </w:rPr>
              <w:t>79.5.23.00000</w:t>
            </w:r>
          </w:p>
        </w:tc>
        <w:tc>
          <w:tcPr>
            <w:tcW w:w="274"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200</w:t>
            </w:r>
          </w:p>
        </w:tc>
        <w:tc>
          <w:tcPr>
            <w:tcW w:w="688" w:type="pct"/>
            <w:gridSpan w:val="3"/>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местный бюджет</w:t>
            </w:r>
          </w:p>
        </w:tc>
        <w:tc>
          <w:tcPr>
            <w:tcW w:w="548" w:type="pct"/>
            <w:gridSpan w:val="2"/>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40,0</w:t>
            </w:r>
          </w:p>
        </w:tc>
      </w:tr>
      <w:tr w:rsidR="00595233" w:rsidRPr="00B50E16" w:rsidTr="005A4D8F">
        <w:trPr>
          <w:trHeight w:val="315"/>
        </w:trPr>
        <w:tc>
          <w:tcPr>
            <w:tcW w:w="169" w:type="pct"/>
            <w:vMerge w:val="restart"/>
            <w:tcBorders>
              <w:top w:val="nil"/>
              <w:left w:val="single" w:sz="4" w:space="0" w:color="auto"/>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4</w:t>
            </w:r>
          </w:p>
        </w:tc>
        <w:tc>
          <w:tcPr>
            <w:tcW w:w="9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Муниципальная программа "Обеспечение населения питьевой водой"</w:t>
            </w:r>
          </w:p>
        </w:tc>
        <w:tc>
          <w:tcPr>
            <w:tcW w:w="3298" w:type="pct"/>
            <w:gridSpan w:val="8"/>
            <w:tcBorders>
              <w:top w:val="single" w:sz="4" w:space="0" w:color="auto"/>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b/>
                <w:bCs/>
                <w:i/>
                <w:iCs/>
              </w:rPr>
            </w:pPr>
            <w:r w:rsidRPr="00B50E16">
              <w:rPr>
                <w:rFonts w:ascii="Courier New" w:hAnsi="Courier New" w:cs="Courier New"/>
                <w:b/>
                <w:bCs/>
                <w:i/>
                <w:iCs/>
              </w:rPr>
              <w:t>Всего, в том числе:</w:t>
            </w:r>
          </w:p>
        </w:tc>
        <w:tc>
          <w:tcPr>
            <w:tcW w:w="548" w:type="pct"/>
            <w:gridSpan w:val="2"/>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155,0</w:t>
            </w:r>
          </w:p>
        </w:tc>
      </w:tr>
      <w:tr w:rsidR="00595233" w:rsidRPr="00B50E16" w:rsidTr="005A4D8F">
        <w:trPr>
          <w:trHeight w:val="690"/>
        </w:trPr>
        <w:tc>
          <w:tcPr>
            <w:tcW w:w="169" w:type="pct"/>
            <w:vMerge/>
            <w:tcBorders>
              <w:top w:val="nil"/>
              <w:left w:val="single" w:sz="4" w:space="0" w:color="auto"/>
              <w:bottom w:val="single" w:sz="4" w:space="0" w:color="auto"/>
              <w:right w:val="single" w:sz="4" w:space="0" w:color="auto"/>
            </w:tcBorders>
            <w:vAlign w:val="center"/>
            <w:hideMark/>
          </w:tcPr>
          <w:p w:rsidR="00595233" w:rsidRPr="00B50E16" w:rsidRDefault="00595233" w:rsidP="005A4D8F">
            <w:pPr>
              <w:jc w:val="both"/>
              <w:rPr>
                <w:rFonts w:ascii="Courier New" w:hAnsi="Courier New" w:cs="Courier New"/>
              </w:rPr>
            </w:pPr>
          </w:p>
        </w:tc>
        <w:tc>
          <w:tcPr>
            <w:tcW w:w="984" w:type="pct"/>
            <w:vMerge/>
            <w:tcBorders>
              <w:top w:val="single" w:sz="4" w:space="0" w:color="auto"/>
              <w:left w:val="single" w:sz="4" w:space="0" w:color="auto"/>
              <w:bottom w:val="single" w:sz="4" w:space="0" w:color="000000"/>
              <w:right w:val="single" w:sz="4" w:space="0" w:color="auto"/>
            </w:tcBorders>
            <w:vAlign w:val="center"/>
            <w:hideMark/>
          </w:tcPr>
          <w:p w:rsidR="00595233" w:rsidRPr="00B50E16" w:rsidRDefault="00595233" w:rsidP="005A4D8F">
            <w:pPr>
              <w:jc w:val="both"/>
              <w:rPr>
                <w:rFonts w:ascii="Courier New" w:hAnsi="Courier New" w:cs="Courier New"/>
              </w:rPr>
            </w:pPr>
          </w:p>
        </w:tc>
        <w:tc>
          <w:tcPr>
            <w:tcW w:w="938" w:type="pct"/>
            <w:vMerge w:val="restar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Администрация Едогонского сельского поселения</w:t>
            </w:r>
          </w:p>
        </w:tc>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0502</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color w:val="000000"/>
              </w:rPr>
            </w:pPr>
            <w:r w:rsidRPr="00B50E16">
              <w:rPr>
                <w:rFonts w:ascii="Courier New" w:hAnsi="Courier New" w:cs="Courier New"/>
                <w:color w:val="000000"/>
              </w:rPr>
              <w:t>79.5.20.00000</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200</w:t>
            </w:r>
          </w:p>
        </w:tc>
        <w:tc>
          <w:tcPr>
            <w:tcW w:w="687" w:type="pct"/>
            <w:gridSpan w:val="3"/>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областной бюджет</w:t>
            </w:r>
          </w:p>
        </w:tc>
        <w:tc>
          <w:tcPr>
            <w:tcW w:w="548" w:type="pct"/>
            <w:gridSpan w:val="2"/>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128,2</w:t>
            </w:r>
          </w:p>
        </w:tc>
      </w:tr>
      <w:tr w:rsidR="00595233" w:rsidRPr="00B50E16" w:rsidTr="005A4D8F">
        <w:trPr>
          <w:trHeight w:val="630"/>
        </w:trPr>
        <w:tc>
          <w:tcPr>
            <w:tcW w:w="169" w:type="pct"/>
            <w:vMerge/>
            <w:tcBorders>
              <w:top w:val="nil"/>
              <w:left w:val="single" w:sz="4" w:space="0" w:color="auto"/>
              <w:bottom w:val="single" w:sz="4" w:space="0" w:color="auto"/>
              <w:right w:val="single" w:sz="4" w:space="0" w:color="auto"/>
            </w:tcBorders>
            <w:vAlign w:val="center"/>
            <w:hideMark/>
          </w:tcPr>
          <w:p w:rsidR="00595233" w:rsidRPr="00B50E16" w:rsidRDefault="00595233" w:rsidP="005A4D8F">
            <w:pPr>
              <w:jc w:val="both"/>
              <w:rPr>
                <w:rFonts w:ascii="Courier New" w:hAnsi="Courier New" w:cs="Courier New"/>
              </w:rPr>
            </w:pPr>
          </w:p>
        </w:tc>
        <w:tc>
          <w:tcPr>
            <w:tcW w:w="984" w:type="pct"/>
            <w:vMerge/>
            <w:tcBorders>
              <w:top w:val="single" w:sz="4" w:space="0" w:color="auto"/>
              <w:left w:val="single" w:sz="4" w:space="0" w:color="auto"/>
              <w:bottom w:val="single" w:sz="4" w:space="0" w:color="000000"/>
              <w:right w:val="single" w:sz="4" w:space="0" w:color="auto"/>
            </w:tcBorders>
            <w:vAlign w:val="center"/>
            <w:hideMark/>
          </w:tcPr>
          <w:p w:rsidR="00595233" w:rsidRPr="00B50E16" w:rsidRDefault="00595233" w:rsidP="005A4D8F">
            <w:pPr>
              <w:jc w:val="both"/>
              <w:rPr>
                <w:rFonts w:ascii="Courier New" w:hAnsi="Courier New" w:cs="Courier New"/>
              </w:rPr>
            </w:pPr>
          </w:p>
        </w:tc>
        <w:tc>
          <w:tcPr>
            <w:tcW w:w="938" w:type="pct"/>
            <w:vMerge/>
            <w:tcBorders>
              <w:top w:val="nil"/>
              <w:left w:val="nil"/>
              <w:bottom w:val="single" w:sz="4" w:space="0" w:color="auto"/>
              <w:right w:val="single" w:sz="4" w:space="0" w:color="auto"/>
            </w:tcBorders>
            <w:vAlign w:val="center"/>
            <w:hideMark/>
          </w:tcPr>
          <w:p w:rsidR="00595233" w:rsidRPr="00B50E16" w:rsidRDefault="00595233" w:rsidP="005A4D8F">
            <w:pPr>
              <w:jc w:val="both"/>
              <w:rPr>
                <w:rFonts w:ascii="Courier New" w:hAnsi="Courier New" w:cs="Courier New"/>
              </w:rPr>
            </w:pPr>
          </w:p>
        </w:tc>
        <w:tc>
          <w:tcPr>
            <w:tcW w:w="362" w:type="pct"/>
            <w:vMerge/>
            <w:tcBorders>
              <w:top w:val="nil"/>
              <w:left w:val="single" w:sz="4" w:space="0" w:color="auto"/>
              <w:bottom w:val="single" w:sz="4" w:space="0" w:color="auto"/>
              <w:right w:val="single" w:sz="4" w:space="0" w:color="auto"/>
            </w:tcBorders>
            <w:vAlign w:val="center"/>
            <w:hideMark/>
          </w:tcPr>
          <w:p w:rsidR="00595233" w:rsidRPr="00B50E16" w:rsidRDefault="00595233" w:rsidP="005A4D8F">
            <w:pPr>
              <w:jc w:val="both"/>
              <w:rPr>
                <w:rFonts w:ascii="Courier New" w:hAnsi="Courier New" w:cs="Courier New"/>
              </w:rPr>
            </w:pPr>
          </w:p>
        </w:tc>
        <w:tc>
          <w:tcPr>
            <w:tcW w:w="487" w:type="pct"/>
            <w:vMerge/>
            <w:tcBorders>
              <w:top w:val="nil"/>
              <w:left w:val="single" w:sz="4" w:space="0" w:color="auto"/>
              <w:bottom w:val="single" w:sz="4" w:space="0" w:color="auto"/>
              <w:right w:val="single" w:sz="4" w:space="0" w:color="auto"/>
            </w:tcBorders>
            <w:vAlign w:val="center"/>
            <w:hideMark/>
          </w:tcPr>
          <w:p w:rsidR="00595233" w:rsidRPr="00B50E16" w:rsidRDefault="00595233" w:rsidP="005A4D8F">
            <w:pPr>
              <w:jc w:val="both"/>
              <w:rPr>
                <w:rFonts w:ascii="Courier New" w:hAnsi="Courier New" w:cs="Courier New"/>
              </w:rPr>
            </w:pPr>
          </w:p>
        </w:tc>
        <w:tc>
          <w:tcPr>
            <w:tcW w:w="550" w:type="pct"/>
            <w:vMerge/>
            <w:tcBorders>
              <w:top w:val="nil"/>
              <w:left w:val="single" w:sz="4" w:space="0" w:color="auto"/>
              <w:bottom w:val="single" w:sz="4" w:space="0" w:color="auto"/>
              <w:right w:val="single" w:sz="4" w:space="0" w:color="auto"/>
            </w:tcBorders>
            <w:vAlign w:val="center"/>
            <w:hideMark/>
          </w:tcPr>
          <w:p w:rsidR="00595233" w:rsidRPr="00B50E16" w:rsidRDefault="00595233" w:rsidP="005A4D8F">
            <w:pPr>
              <w:jc w:val="both"/>
              <w:rPr>
                <w:rFonts w:ascii="Courier New" w:hAnsi="Courier New" w:cs="Courier New"/>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595233" w:rsidRPr="00B50E16" w:rsidRDefault="00595233" w:rsidP="005A4D8F">
            <w:pPr>
              <w:jc w:val="both"/>
              <w:rPr>
                <w:rFonts w:ascii="Courier New" w:hAnsi="Courier New" w:cs="Courier New"/>
              </w:rPr>
            </w:pPr>
          </w:p>
        </w:tc>
        <w:tc>
          <w:tcPr>
            <w:tcW w:w="687" w:type="pct"/>
            <w:gridSpan w:val="3"/>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местный бюджет</w:t>
            </w:r>
          </w:p>
        </w:tc>
        <w:tc>
          <w:tcPr>
            <w:tcW w:w="548" w:type="pct"/>
            <w:gridSpan w:val="2"/>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26,8</w:t>
            </w:r>
          </w:p>
        </w:tc>
      </w:tr>
      <w:tr w:rsidR="00595233" w:rsidRPr="00B50E16" w:rsidTr="005A4D8F">
        <w:trPr>
          <w:trHeight w:val="126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5</w:t>
            </w:r>
          </w:p>
        </w:tc>
        <w:tc>
          <w:tcPr>
            <w:tcW w:w="984"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Муниципальная программа "Организация благоустройства территории поселения"</w:t>
            </w:r>
          </w:p>
        </w:tc>
        <w:tc>
          <w:tcPr>
            <w:tcW w:w="938"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Администрация Едогонского сельского поселения</w:t>
            </w:r>
          </w:p>
        </w:tc>
        <w:tc>
          <w:tcPr>
            <w:tcW w:w="362"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0503</w:t>
            </w:r>
          </w:p>
        </w:tc>
        <w:tc>
          <w:tcPr>
            <w:tcW w:w="487"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920</w:t>
            </w:r>
          </w:p>
        </w:tc>
        <w:tc>
          <w:tcPr>
            <w:tcW w:w="550"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color w:val="000000"/>
              </w:rPr>
            </w:pPr>
            <w:r w:rsidRPr="00B50E16">
              <w:rPr>
                <w:rFonts w:ascii="Courier New" w:hAnsi="Courier New" w:cs="Courier New"/>
                <w:color w:val="000000"/>
              </w:rPr>
              <w:t>79.5.33.00000</w:t>
            </w:r>
          </w:p>
        </w:tc>
        <w:tc>
          <w:tcPr>
            <w:tcW w:w="274" w:type="pct"/>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200</w:t>
            </w:r>
          </w:p>
        </w:tc>
        <w:tc>
          <w:tcPr>
            <w:tcW w:w="687" w:type="pct"/>
            <w:gridSpan w:val="3"/>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областной бюджет</w:t>
            </w:r>
          </w:p>
        </w:tc>
        <w:tc>
          <w:tcPr>
            <w:tcW w:w="548" w:type="pct"/>
            <w:gridSpan w:val="2"/>
            <w:tcBorders>
              <w:top w:val="nil"/>
              <w:left w:val="nil"/>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rPr>
            </w:pPr>
            <w:r w:rsidRPr="00B50E16">
              <w:rPr>
                <w:rFonts w:ascii="Courier New" w:hAnsi="Courier New" w:cs="Courier New"/>
              </w:rPr>
              <w:t>30,0</w:t>
            </w:r>
          </w:p>
        </w:tc>
      </w:tr>
      <w:tr w:rsidR="00595233" w:rsidRPr="00B50E16" w:rsidTr="005A4D8F">
        <w:trPr>
          <w:trHeight w:val="315"/>
        </w:trPr>
        <w:tc>
          <w:tcPr>
            <w:tcW w:w="169" w:type="pct"/>
            <w:tcBorders>
              <w:top w:val="nil"/>
              <w:left w:val="single" w:sz="4" w:space="0" w:color="auto"/>
              <w:bottom w:val="single" w:sz="4" w:space="0" w:color="auto"/>
              <w:right w:val="nil"/>
            </w:tcBorders>
            <w:shd w:val="clear" w:color="auto" w:fill="auto"/>
            <w:vAlign w:val="center"/>
            <w:hideMark/>
          </w:tcPr>
          <w:p w:rsidR="00595233" w:rsidRPr="00B50E16" w:rsidRDefault="00595233" w:rsidP="005A4D8F">
            <w:pPr>
              <w:jc w:val="both"/>
              <w:rPr>
                <w:rFonts w:ascii="Courier New" w:hAnsi="Courier New" w:cs="Courier New"/>
                <w:i/>
                <w:iCs/>
              </w:rPr>
            </w:pPr>
          </w:p>
        </w:tc>
        <w:tc>
          <w:tcPr>
            <w:tcW w:w="4283"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95233" w:rsidRPr="00B50E16" w:rsidRDefault="00595233" w:rsidP="005A4D8F">
            <w:pPr>
              <w:jc w:val="both"/>
              <w:rPr>
                <w:rFonts w:ascii="Courier New" w:hAnsi="Courier New" w:cs="Courier New"/>
                <w:b/>
                <w:bCs/>
              </w:rPr>
            </w:pPr>
            <w:r w:rsidRPr="00B50E16">
              <w:rPr>
                <w:rFonts w:ascii="Courier New" w:hAnsi="Courier New" w:cs="Courier New"/>
                <w:b/>
                <w:bCs/>
              </w:rPr>
              <w:t>ИТОГО</w:t>
            </w:r>
          </w:p>
        </w:tc>
        <w:tc>
          <w:tcPr>
            <w:tcW w:w="548" w:type="pct"/>
            <w:gridSpan w:val="2"/>
            <w:tcBorders>
              <w:top w:val="nil"/>
              <w:left w:val="nil"/>
              <w:bottom w:val="single" w:sz="4" w:space="0" w:color="auto"/>
              <w:right w:val="single" w:sz="4" w:space="0" w:color="auto"/>
            </w:tcBorders>
            <w:shd w:val="clear" w:color="auto" w:fill="auto"/>
            <w:noWrap/>
            <w:vAlign w:val="bottom"/>
            <w:hideMark/>
          </w:tcPr>
          <w:p w:rsidR="00595233" w:rsidRPr="00B50E16" w:rsidRDefault="00595233" w:rsidP="005A4D8F">
            <w:pPr>
              <w:jc w:val="both"/>
              <w:rPr>
                <w:rFonts w:ascii="Courier New" w:hAnsi="Courier New" w:cs="Courier New"/>
                <w:b/>
                <w:bCs/>
                <w:color w:val="000000"/>
              </w:rPr>
            </w:pPr>
            <w:r w:rsidRPr="00B50E16">
              <w:rPr>
                <w:rFonts w:ascii="Courier New" w:hAnsi="Courier New" w:cs="Courier New"/>
                <w:b/>
                <w:bCs/>
                <w:color w:val="000000"/>
              </w:rPr>
              <w:t>1433,9</w:t>
            </w:r>
          </w:p>
        </w:tc>
      </w:tr>
    </w:tbl>
    <w:p w:rsidR="00595233" w:rsidRPr="00B50E16" w:rsidRDefault="00595233" w:rsidP="00595233">
      <w:pPr>
        <w:jc w:val="both"/>
        <w:outlineLvl w:val="0"/>
        <w:rPr>
          <w:rFonts w:ascii="Courier New" w:hAnsi="Courier New" w:cs="Courier New"/>
        </w:rPr>
      </w:pPr>
    </w:p>
    <w:tbl>
      <w:tblPr>
        <w:tblW w:w="0" w:type="auto"/>
        <w:tblLook w:val="04A0"/>
      </w:tblPr>
      <w:tblGrid>
        <w:gridCol w:w="3810"/>
        <w:gridCol w:w="5761"/>
      </w:tblGrid>
      <w:tr w:rsidR="00595233" w:rsidRPr="00B661B8" w:rsidTr="005A4D8F">
        <w:trPr>
          <w:trHeight w:val="300"/>
        </w:trPr>
        <w:tc>
          <w:tcPr>
            <w:tcW w:w="0" w:type="auto"/>
            <w:tcBorders>
              <w:top w:val="nil"/>
              <w:left w:val="nil"/>
              <w:bottom w:val="nil"/>
              <w:right w:val="nil"/>
            </w:tcBorders>
            <w:shd w:val="clear" w:color="auto" w:fill="auto"/>
            <w:noWrap/>
            <w:vAlign w:val="bottom"/>
            <w:hideMark/>
          </w:tcPr>
          <w:p w:rsidR="00595233" w:rsidRPr="00B661B8" w:rsidRDefault="00595233" w:rsidP="005A4D8F">
            <w:pPr>
              <w:jc w:val="center"/>
              <w:rPr>
                <w:rFonts w:ascii="Calibri" w:hAnsi="Calibri"/>
                <w:color w:val="000000"/>
              </w:rPr>
            </w:pPr>
          </w:p>
        </w:tc>
        <w:tc>
          <w:tcPr>
            <w:tcW w:w="0" w:type="auto"/>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color w:val="000000"/>
              </w:rPr>
            </w:pPr>
            <w:r w:rsidRPr="00654E90">
              <w:rPr>
                <w:rFonts w:ascii="Courier New" w:hAnsi="Courier New" w:cs="Courier New"/>
                <w:color w:val="000000"/>
              </w:rPr>
              <w:t>Приложение № 6</w:t>
            </w:r>
          </w:p>
        </w:tc>
      </w:tr>
      <w:tr w:rsidR="00595233" w:rsidRPr="00B661B8" w:rsidTr="005A4D8F">
        <w:trPr>
          <w:trHeight w:val="300"/>
        </w:trPr>
        <w:tc>
          <w:tcPr>
            <w:tcW w:w="0" w:type="auto"/>
            <w:tcBorders>
              <w:top w:val="nil"/>
              <w:left w:val="nil"/>
              <w:bottom w:val="nil"/>
              <w:right w:val="nil"/>
            </w:tcBorders>
            <w:shd w:val="clear" w:color="auto" w:fill="auto"/>
            <w:noWrap/>
            <w:vAlign w:val="bottom"/>
            <w:hideMark/>
          </w:tcPr>
          <w:p w:rsidR="00595233" w:rsidRPr="00B661B8" w:rsidRDefault="00595233" w:rsidP="005A4D8F">
            <w:pPr>
              <w:jc w:val="center"/>
              <w:rPr>
                <w:rFonts w:ascii="Calibri" w:hAnsi="Calibri"/>
                <w:color w:val="000000"/>
              </w:rPr>
            </w:pPr>
          </w:p>
        </w:tc>
        <w:tc>
          <w:tcPr>
            <w:tcW w:w="0" w:type="auto"/>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color w:val="000000"/>
              </w:rPr>
            </w:pPr>
            <w:r w:rsidRPr="00654E90">
              <w:rPr>
                <w:rFonts w:ascii="Courier New" w:hAnsi="Courier New" w:cs="Courier New"/>
                <w:color w:val="000000"/>
              </w:rPr>
              <w:t xml:space="preserve">к решению Думы Едогонского </w:t>
            </w:r>
            <w:proofErr w:type="gramStart"/>
            <w:r w:rsidRPr="00654E90">
              <w:rPr>
                <w:rFonts w:ascii="Courier New" w:hAnsi="Courier New" w:cs="Courier New"/>
                <w:color w:val="000000"/>
              </w:rPr>
              <w:t>сельского</w:t>
            </w:r>
            <w:proofErr w:type="gramEnd"/>
          </w:p>
        </w:tc>
      </w:tr>
      <w:tr w:rsidR="00595233" w:rsidRPr="00B661B8" w:rsidTr="005A4D8F">
        <w:trPr>
          <w:trHeight w:val="300"/>
        </w:trPr>
        <w:tc>
          <w:tcPr>
            <w:tcW w:w="0" w:type="auto"/>
            <w:tcBorders>
              <w:top w:val="nil"/>
              <w:left w:val="nil"/>
              <w:bottom w:val="nil"/>
              <w:right w:val="nil"/>
            </w:tcBorders>
            <w:shd w:val="clear" w:color="auto" w:fill="auto"/>
            <w:noWrap/>
            <w:vAlign w:val="bottom"/>
            <w:hideMark/>
          </w:tcPr>
          <w:p w:rsidR="00595233" w:rsidRPr="00B661B8" w:rsidRDefault="00595233" w:rsidP="005A4D8F">
            <w:pPr>
              <w:jc w:val="center"/>
              <w:rPr>
                <w:rFonts w:ascii="Calibri" w:hAnsi="Calibri"/>
                <w:color w:val="000000"/>
              </w:rPr>
            </w:pPr>
          </w:p>
        </w:tc>
        <w:tc>
          <w:tcPr>
            <w:tcW w:w="0" w:type="auto"/>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color w:val="000000"/>
              </w:rPr>
            </w:pPr>
            <w:r w:rsidRPr="00654E90">
              <w:rPr>
                <w:rFonts w:ascii="Courier New" w:hAnsi="Courier New" w:cs="Courier New"/>
                <w:color w:val="000000"/>
              </w:rPr>
              <w:t>поселения «О внесении изменений</w:t>
            </w:r>
          </w:p>
        </w:tc>
      </w:tr>
      <w:tr w:rsidR="00595233" w:rsidRPr="00B661B8" w:rsidTr="005A4D8F">
        <w:trPr>
          <w:trHeight w:val="300"/>
        </w:trPr>
        <w:tc>
          <w:tcPr>
            <w:tcW w:w="0" w:type="auto"/>
            <w:tcBorders>
              <w:top w:val="nil"/>
              <w:left w:val="nil"/>
              <w:bottom w:val="nil"/>
              <w:right w:val="nil"/>
            </w:tcBorders>
            <w:shd w:val="clear" w:color="auto" w:fill="auto"/>
            <w:noWrap/>
            <w:vAlign w:val="bottom"/>
            <w:hideMark/>
          </w:tcPr>
          <w:p w:rsidR="00595233" w:rsidRPr="00B661B8" w:rsidRDefault="00595233" w:rsidP="005A4D8F">
            <w:pPr>
              <w:jc w:val="center"/>
              <w:rPr>
                <w:rFonts w:ascii="Calibri" w:hAnsi="Calibri"/>
                <w:color w:val="000000"/>
              </w:rPr>
            </w:pPr>
          </w:p>
        </w:tc>
        <w:tc>
          <w:tcPr>
            <w:tcW w:w="0" w:type="auto"/>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color w:val="000000"/>
              </w:rPr>
            </w:pPr>
            <w:r w:rsidRPr="00654E90">
              <w:rPr>
                <w:rFonts w:ascii="Courier New" w:hAnsi="Courier New" w:cs="Courier New"/>
                <w:color w:val="000000"/>
              </w:rPr>
              <w:t>в решение Думы Едогонского</w:t>
            </w:r>
          </w:p>
        </w:tc>
      </w:tr>
      <w:tr w:rsidR="00595233" w:rsidRPr="00B661B8" w:rsidTr="005A4D8F">
        <w:trPr>
          <w:trHeight w:val="300"/>
        </w:trPr>
        <w:tc>
          <w:tcPr>
            <w:tcW w:w="0" w:type="auto"/>
            <w:tcBorders>
              <w:top w:val="nil"/>
              <w:left w:val="nil"/>
              <w:bottom w:val="nil"/>
              <w:right w:val="nil"/>
            </w:tcBorders>
            <w:shd w:val="clear" w:color="auto" w:fill="auto"/>
            <w:noWrap/>
            <w:vAlign w:val="bottom"/>
            <w:hideMark/>
          </w:tcPr>
          <w:p w:rsidR="00595233" w:rsidRPr="00B661B8" w:rsidRDefault="00595233" w:rsidP="005A4D8F">
            <w:pPr>
              <w:jc w:val="center"/>
              <w:rPr>
                <w:rFonts w:ascii="Calibri" w:hAnsi="Calibri"/>
                <w:color w:val="000000"/>
              </w:rPr>
            </w:pPr>
          </w:p>
        </w:tc>
        <w:tc>
          <w:tcPr>
            <w:tcW w:w="0" w:type="auto"/>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color w:val="000000"/>
              </w:rPr>
            </w:pPr>
            <w:r w:rsidRPr="00654E90">
              <w:rPr>
                <w:rFonts w:ascii="Courier New" w:hAnsi="Courier New" w:cs="Courier New"/>
                <w:color w:val="000000"/>
              </w:rPr>
              <w:t>сельского поселения «О бюджете Едогонского</w:t>
            </w:r>
          </w:p>
        </w:tc>
      </w:tr>
      <w:tr w:rsidR="00595233" w:rsidRPr="00B661B8" w:rsidTr="005A4D8F">
        <w:trPr>
          <w:trHeight w:val="300"/>
        </w:trPr>
        <w:tc>
          <w:tcPr>
            <w:tcW w:w="0" w:type="auto"/>
            <w:tcBorders>
              <w:top w:val="nil"/>
              <w:left w:val="nil"/>
              <w:bottom w:val="nil"/>
              <w:right w:val="nil"/>
            </w:tcBorders>
            <w:shd w:val="clear" w:color="auto" w:fill="auto"/>
            <w:noWrap/>
            <w:vAlign w:val="bottom"/>
            <w:hideMark/>
          </w:tcPr>
          <w:p w:rsidR="00595233" w:rsidRPr="00B661B8" w:rsidRDefault="00595233" w:rsidP="005A4D8F">
            <w:pPr>
              <w:jc w:val="center"/>
              <w:rPr>
                <w:rFonts w:ascii="Calibri" w:hAnsi="Calibri"/>
                <w:color w:val="000000"/>
              </w:rPr>
            </w:pPr>
          </w:p>
        </w:tc>
        <w:tc>
          <w:tcPr>
            <w:tcW w:w="0" w:type="auto"/>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color w:val="000000"/>
              </w:rPr>
            </w:pPr>
            <w:r w:rsidRPr="00654E90">
              <w:rPr>
                <w:rFonts w:ascii="Courier New" w:hAnsi="Courier New" w:cs="Courier New"/>
                <w:color w:val="000000"/>
              </w:rPr>
              <w:t>муниципального образования на 2016 год»</w:t>
            </w:r>
          </w:p>
        </w:tc>
      </w:tr>
      <w:tr w:rsidR="00595233" w:rsidRPr="00B661B8" w:rsidTr="005A4D8F">
        <w:trPr>
          <w:trHeight w:val="300"/>
        </w:trPr>
        <w:tc>
          <w:tcPr>
            <w:tcW w:w="0" w:type="auto"/>
            <w:tcBorders>
              <w:top w:val="nil"/>
              <w:left w:val="nil"/>
              <w:bottom w:val="nil"/>
              <w:right w:val="nil"/>
            </w:tcBorders>
            <w:shd w:val="clear" w:color="auto" w:fill="auto"/>
            <w:noWrap/>
            <w:vAlign w:val="bottom"/>
            <w:hideMark/>
          </w:tcPr>
          <w:p w:rsidR="00595233" w:rsidRPr="00B661B8" w:rsidRDefault="00595233" w:rsidP="005A4D8F">
            <w:pPr>
              <w:jc w:val="center"/>
              <w:rPr>
                <w:rFonts w:ascii="Calibri" w:hAnsi="Calibri"/>
                <w:color w:val="000000"/>
              </w:rPr>
            </w:pPr>
          </w:p>
        </w:tc>
        <w:tc>
          <w:tcPr>
            <w:tcW w:w="0" w:type="auto"/>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color w:val="000000"/>
              </w:rPr>
            </w:pPr>
            <w:r w:rsidRPr="00654E90">
              <w:rPr>
                <w:rFonts w:ascii="Courier New" w:hAnsi="Courier New" w:cs="Courier New"/>
                <w:color w:val="000000"/>
              </w:rPr>
              <w:t>от 27.12.2016 г. №</w:t>
            </w:r>
            <w:r>
              <w:rPr>
                <w:rFonts w:ascii="Courier New" w:hAnsi="Courier New" w:cs="Courier New"/>
                <w:color w:val="000000"/>
              </w:rPr>
              <w:t>40</w:t>
            </w:r>
          </w:p>
        </w:tc>
      </w:tr>
      <w:tr w:rsidR="00595233" w:rsidRPr="00B661B8" w:rsidTr="005A4D8F">
        <w:trPr>
          <w:trHeight w:val="315"/>
        </w:trPr>
        <w:tc>
          <w:tcPr>
            <w:tcW w:w="0" w:type="auto"/>
            <w:tcBorders>
              <w:top w:val="nil"/>
              <w:left w:val="nil"/>
              <w:bottom w:val="nil"/>
              <w:right w:val="nil"/>
            </w:tcBorders>
            <w:shd w:val="clear" w:color="auto" w:fill="auto"/>
            <w:noWrap/>
            <w:vAlign w:val="bottom"/>
            <w:hideMark/>
          </w:tcPr>
          <w:p w:rsidR="00595233" w:rsidRPr="00B661B8" w:rsidRDefault="00595233" w:rsidP="005A4D8F">
            <w:pPr>
              <w:jc w:val="center"/>
              <w:rPr>
                <w:rFonts w:ascii="Calibri" w:hAnsi="Calibri"/>
                <w:color w:val="000000"/>
              </w:rPr>
            </w:pPr>
          </w:p>
        </w:tc>
        <w:tc>
          <w:tcPr>
            <w:tcW w:w="0" w:type="auto"/>
            <w:tcBorders>
              <w:top w:val="nil"/>
              <w:left w:val="nil"/>
              <w:bottom w:val="nil"/>
              <w:right w:val="nil"/>
            </w:tcBorders>
            <w:shd w:val="clear" w:color="auto" w:fill="auto"/>
            <w:noWrap/>
            <w:vAlign w:val="bottom"/>
            <w:hideMark/>
          </w:tcPr>
          <w:p w:rsidR="00595233" w:rsidRPr="00654E90" w:rsidRDefault="00595233" w:rsidP="005A4D8F">
            <w:pPr>
              <w:ind w:firstLineChars="1500" w:firstLine="3300"/>
              <w:jc w:val="right"/>
              <w:rPr>
                <w:rFonts w:ascii="Courier New" w:hAnsi="Courier New" w:cs="Courier New"/>
                <w:color w:val="000000"/>
              </w:rPr>
            </w:pPr>
          </w:p>
        </w:tc>
      </w:tr>
      <w:tr w:rsidR="00595233" w:rsidRPr="00B661B8" w:rsidTr="005A4D8F">
        <w:trPr>
          <w:trHeight w:val="300"/>
        </w:trPr>
        <w:tc>
          <w:tcPr>
            <w:tcW w:w="0" w:type="auto"/>
            <w:gridSpan w:val="2"/>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color w:val="000000"/>
              </w:rPr>
            </w:pPr>
            <w:r w:rsidRPr="00654E90">
              <w:rPr>
                <w:rFonts w:ascii="Courier New" w:hAnsi="Courier New" w:cs="Courier New"/>
                <w:color w:val="000000"/>
              </w:rPr>
              <w:t>Приложение   № 8</w:t>
            </w:r>
          </w:p>
        </w:tc>
      </w:tr>
      <w:tr w:rsidR="00595233" w:rsidRPr="00B661B8" w:rsidTr="005A4D8F">
        <w:trPr>
          <w:trHeight w:val="300"/>
        </w:trPr>
        <w:tc>
          <w:tcPr>
            <w:tcW w:w="0" w:type="auto"/>
            <w:tcBorders>
              <w:top w:val="nil"/>
              <w:left w:val="nil"/>
              <w:bottom w:val="nil"/>
              <w:right w:val="nil"/>
            </w:tcBorders>
            <w:shd w:val="clear" w:color="auto" w:fill="auto"/>
            <w:noWrap/>
            <w:vAlign w:val="bottom"/>
            <w:hideMark/>
          </w:tcPr>
          <w:p w:rsidR="00595233" w:rsidRPr="00B661B8" w:rsidRDefault="00595233" w:rsidP="005A4D8F">
            <w:pPr>
              <w:jc w:val="center"/>
              <w:rPr>
                <w:rFonts w:ascii="Calibri" w:hAnsi="Calibri"/>
                <w:color w:val="000000"/>
              </w:rPr>
            </w:pPr>
          </w:p>
        </w:tc>
        <w:tc>
          <w:tcPr>
            <w:tcW w:w="0" w:type="auto"/>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color w:val="000000"/>
              </w:rPr>
            </w:pPr>
            <w:r w:rsidRPr="00654E90">
              <w:rPr>
                <w:rFonts w:ascii="Courier New" w:hAnsi="Courier New" w:cs="Courier New"/>
                <w:color w:val="000000"/>
              </w:rPr>
              <w:t>к решению Думы Едогонского</w:t>
            </w:r>
          </w:p>
        </w:tc>
      </w:tr>
      <w:tr w:rsidR="00595233" w:rsidRPr="00B661B8" w:rsidTr="005A4D8F">
        <w:trPr>
          <w:trHeight w:val="300"/>
        </w:trPr>
        <w:tc>
          <w:tcPr>
            <w:tcW w:w="0" w:type="auto"/>
            <w:tcBorders>
              <w:top w:val="nil"/>
              <w:left w:val="nil"/>
              <w:bottom w:val="nil"/>
              <w:right w:val="nil"/>
            </w:tcBorders>
            <w:shd w:val="clear" w:color="auto" w:fill="auto"/>
            <w:noWrap/>
            <w:vAlign w:val="bottom"/>
            <w:hideMark/>
          </w:tcPr>
          <w:p w:rsidR="00595233" w:rsidRPr="00B661B8" w:rsidRDefault="00595233" w:rsidP="005A4D8F">
            <w:pPr>
              <w:jc w:val="center"/>
              <w:rPr>
                <w:rFonts w:ascii="Calibri" w:hAnsi="Calibri"/>
                <w:color w:val="000000"/>
              </w:rPr>
            </w:pPr>
          </w:p>
        </w:tc>
        <w:tc>
          <w:tcPr>
            <w:tcW w:w="0" w:type="auto"/>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color w:val="000000"/>
              </w:rPr>
            </w:pPr>
            <w:r w:rsidRPr="00654E90">
              <w:rPr>
                <w:rFonts w:ascii="Courier New" w:hAnsi="Courier New" w:cs="Courier New"/>
                <w:color w:val="000000"/>
              </w:rPr>
              <w:t>сельского поселения «О бюджете</w:t>
            </w:r>
          </w:p>
        </w:tc>
      </w:tr>
      <w:tr w:rsidR="00595233" w:rsidRPr="00B661B8" w:rsidTr="005A4D8F">
        <w:trPr>
          <w:trHeight w:val="300"/>
        </w:trPr>
        <w:tc>
          <w:tcPr>
            <w:tcW w:w="0" w:type="auto"/>
            <w:tcBorders>
              <w:top w:val="nil"/>
              <w:left w:val="nil"/>
              <w:bottom w:val="nil"/>
              <w:right w:val="nil"/>
            </w:tcBorders>
            <w:shd w:val="clear" w:color="auto" w:fill="auto"/>
            <w:noWrap/>
            <w:vAlign w:val="bottom"/>
            <w:hideMark/>
          </w:tcPr>
          <w:p w:rsidR="00595233" w:rsidRPr="00B661B8" w:rsidRDefault="00595233" w:rsidP="005A4D8F">
            <w:pPr>
              <w:jc w:val="center"/>
              <w:rPr>
                <w:rFonts w:ascii="Calibri" w:hAnsi="Calibri"/>
                <w:color w:val="000000"/>
              </w:rPr>
            </w:pPr>
          </w:p>
        </w:tc>
        <w:tc>
          <w:tcPr>
            <w:tcW w:w="0" w:type="auto"/>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color w:val="000000"/>
              </w:rPr>
            </w:pPr>
            <w:r w:rsidRPr="00654E90">
              <w:rPr>
                <w:rFonts w:ascii="Courier New" w:hAnsi="Courier New" w:cs="Courier New"/>
                <w:color w:val="000000"/>
              </w:rPr>
              <w:t>Едогонского муниципального</w:t>
            </w:r>
          </w:p>
        </w:tc>
      </w:tr>
      <w:tr w:rsidR="00595233" w:rsidRPr="00B661B8" w:rsidTr="005A4D8F">
        <w:trPr>
          <w:trHeight w:val="300"/>
        </w:trPr>
        <w:tc>
          <w:tcPr>
            <w:tcW w:w="0" w:type="auto"/>
            <w:tcBorders>
              <w:top w:val="nil"/>
              <w:left w:val="nil"/>
              <w:bottom w:val="nil"/>
              <w:right w:val="nil"/>
            </w:tcBorders>
            <w:shd w:val="clear" w:color="auto" w:fill="auto"/>
            <w:noWrap/>
            <w:vAlign w:val="bottom"/>
            <w:hideMark/>
          </w:tcPr>
          <w:p w:rsidR="00595233" w:rsidRPr="00B661B8" w:rsidRDefault="00595233" w:rsidP="005A4D8F">
            <w:pPr>
              <w:jc w:val="center"/>
              <w:rPr>
                <w:rFonts w:ascii="Calibri" w:hAnsi="Calibri"/>
                <w:color w:val="000000"/>
              </w:rPr>
            </w:pPr>
          </w:p>
        </w:tc>
        <w:tc>
          <w:tcPr>
            <w:tcW w:w="0" w:type="auto"/>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color w:val="000000"/>
              </w:rPr>
            </w:pPr>
            <w:r w:rsidRPr="00654E90">
              <w:rPr>
                <w:rFonts w:ascii="Courier New" w:hAnsi="Courier New" w:cs="Courier New"/>
                <w:color w:val="000000"/>
              </w:rPr>
              <w:t>образования на 2016 год»</w:t>
            </w:r>
          </w:p>
        </w:tc>
      </w:tr>
      <w:tr w:rsidR="00595233" w:rsidRPr="00B661B8" w:rsidTr="005A4D8F">
        <w:trPr>
          <w:trHeight w:val="300"/>
        </w:trPr>
        <w:tc>
          <w:tcPr>
            <w:tcW w:w="0" w:type="auto"/>
            <w:tcBorders>
              <w:top w:val="nil"/>
              <w:left w:val="nil"/>
              <w:bottom w:val="nil"/>
              <w:right w:val="nil"/>
            </w:tcBorders>
            <w:shd w:val="clear" w:color="auto" w:fill="auto"/>
            <w:noWrap/>
            <w:vAlign w:val="bottom"/>
            <w:hideMark/>
          </w:tcPr>
          <w:p w:rsidR="00595233" w:rsidRPr="00B661B8" w:rsidRDefault="00595233" w:rsidP="005A4D8F">
            <w:pPr>
              <w:jc w:val="center"/>
              <w:rPr>
                <w:rFonts w:ascii="Calibri" w:hAnsi="Calibri"/>
                <w:color w:val="000000"/>
              </w:rPr>
            </w:pPr>
          </w:p>
        </w:tc>
        <w:tc>
          <w:tcPr>
            <w:tcW w:w="0" w:type="auto"/>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color w:val="000000"/>
              </w:rPr>
            </w:pPr>
            <w:r w:rsidRPr="00654E90">
              <w:rPr>
                <w:rFonts w:ascii="Courier New" w:hAnsi="Courier New" w:cs="Courier New"/>
                <w:color w:val="000000"/>
              </w:rPr>
              <w:t>от 22.12.2015г. № 29</w:t>
            </w:r>
          </w:p>
        </w:tc>
      </w:tr>
      <w:tr w:rsidR="00595233" w:rsidRPr="00B661B8" w:rsidTr="005A4D8F">
        <w:trPr>
          <w:trHeight w:val="1605"/>
        </w:trPr>
        <w:tc>
          <w:tcPr>
            <w:tcW w:w="0" w:type="auto"/>
            <w:gridSpan w:val="2"/>
            <w:tcBorders>
              <w:top w:val="nil"/>
              <w:left w:val="nil"/>
              <w:bottom w:val="nil"/>
              <w:right w:val="nil"/>
            </w:tcBorders>
            <w:shd w:val="clear" w:color="auto" w:fill="auto"/>
            <w:vAlign w:val="center"/>
            <w:hideMark/>
          </w:tcPr>
          <w:p w:rsidR="00595233" w:rsidRPr="00654E90" w:rsidRDefault="00595233" w:rsidP="005A4D8F">
            <w:pPr>
              <w:jc w:val="center"/>
              <w:rPr>
                <w:rFonts w:ascii="Arial" w:hAnsi="Arial" w:cs="Arial"/>
                <w:b/>
                <w:bCs/>
                <w:color w:val="000000"/>
              </w:rPr>
            </w:pPr>
            <w:r w:rsidRPr="00654E90">
              <w:rPr>
                <w:rFonts w:ascii="Arial" w:hAnsi="Arial" w:cs="Arial"/>
                <w:b/>
                <w:bCs/>
                <w:color w:val="000000"/>
              </w:rPr>
              <w:t>Объем межбюджетных трансфертов, выделяемых из местного бюджета</w:t>
            </w:r>
            <w:r w:rsidRPr="00654E90">
              <w:rPr>
                <w:rFonts w:ascii="Arial" w:hAnsi="Arial" w:cs="Arial"/>
                <w:b/>
                <w:bCs/>
                <w:color w:val="000000"/>
              </w:rPr>
              <w:br/>
              <w:t>на финансирование расходов, связанных с передачей Администрации Тулунского муниципального района отдельных полномочий органов местного самоуправления Едогонского муниципального образования на  2016 год</w:t>
            </w:r>
          </w:p>
        </w:tc>
      </w:tr>
      <w:tr w:rsidR="00595233" w:rsidRPr="00B661B8" w:rsidTr="005A4D8F">
        <w:trPr>
          <w:trHeight w:val="315"/>
        </w:trPr>
        <w:tc>
          <w:tcPr>
            <w:tcW w:w="0" w:type="auto"/>
            <w:tcBorders>
              <w:top w:val="nil"/>
              <w:left w:val="nil"/>
              <w:bottom w:val="nil"/>
              <w:right w:val="nil"/>
            </w:tcBorders>
            <w:shd w:val="clear" w:color="auto" w:fill="auto"/>
            <w:noWrap/>
            <w:vAlign w:val="bottom"/>
            <w:hideMark/>
          </w:tcPr>
          <w:p w:rsidR="00595233" w:rsidRPr="00654E90" w:rsidRDefault="00595233" w:rsidP="005A4D8F">
            <w:pPr>
              <w:jc w:val="center"/>
              <w:rPr>
                <w:rFonts w:ascii="Arial" w:hAnsi="Arial" w:cs="Arial"/>
                <w:b/>
                <w:bCs/>
                <w:color w:val="000000"/>
              </w:rPr>
            </w:pPr>
          </w:p>
        </w:tc>
        <w:tc>
          <w:tcPr>
            <w:tcW w:w="0" w:type="auto"/>
            <w:tcBorders>
              <w:top w:val="nil"/>
              <w:left w:val="nil"/>
              <w:bottom w:val="nil"/>
              <w:right w:val="nil"/>
            </w:tcBorders>
            <w:shd w:val="clear" w:color="auto" w:fill="auto"/>
            <w:noWrap/>
            <w:vAlign w:val="bottom"/>
            <w:hideMark/>
          </w:tcPr>
          <w:p w:rsidR="00595233" w:rsidRPr="00654E90" w:rsidRDefault="00595233" w:rsidP="005A4D8F">
            <w:pPr>
              <w:jc w:val="center"/>
              <w:rPr>
                <w:rFonts w:ascii="Arial" w:hAnsi="Arial" w:cs="Arial"/>
                <w:color w:val="000000"/>
              </w:rPr>
            </w:pPr>
          </w:p>
        </w:tc>
      </w:tr>
      <w:tr w:rsidR="00595233" w:rsidRPr="00B661B8" w:rsidTr="005A4D8F">
        <w:trPr>
          <w:trHeight w:val="300"/>
        </w:trPr>
        <w:tc>
          <w:tcPr>
            <w:tcW w:w="0" w:type="auto"/>
            <w:tcBorders>
              <w:top w:val="nil"/>
              <w:left w:val="nil"/>
              <w:bottom w:val="nil"/>
              <w:right w:val="nil"/>
            </w:tcBorders>
            <w:shd w:val="clear" w:color="auto" w:fill="auto"/>
            <w:noWrap/>
            <w:vAlign w:val="bottom"/>
            <w:hideMark/>
          </w:tcPr>
          <w:p w:rsidR="00595233" w:rsidRPr="00654E90" w:rsidRDefault="00595233" w:rsidP="005A4D8F">
            <w:pPr>
              <w:jc w:val="center"/>
              <w:rPr>
                <w:rFonts w:ascii="Arial" w:hAnsi="Arial" w:cs="Arial"/>
                <w:color w:val="000000"/>
              </w:rPr>
            </w:pPr>
          </w:p>
        </w:tc>
        <w:tc>
          <w:tcPr>
            <w:tcW w:w="0" w:type="auto"/>
            <w:tcBorders>
              <w:top w:val="nil"/>
              <w:left w:val="nil"/>
              <w:bottom w:val="nil"/>
              <w:right w:val="nil"/>
            </w:tcBorders>
            <w:shd w:val="clear" w:color="auto" w:fill="auto"/>
            <w:noWrap/>
            <w:vAlign w:val="bottom"/>
            <w:hideMark/>
          </w:tcPr>
          <w:p w:rsidR="00595233" w:rsidRPr="00654E90" w:rsidRDefault="00595233" w:rsidP="005A4D8F">
            <w:pPr>
              <w:jc w:val="center"/>
              <w:rPr>
                <w:rFonts w:ascii="Arial" w:hAnsi="Arial" w:cs="Arial"/>
                <w:color w:val="000000"/>
              </w:rPr>
            </w:pPr>
            <w:r w:rsidRPr="00654E90">
              <w:rPr>
                <w:rFonts w:ascii="Arial" w:hAnsi="Arial" w:cs="Arial"/>
                <w:color w:val="000000"/>
              </w:rPr>
              <w:t>(тыс. рублей)</w:t>
            </w:r>
          </w:p>
        </w:tc>
      </w:tr>
      <w:tr w:rsidR="00595233" w:rsidRPr="00654E90" w:rsidTr="005A4D8F">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95233" w:rsidRPr="00654E90" w:rsidRDefault="00595233" w:rsidP="005A4D8F">
            <w:pPr>
              <w:jc w:val="both"/>
              <w:rPr>
                <w:rFonts w:ascii="Courier New" w:hAnsi="Courier New" w:cs="Courier New"/>
                <w:b/>
                <w:bCs/>
                <w:color w:val="000000"/>
              </w:rPr>
            </w:pPr>
            <w:r w:rsidRPr="00654E90">
              <w:rPr>
                <w:rFonts w:ascii="Courier New" w:hAnsi="Courier New" w:cs="Courier New"/>
                <w:b/>
                <w:bCs/>
                <w:color w:val="000000"/>
              </w:rPr>
              <w:t>Наименование передаваемого полномочия</w:t>
            </w:r>
          </w:p>
        </w:tc>
        <w:tc>
          <w:tcPr>
            <w:tcW w:w="0" w:type="auto"/>
            <w:tcBorders>
              <w:top w:val="single" w:sz="4" w:space="0" w:color="auto"/>
              <w:left w:val="nil"/>
              <w:bottom w:val="single" w:sz="4" w:space="0" w:color="auto"/>
              <w:right w:val="single" w:sz="4" w:space="0" w:color="auto"/>
            </w:tcBorders>
            <w:shd w:val="clear" w:color="auto" w:fill="auto"/>
            <w:hideMark/>
          </w:tcPr>
          <w:p w:rsidR="00595233" w:rsidRPr="00654E90" w:rsidRDefault="00595233" w:rsidP="005A4D8F">
            <w:pPr>
              <w:jc w:val="both"/>
              <w:rPr>
                <w:rFonts w:ascii="Courier New" w:hAnsi="Courier New" w:cs="Courier New"/>
                <w:b/>
                <w:bCs/>
                <w:color w:val="000000"/>
              </w:rPr>
            </w:pPr>
            <w:r w:rsidRPr="00654E90">
              <w:rPr>
                <w:rFonts w:ascii="Courier New" w:hAnsi="Courier New" w:cs="Courier New"/>
                <w:b/>
                <w:bCs/>
                <w:color w:val="000000"/>
              </w:rPr>
              <w:t>Сумма</w:t>
            </w:r>
          </w:p>
        </w:tc>
      </w:tr>
      <w:tr w:rsidR="00595233" w:rsidRPr="00654E90"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654E90" w:rsidRDefault="00595233" w:rsidP="005A4D8F">
            <w:pPr>
              <w:jc w:val="both"/>
              <w:rPr>
                <w:rFonts w:ascii="Courier New" w:hAnsi="Courier New" w:cs="Courier New"/>
                <w:b/>
                <w:bCs/>
                <w:color w:val="000000"/>
              </w:rPr>
            </w:pPr>
            <w:r w:rsidRPr="00654E90">
              <w:rPr>
                <w:rFonts w:ascii="Courier New" w:hAnsi="Courier New" w:cs="Courier New"/>
                <w:b/>
                <w:bCs/>
                <w:color w:val="000000"/>
              </w:rPr>
              <w:t>ВСЕГО:</w:t>
            </w:r>
          </w:p>
        </w:tc>
        <w:tc>
          <w:tcPr>
            <w:tcW w:w="0" w:type="auto"/>
            <w:tcBorders>
              <w:top w:val="nil"/>
              <w:left w:val="nil"/>
              <w:bottom w:val="single" w:sz="4" w:space="0" w:color="auto"/>
              <w:right w:val="single" w:sz="4" w:space="0" w:color="auto"/>
            </w:tcBorders>
            <w:shd w:val="clear" w:color="auto" w:fill="auto"/>
            <w:hideMark/>
          </w:tcPr>
          <w:p w:rsidR="00595233" w:rsidRPr="00654E90" w:rsidRDefault="00595233" w:rsidP="005A4D8F">
            <w:pPr>
              <w:jc w:val="both"/>
              <w:rPr>
                <w:rFonts w:ascii="Courier New" w:hAnsi="Courier New" w:cs="Courier New"/>
                <w:b/>
                <w:bCs/>
                <w:color w:val="000000"/>
              </w:rPr>
            </w:pPr>
            <w:r w:rsidRPr="00654E90">
              <w:rPr>
                <w:rFonts w:ascii="Courier New" w:hAnsi="Courier New" w:cs="Courier New"/>
                <w:b/>
                <w:bCs/>
                <w:color w:val="000000"/>
              </w:rPr>
              <w:t>1122,2</w:t>
            </w:r>
          </w:p>
        </w:tc>
      </w:tr>
      <w:tr w:rsidR="00595233" w:rsidRPr="00654E90" w:rsidTr="005A4D8F">
        <w:trPr>
          <w:trHeight w:val="1005"/>
        </w:trPr>
        <w:tc>
          <w:tcPr>
            <w:tcW w:w="0" w:type="auto"/>
            <w:tcBorders>
              <w:top w:val="nil"/>
              <w:left w:val="single" w:sz="4" w:space="0" w:color="auto"/>
              <w:bottom w:val="single" w:sz="4" w:space="0" w:color="auto"/>
              <w:right w:val="single" w:sz="4" w:space="0" w:color="auto"/>
            </w:tcBorders>
            <w:shd w:val="clear" w:color="auto" w:fill="auto"/>
            <w:hideMark/>
          </w:tcPr>
          <w:p w:rsidR="00595233" w:rsidRPr="00654E90" w:rsidRDefault="00595233" w:rsidP="005A4D8F">
            <w:pPr>
              <w:jc w:val="both"/>
              <w:rPr>
                <w:rFonts w:ascii="Courier New" w:hAnsi="Courier New" w:cs="Courier New"/>
                <w:color w:val="000000"/>
              </w:rPr>
            </w:pPr>
            <w:r w:rsidRPr="00654E90">
              <w:rPr>
                <w:rFonts w:ascii="Courier New" w:hAnsi="Courier New" w:cs="Courier New"/>
                <w:color w:val="000000"/>
              </w:rPr>
              <w:t xml:space="preserve">Осуществление части полномочий по составлению проекта бюджета поселения, исполнению бюджета поселения, осуществлению </w:t>
            </w:r>
            <w:proofErr w:type="gramStart"/>
            <w:r w:rsidRPr="00654E90">
              <w:rPr>
                <w:rFonts w:ascii="Courier New" w:hAnsi="Courier New" w:cs="Courier New"/>
                <w:color w:val="000000"/>
              </w:rPr>
              <w:t>контроля за</w:t>
            </w:r>
            <w:proofErr w:type="gramEnd"/>
            <w:r w:rsidRPr="00654E90">
              <w:rPr>
                <w:rFonts w:ascii="Courier New" w:hAnsi="Courier New" w:cs="Courier New"/>
                <w:color w:val="000000"/>
              </w:rPr>
              <w:t xml:space="preserve"> его исполнением, составлению отчета об исполнении бюджета поселения</w:t>
            </w:r>
          </w:p>
        </w:tc>
        <w:tc>
          <w:tcPr>
            <w:tcW w:w="0" w:type="auto"/>
            <w:tcBorders>
              <w:top w:val="nil"/>
              <w:left w:val="nil"/>
              <w:bottom w:val="single" w:sz="4" w:space="0" w:color="auto"/>
              <w:right w:val="single" w:sz="4" w:space="0" w:color="auto"/>
            </w:tcBorders>
            <w:shd w:val="clear" w:color="auto" w:fill="auto"/>
            <w:hideMark/>
          </w:tcPr>
          <w:p w:rsidR="00595233" w:rsidRPr="00654E90" w:rsidRDefault="00595233" w:rsidP="005A4D8F">
            <w:pPr>
              <w:jc w:val="both"/>
              <w:rPr>
                <w:rFonts w:ascii="Courier New" w:hAnsi="Courier New" w:cs="Courier New"/>
                <w:color w:val="000000"/>
              </w:rPr>
            </w:pPr>
            <w:r w:rsidRPr="00654E90">
              <w:rPr>
                <w:rFonts w:ascii="Courier New" w:hAnsi="Courier New" w:cs="Courier New"/>
                <w:color w:val="000000"/>
              </w:rPr>
              <w:t>438,6</w:t>
            </w:r>
          </w:p>
        </w:tc>
      </w:tr>
      <w:tr w:rsidR="00595233" w:rsidRPr="00654E90" w:rsidTr="005A4D8F">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95233" w:rsidRPr="00654E90" w:rsidRDefault="00595233" w:rsidP="005A4D8F">
            <w:pPr>
              <w:jc w:val="both"/>
              <w:rPr>
                <w:rFonts w:ascii="Courier New" w:hAnsi="Courier New" w:cs="Courier New"/>
                <w:color w:val="000000"/>
              </w:rPr>
            </w:pPr>
            <w:r w:rsidRPr="00654E90">
              <w:rPr>
                <w:rFonts w:ascii="Courier New" w:hAnsi="Courier New" w:cs="Courier New"/>
                <w:color w:val="000000"/>
              </w:rPr>
              <w:t>Формирование архивных фондов поселения</w:t>
            </w:r>
          </w:p>
        </w:tc>
        <w:tc>
          <w:tcPr>
            <w:tcW w:w="0" w:type="auto"/>
            <w:tcBorders>
              <w:top w:val="nil"/>
              <w:left w:val="nil"/>
              <w:bottom w:val="single" w:sz="4" w:space="0" w:color="auto"/>
              <w:right w:val="single" w:sz="4" w:space="0" w:color="auto"/>
            </w:tcBorders>
            <w:shd w:val="clear" w:color="auto" w:fill="auto"/>
            <w:hideMark/>
          </w:tcPr>
          <w:p w:rsidR="00595233" w:rsidRPr="00654E90" w:rsidRDefault="00595233" w:rsidP="005A4D8F">
            <w:pPr>
              <w:jc w:val="both"/>
              <w:rPr>
                <w:rFonts w:ascii="Courier New" w:hAnsi="Courier New" w:cs="Courier New"/>
                <w:color w:val="000000"/>
              </w:rPr>
            </w:pPr>
            <w:r w:rsidRPr="00654E90">
              <w:rPr>
                <w:rFonts w:ascii="Courier New" w:hAnsi="Courier New" w:cs="Courier New"/>
                <w:color w:val="000000"/>
              </w:rPr>
              <w:t>7,2</w:t>
            </w:r>
          </w:p>
        </w:tc>
      </w:tr>
      <w:tr w:rsidR="00595233" w:rsidRPr="00654E90" w:rsidTr="005A4D8F">
        <w:trPr>
          <w:trHeight w:val="2505"/>
        </w:trPr>
        <w:tc>
          <w:tcPr>
            <w:tcW w:w="0" w:type="auto"/>
            <w:tcBorders>
              <w:top w:val="nil"/>
              <w:left w:val="single" w:sz="4" w:space="0" w:color="auto"/>
              <w:bottom w:val="single" w:sz="4" w:space="0" w:color="auto"/>
              <w:right w:val="single" w:sz="4" w:space="0" w:color="auto"/>
            </w:tcBorders>
            <w:shd w:val="clear" w:color="auto" w:fill="auto"/>
            <w:hideMark/>
          </w:tcPr>
          <w:p w:rsidR="00595233" w:rsidRPr="00654E90" w:rsidRDefault="00595233" w:rsidP="005A4D8F">
            <w:pPr>
              <w:jc w:val="both"/>
              <w:rPr>
                <w:rFonts w:ascii="Courier New" w:hAnsi="Courier New" w:cs="Courier New"/>
                <w:color w:val="000000"/>
              </w:rPr>
            </w:pPr>
            <w:proofErr w:type="gramStart"/>
            <w:r w:rsidRPr="00654E90">
              <w:rPr>
                <w:rFonts w:ascii="Courier New" w:hAnsi="Courier New" w:cs="Courier New"/>
                <w:color w:val="000000"/>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p>
        </w:tc>
        <w:tc>
          <w:tcPr>
            <w:tcW w:w="0" w:type="auto"/>
            <w:tcBorders>
              <w:top w:val="nil"/>
              <w:left w:val="nil"/>
              <w:bottom w:val="single" w:sz="4" w:space="0" w:color="auto"/>
              <w:right w:val="single" w:sz="4" w:space="0" w:color="auto"/>
            </w:tcBorders>
            <w:shd w:val="clear" w:color="auto" w:fill="auto"/>
            <w:hideMark/>
          </w:tcPr>
          <w:p w:rsidR="00595233" w:rsidRPr="00654E90" w:rsidRDefault="00595233" w:rsidP="005A4D8F">
            <w:pPr>
              <w:jc w:val="both"/>
              <w:rPr>
                <w:rFonts w:ascii="Courier New" w:hAnsi="Courier New" w:cs="Courier New"/>
                <w:color w:val="000000"/>
              </w:rPr>
            </w:pPr>
            <w:r w:rsidRPr="00654E90">
              <w:rPr>
                <w:rFonts w:ascii="Courier New" w:hAnsi="Courier New" w:cs="Courier New"/>
                <w:color w:val="000000"/>
              </w:rPr>
              <w:t>47,7</w:t>
            </w:r>
          </w:p>
        </w:tc>
      </w:tr>
      <w:tr w:rsidR="00595233" w:rsidRPr="00654E90" w:rsidTr="005A4D8F">
        <w:trPr>
          <w:trHeight w:val="1425"/>
        </w:trPr>
        <w:tc>
          <w:tcPr>
            <w:tcW w:w="0" w:type="auto"/>
            <w:tcBorders>
              <w:top w:val="nil"/>
              <w:left w:val="single" w:sz="4" w:space="0" w:color="auto"/>
              <w:bottom w:val="single" w:sz="4" w:space="0" w:color="auto"/>
              <w:right w:val="single" w:sz="4" w:space="0" w:color="auto"/>
            </w:tcBorders>
            <w:shd w:val="clear" w:color="auto" w:fill="auto"/>
            <w:hideMark/>
          </w:tcPr>
          <w:p w:rsidR="00595233" w:rsidRPr="00654E90" w:rsidRDefault="00595233" w:rsidP="005A4D8F">
            <w:pPr>
              <w:jc w:val="both"/>
              <w:rPr>
                <w:rFonts w:ascii="Courier New" w:hAnsi="Courier New" w:cs="Courier New"/>
                <w:color w:val="000000"/>
              </w:rPr>
            </w:pPr>
            <w:r w:rsidRPr="00654E90">
              <w:rPr>
                <w:rFonts w:ascii="Courier New" w:hAnsi="Courier New" w:cs="Courier New"/>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0" w:type="auto"/>
            <w:tcBorders>
              <w:top w:val="nil"/>
              <w:left w:val="nil"/>
              <w:bottom w:val="single" w:sz="4" w:space="0" w:color="auto"/>
              <w:right w:val="single" w:sz="4" w:space="0" w:color="auto"/>
            </w:tcBorders>
            <w:shd w:val="clear" w:color="auto" w:fill="auto"/>
            <w:hideMark/>
          </w:tcPr>
          <w:p w:rsidR="00595233" w:rsidRPr="00654E90" w:rsidRDefault="00595233" w:rsidP="005A4D8F">
            <w:pPr>
              <w:jc w:val="both"/>
              <w:rPr>
                <w:rFonts w:ascii="Courier New" w:hAnsi="Courier New" w:cs="Courier New"/>
                <w:color w:val="000000"/>
              </w:rPr>
            </w:pPr>
            <w:r w:rsidRPr="00654E90">
              <w:rPr>
                <w:rFonts w:ascii="Courier New" w:hAnsi="Courier New" w:cs="Courier New"/>
                <w:color w:val="000000"/>
              </w:rPr>
              <w:t>628,7</w:t>
            </w:r>
          </w:p>
        </w:tc>
      </w:tr>
    </w:tbl>
    <w:p w:rsidR="00595233" w:rsidRPr="00654E90" w:rsidRDefault="00595233" w:rsidP="00595233">
      <w:pPr>
        <w:jc w:val="both"/>
        <w:outlineLvl w:val="0"/>
        <w:rPr>
          <w:rFonts w:ascii="Courier New" w:hAnsi="Courier New" w:cs="Courier New"/>
        </w:rPr>
      </w:pPr>
    </w:p>
    <w:tbl>
      <w:tblPr>
        <w:tblW w:w="5000" w:type="pct"/>
        <w:tblLook w:val="04A0"/>
      </w:tblPr>
      <w:tblGrid>
        <w:gridCol w:w="2128"/>
        <w:gridCol w:w="1619"/>
        <w:gridCol w:w="5824"/>
      </w:tblGrid>
      <w:tr w:rsidR="00595233" w:rsidRPr="00B661B8" w:rsidTr="005A4D8F">
        <w:trPr>
          <w:trHeight w:val="270"/>
        </w:trPr>
        <w:tc>
          <w:tcPr>
            <w:tcW w:w="2317"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bookmarkStart w:id="1" w:name="RANGE!A1:C29"/>
            <w:bookmarkEnd w:id="1"/>
          </w:p>
        </w:tc>
        <w:tc>
          <w:tcPr>
            <w:tcW w:w="813"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1870" w:type="pct"/>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rPr>
            </w:pPr>
            <w:r w:rsidRPr="00654E90">
              <w:rPr>
                <w:rFonts w:ascii="Courier New" w:hAnsi="Courier New" w:cs="Courier New"/>
              </w:rPr>
              <w:t xml:space="preserve">    Приложение № 7</w:t>
            </w:r>
          </w:p>
        </w:tc>
      </w:tr>
      <w:tr w:rsidR="00595233" w:rsidRPr="00B661B8" w:rsidTr="005A4D8F">
        <w:trPr>
          <w:trHeight w:val="270"/>
        </w:trPr>
        <w:tc>
          <w:tcPr>
            <w:tcW w:w="2317"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813"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1870" w:type="pct"/>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rPr>
            </w:pPr>
            <w:r w:rsidRPr="00654E90">
              <w:rPr>
                <w:rFonts w:ascii="Courier New" w:hAnsi="Courier New" w:cs="Courier New"/>
              </w:rPr>
              <w:t xml:space="preserve">     к решению Думы Едогонского </w:t>
            </w:r>
            <w:proofErr w:type="gramStart"/>
            <w:r w:rsidRPr="00654E90">
              <w:rPr>
                <w:rFonts w:ascii="Courier New" w:hAnsi="Courier New" w:cs="Courier New"/>
              </w:rPr>
              <w:t>сельского</w:t>
            </w:r>
            <w:proofErr w:type="gramEnd"/>
          </w:p>
        </w:tc>
      </w:tr>
      <w:tr w:rsidR="00595233" w:rsidRPr="00B661B8" w:rsidTr="005A4D8F">
        <w:trPr>
          <w:trHeight w:val="270"/>
        </w:trPr>
        <w:tc>
          <w:tcPr>
            <w:tcW w:w="2317"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813"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1870" w:type="pct"/>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rPr>
            </w:pPr>
            <w:r w:rsidRPr="00654E90">
              <w:rPr>
                <w:rFonts w:ascii="Courier New" w:hAnsi="Courier New" w:cs="Courier New"/>
              </w:rPr>
              <w:t xml:space="preserve">  поселения "О внесении изменений</w:t>
            </w:r>
          </w:p>
        </w:tc>
      </w:tr>
      <w:tr w:rsidR="00595233" w:rsidRPr="00B661B8" w:rsidTr="005A4D8F">
        <w:trPr>
          <w:trHeight w:val="270"/>
        </w:trPr>
        <w:tc>
          <w:tcPr>
            <w:tcW w:w="2317"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813"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1870" w:type="pct"/>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rPr>
            </w:pPr>
            <w:r w:rsidRPr="00654E90">
              <w:rPr>
                <w:rFonts w:ascii="Courier New" w:hAnsi="Courier New" w:cs="Courier New"/>
              </w:rPr>
              <w:t xml:space="preserve"> в решение Думы Едогонского</w:t>
            </w:r>
          </w:p>
        </w:tc>
      </w:tr>
      <w:tr w:rsidR="00595233" w:rsidRPr="00B661B8" w:rsidTr="005A4D8F">
        <w:trPr>
          <w:trHeight w:val="270"/>
        </w:trPr>
        <w:tc>
          <w:tcPr>
            <w:tcW w:w="2317"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813"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1870" w:type="pct"/>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rPr>
            </w:pPr>
            <w:r w:rsidRPr="00654E90">
              <w:rPr>
                <w:rFonts w:ascii="Courier New" w:hAnsi="Courier New" w:cs="Courier New"/>
              </w:rPr>
              <w:t xml:space="preserve">  сельского поселения "О бюджете Едогонского</w:t>
            </w:r>
          </w:p>
        </w:tc>
      </w:tr>
      <w:tr w:rsidR="00595233" w:rsidRPr="00B661B8" w:rsidTr="005A4D8F">
        <w:trPr>
          <w:trHeight w:val="270"/>
        </w:trPr>
        <w:tc>
          <w:tcPr>
            <w:tcW w:w="2317"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813"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1870" w:type="pct"/>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rPr>
            </w:pPr>
            <w:r w:rsidRPr="00654E90">
              <w:rPr>
                <w:rFonts w:ascii="Courier New" w:hAnsi="Courier New" w:cs="Courier New"/>
              </w:rPr>
              <w:t xml:space="preserve"> муниципального образования на 2016 год"</w:t>
            </w:r>
          </w:p>
        </w:tc>
      </w:tr>
      <w:tr w:rsidR="00595233" w:rsidRPr="00B661B8" w:rsidTr="005A4D8F">
        <w:trPr>
          <w:trHeight w:val="270"/>
        </w:trPr>
        <w:tc>
          <w:tcPr>
            <w:tcW w:w="2317"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813"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1870" w:type="pct"/>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rPr>
            </w:pPr>
            <w:r w:rsidRPr="00654E90">
              <w:rPr>
                <w:rFonts w:ascii="Courier New" w:hAnsi="Courier New" w:cs="Courier New"/>
              </w:rPr>
              <w:t xml:space="preserve">  от 27.12.2016 г. №</w:t>
            </w:r>
            <w:r>
              <w:rPr>
                <w:rFonts w:ascii="Courier New" w:hAnsi="Courier New" w:cs="Courier New"/>
              </w:rPr>
              <w:t>40</w:t>
            </w:r>
            <w:r w:rsidRPr="00654E90">
              <w:rPr>
                <w:rFonts w:ascii="Courier New" w:hAnsi="Courier New" w:cs="Courier New"/>
              </w:rPr>
              <w:t xml:space="preserve">   </w:t>
            </w:r>
          </w:p>
        </w:tc>
      </w:tr>
      <w:tr w:rsidR="00595233" w:rsidRPr="00B661B8" w:rsidTr="005A4D8F">
        <w:trPr>
          <w:trHeight w:val="270"/>
        </w:trPr>
        <w:tc>
          <w:tcPr>
            <w:tcW w:w="2317"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813"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1870" w:type="pct"/>
            <w:tcBorders>
              <w:top w:val="nil"/>
              <w:left w:val="nil"/>
              <w:bottom w:val="nil"/>
              <w:right w:val="nil"/>
            </w:tcBorders>
            <w:shd w:val="clear" w:color="auto" w:fill="auto"/>
            <w:noWrap/>
            <w:vAlign w:val="bottom"/>
            <w:hideMark/>
          </w:tcPr>
          <w:p w:rsidR="00595233" w:rsidRPr="00654E90" w:rsidRDefault="00595233" w:rsidP="005A4D8F">
            <w:pPr>
              <w:rPr>
                <w:rFonts w:ascii="Courier New" w:hAnsi="Courier New" w:cs="Courier New"/>
              </w:rPr>
            </w:pPr>
          </w:p>
        </w:tc>
      </w:tr>
      <w:tr w:rsidR="00595233" w:rsidRPr="00B661B8" w:rsidTr="005A4D8F">
        <w:trPr>
          <w:trHeight w:val="315"/>
        </w:trPr>
        <w:tc>
          <w:tcPr>
            <w:tcW w:w="2317"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813"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1870" w:type="pct"/>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rPr>
            </w:pPr>
            <w:r w:rsidRPr="00654E90">
              <w:rPr>
                <w:rFonts w:ascii="Courier New" w:hAnsi="Courier New" w:cs="Courier New"/>
              </w:rPr>
              <w:t>Приложение № 9</w:t>
            </w:r>
          </w:p>
        </w:tc>
      </w:tr>
      <w:tr w:rsidR="00595233" w:rsidRPr="00B661B8" w:rsidTr="005A4D8F">
        <w:trPr>
          <w:trHeight w:val="270"/>
        </w:trPr>
        <w:tc>
          <w:tcPr>
            <w:tcW w:w="2317"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2683" w:type="pct"/>
            <w:gridSpan w:val="2"/>
            <w:tcBorders>
              <w:top w:val="nil"/>
              <w:left w:val="nil"/>
              <w:bottom w:val="nil"/>
              <w:right w:val="nil"/>
            </w:tcBorders>
            <w:shd w:val="clear" w:color="auto" w:fill="auto"/>
            <w:vAlign w:val="bottom"/>
            <w:hideMark/>
          </w:tcPr>
          <w:p w:rsidR="00595233" w:rsidRPr="00654E90" w:rsidRDefault="00595233" w:rsidP="005A4D8F">
            <w:pPr>
              <w:jc w:val="right"/>
              <w:rPr>
                <w:rFonts w:ascii="Courier New" w:hAnsi="Courier New" w:cs="Courier New"/>
              </w:rPr>
            </w:pPr>
            <w:r w:rsidRPr="00654E90">
              <w:rPr>
                <w:rFonts w:ascii="Courier New" w:hAnsi="Courier New" w:cs="Courier New"/>
              </w:rPr>
              <w:t xml:space="preserve">к решению Думы Едогонского </w:t>
            </w:r>
          </w:p>
        </w:tc>
      </w:tr>
      <w:tr w:rsidR="00595233" w:rsidRPr="00B661B8" w:rsidTr="005A4D8F">
        <w:trPr>
          <w:trHeight w:val="360"/>
        </w:trPr>
        <w:tc>
          <w:tcPr>
            <w:tcW w:w="5000" w:type="pct"/>
            <w:gridSpan w:val="3"/>
            <w:tcBorders>
              <w:top w:val="nil"/>
              <w:left w:val="nil"/>
              <w:bottom w:val="nil"/>
              <w:right w:val="nil"/>
            </w:tcBorders>
            <w:shd w:val="clear" w:color="auto" w:fill="auto"/>
            <w:vAlign w:val="bottom"/>
            <w:hideMark/>
          </w:tcPr>
          <w:p w:rsidR="00595233" w:rsidRPr="00654E90" w:rsidRDefault="00595233" w:rsidP="005A4D8F">
            <w:pPr>
              <w:jc w:val="right"/>
              <w:rPr>
                <w:rFonts w:ascii="Courier New" w:hAnsi="Courier New" w:cs="Courier New"/>
              </w:rPr>
            </w:pPr>
            <w:r w:rsidRPr="00654E90">
              <w:rPr>
                <w:rFonts w:ascii="Courier New" w:hAnsi="Courier New" w:cs="Courier New"/>
              </w:rPr>
              <w:t xml:space="preserve">               муниципального образования "О бюджете</w:t>
            </w:r>
          </w:p>
        </w:tc>
      </w:tr>
      <w:tr w:rsidR="00595233" w:rsidRPr="00B661B8" w:rsidTr="005A4D8F">
        <w:trPr>
          <w:trHeight w:val="315"/>
        </w:trPr>
        <w:tc>
          <w:tcPr>
            <w:tcW w:w="2317"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813"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1870" w:type="pct"/>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rPr>
            </w:pPr>
            <w:r w:rsidRPr="00654E90">
              <w:rPr>
                <w:rFonts w:ascii="Courier New" w:hAnsi="Courier New" w:cs="Courier New"/>
              </w:rPr>
              <w:t xml:space="preserve"> Едогонского муниципального</w:t>
            </w:r>
          </w:p>
        </w:tc>
      </w:tr>
      <w:tr w:rsidR="00595233" w:rsidRPr="00B661B8" w:rsidTr="005A4D8F">
        <w:trPr>
          <w:trHeight w:val="315"/>
        </w:trPr>
        <w:tc>
          <w:tcPr>
            <w:tcW w:w="2317"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813"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1870" w:type="pct"/>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rPr>
            </w:pPr>
            <w:r w:rsidRPr="00654E90">
              <w:rPr>
                <w:rFonts w:ascii="Courier New" w:hAnsi="Courier New" w:cs="Courier New"/>
              </w:rPr>
              <w:t xml:space="preserve"> образования на 2016 год "</w:t>
            </w:r>
          </w:p>
        </w:tc>
      </w:tr>
      <w:tr w:rsidR="00595233" w:rsidRPr="00B661B8" w:rsidTr="005A4D8F">
        <w:trPr>
          <w:trHeight w:val="315"/>
        </w:trPr>
        <w:tc>
          <w:tcPr>
            <w:tcW w:w="2317"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813"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1870" w:type="pct"/>
            <w:tcBorders>
              <w:top w:val="nil"/>
              <w:left w:val="nil"/>
              <w:bottom w:val="nil"/>
              <w:right w:val="nil"/>
            </w:tcBorders>
            <w:shd w:val="clear" w:color="auto" w:fill="auto"/>
            <w:noWrap/>
            <w:vAlign w:val="bottom"/>
            <w:hideMark/>
          </w:tcPr>
          <w:p w:rsidR="00595233" w:rsidRPr="00654E90" w:rsidRDefault="00595233" w:rsidP="005A4D8F">
            <w:pPr>
              <w:jc w:val="right"/>
              <w:rPr>
                <w:rFonts w:ascii="Courier New" w:hAnsi="Courier New" w:cs="Courier New"/>
              </w:rPr>
            </w:pPr>
            <w:r w:rsidRPr="00654E90">
              <w:rPr>
                <w:rFonts w:ascii="Courier New" w:hAnsi="Courier New" w:cs="Courier New"/>
              </w:rPr>
              <w:t>от 22.12.2015г. № 27</w:t>
            </w:r>
          </w:p>
        </w:tc>
      </w:tr>
      <w:tr w:rsidR="00595233" w:rsidRPr="00B661B8" w:rsidTr="005A4D8F">
        <w:trPr>
          <w:trHeight w:val="80"/>
        </w:trPr>
        <w:tc>
          <w:tcPr>
            <w:tcW w:w="2317"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813"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1870"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r>
      <w:tr w:rsidR="00595233" w:rsidRPr="00B661B8" w:rsidTr="005A4D8F">
        <w:trPr>
          <w:trHeight w:val="80"/>
        </w:trPr>
        <w:tc>
          <w:tcPr>
            <w:tcW w:w="2317"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16"/>
                <w:szCs w:val="16"/>
              </w:rPr>
            </w:pPr>
          </w:p>
        </w:tc>
        <w:tc>
          <w:tcPr>
            <w:tcW w:w="813" w:type="pct"/>
            <w:tcBorders>
              <w:top w:val="nil"/>
              <w:left w:val="nil"/>
              <w:bottom w:val="nil"/>
              <w:right w:val="nil"/>
            </w:tcBorders>
            <w:shd w:val="clear" w:color="auto" w:fill="auto"/>
            <w:noWrap/>
            <w:vAlign w:val="bottom"/>
            <w:hideMark/>
          </w:tcPr>
          <w:p w:rsidR="00595233" w:rsidRPr="00B661B8" w:rsidRDefault="00595233" w:rsidP="005A4D8F">
            <w:pPr>
              <w:rPr>
                <w:rFonts w:ascii="Arial" w:hAnsi="Arial" w:cs="Arial"/>
                <w:sz w:val="16"/>
                <w:szCs w:val="16"/>
              </w:rPr>
            </w:pPr>
          </w:p>
        </w:tc>
        <w:tc>
          <w:tcPr>
            <w:tcW w:w="1870" w:type="pct"/>
            <w:tcBorders>
              <w:top w:val="nil"/>
              <w:left w:val="nil"/>
              <w:bottom w:val="nil"/>
              <w:right w:val="nil"/>
            </w:tcBorders>
            <w:shd w:val="clear" w:color="auto" w:fill="auto"/>
            <w:noWrap/>
            <w:vAlign w:val="bottom"/>
            <w:hideMark/>
          </w:tcPr>
          <w:p w:rsidR="00595233" w:rsidRPr="00B661B8" w:rsidRDefault="00595233" w:rsidP="005A4D8F">
            <w:pPr>
              <w:rPr>
                <w:rFonts w:ascii="Arial" w:hAnsi="Arial" w:cs="Arial"/>
                <w:sz w:val="16"/>
                <w:szCs w:val="16"/>
              </w:rPr>
            </w:pPr>
          </w:p>
        </w:tc>
      </w:tr>
      <w:tr w:rsidR="00595233" w:rsidRPr="00B661B8" w:rsidTr="005A4D8F">
        <w:trPr>
          <w:trHeight w:val="80"/>
        </w:trPr>
        <w:tc>
          <w:tcPr>
            <w:tcW w:w="5000" w:type="pct"/>
            <w:gridSpan w:val="3"/>
            <w:tcBorders>
              <w:top w:val="nil"/>
              <w:left w:val="nil"/>
              <w:bottom w:val="nil"/>
              <w:right w:val="nil"/>
            </w:tcBorders>
            <w:shd w:val="clear" w:color="auto" w:fill="auto"/>
            <w:vAlign w:val="bottom"/>
            <w:hideMark/>
          </w:tcPr>
          <w:p w:rsidR="00595233" w:rsidRPr="009C0814" w:rsidRDefault="00595233" w:rsidP="005A4D8F">
            <w:pPr>
              <w:jc w:val="center"/>
              <w:rPr>
                <w:rFonts w:ascii="Arial" w:hAnsi="Arial" w:cs="Arial"/>
                <w:b/>
                <w:bCs/>
              </w:rPr>
            </w:pPr>
            <w:r w:rsidRPr="009C0814">
              <w:rPr>
                <w:rFonts w:ascii="Arial" w:hAnsi="Arial" w:cs="Arial"/>
                <w:b/>
                <w:bCs/>
              </w:rPr>
              <w:t>Программа  муниципальных   внутренних  заимствований   Едогонского муниципального образования  на  2016 год</w:t>
            </w:r>
          </w:p>
        </w:tc>
      </w:tr>
      <w:tr w:rsidR="00595233" w:rsidRPr="00B661B8" w:rsidTr="005A4D8F">
        <w:trPr>
          <w:trHeight w:val="495"/>
        </w:trPr>
        <w:tc>
          <w:tcPr>
            <w:tcW w:w="2317"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20"/>
                <w:szCs w:val="20"/>
              </w:rPr>
            </w:pPr>
          </w:p>
        </w:tc>
        <w:tc>
          <w:tcPr>
            <w:tcW w:w="813" w:type="pct"/>
            <w:tcBorders>
              <w:top w:val="nil"/>
              <w:left w:val="nil"/>
              <w:bottom w:val="nil"/>
              <w:right w:val="nil"/>
            </w:tcBorders>
            <w:shd w:val="clear" w:color="auto" w:fill="auto"/>
            <w:noWrap/>
            <w:vAlign w:val="bottom"/>
            <w:hideMark/>
          </w:tcPr>
          <w:p w:rsidR="00595233" w:rsidRPr="00B661B8" w:rsidRDefault="00595233" w:rsidP="005A4D8F">
            <w:pPr>
              <w:rPr>
                <w:rFonts w:ascii="Arial CYR" w:hAnsi="Arial CYR" w:cs="Arial CYR"/>
                <w:sz w:val="20"/>
                <w:szCs w:val="20"/>
              </w:rPr>
            </w:pPr>
          </w:p>
        </w:tc>
        <w:tc>
          <w:tcPr>
            <w:tcW w:w="1870" w:type="pct"/>
            <w:tcBorders>
              <w:top w:val="nil"/>
              <w:left w:val="nil"/>
              <w:bottom w:val="nil"/>
              <w:right w:val="nil"/>
            </w:tcBorders>
            <w:shd w:val="clear" w:color="auto" w:fill="auto"/>
            <w:noWrap/>
            <w:vAlign w:val="bottom"/>
            <w:hideMark/>
          </w:tcPr>
          <w:p w:rsidR="00595233" w:rsidRPr="009C0814" w:rsidRDefault="00595233" w:rsidP="005A4D8F">
            <w:pPr>
              <w:jc w:val="right"/>
              <w:rPr>
                <w:rFonts w:ascii="Arial" w:hAnsi="Arial" w:cs="Arial"/>
              </w:rPr>
            </w:pPr>
            <w:r w:rsidRPr="009C0814">
              <w:rPr>
                <w:rFonts w:ascii="Arial" w:hAnsi="Arial" w:cs="Arial"/>
              </w:rPr>
              <w:t>(тыс</w:t>
            </w:r>
            <w:proofErr w:type="gramStart"/>
            <w:r w:rsidRPr="009C0814">
              <w:rPr>
                <w:rFonts w:ascii="Arial" w:hAnsi="Arial" w:cs="Arial"/>
              </w:rPr>
              <w:t>.р</w:t>
            </w:r>
            <w:proofErr w:type="gramEnd"/>
            <w:r w:rsidRPr="009C0814">
              <w:rPr>
                <w:rFonts w:ascii="Arial" w:hAnsi="Arial" w:cs="Arial"/>
              </w:rPr>
              <w:t>ублей)</w:t>
            </w:r>
          </w:p>
        </w:tc>
      </w:tr>
      <w:tr w:rsidR="00595233" w:rsidRPr="009C0814" w:rsidTr="005A4D8F">
        <w:trPr>
          <w:trHeight w:val="270"/>
        </w:trPr>
        <w:tc>
          <w:tcPr>
            <w:tcW w:w="23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233" w:rsidRPr="009C0814" w:rsidRDefault="00595233" w:rsidP="005A4D8F">
            <w:pPr>
              <w:jc w:val="both"/>
              <w:rPr>
                <w:rFonts w:ascii="Courier New" w:hAnsi="Courier New" w:cs="Courier New"/>
                <w:b/>
                <w:bCs/>
              </w:rPr>
            </w:pPr>
            <w:r w:rsidRPr="009C0814">
              <w:rPr>
                <w:rFonts w:ascii="Courier New" w:hAnsi="Courier New" w:cs="Courier New"/>
                <w:b/>
                <w:bCs/>
              </w:rPr>
              <w:t xml:space="preserve">Виды долговых обязательств </w:t>
            </w:r>
          </w:p>
        </w:tc>
        <w:tc>
          <w:tcPr>
            <w:tcW w:w="268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595233" w:rsidRPr="009C0814" w:rsidRDefault="00595233" w:rsidP="005A4D8F">
            <w:pPr>
              <w:jc w:val="both"/>
              <w:rPr>
                <w:rFonts w:ascii="Courier New" w:hAnsi="Courier New" w:cs="Courier New"/>
                <w:b/>
                <w:bCs/>
              </w:rPr>
            </w:pPr>
            <w:r w:rsidRPr="009C0814">
              <w:rPr>
                <w:rFonts w:ascii="Courier New" w:hAnsi="Courier New" w:cs="Courier New"/>
                <w:b/>
                <w:bCs/>
              </w:rPr>
              <w:t>2016 год</w:t>
            </w:r>
          </w:p>
        </w:tc>
      </w:tr>
      <w:tr w:rsidR="00595233" w:rsidRPr="009C0814" w:rsidTr="005A4D8F">
        <w:trPr>
          <w:trHeight w:val="645"/>
        </w:trPr>
        <w:tc>
          <w:tcPr>
            <w:tcW w:w="2317" w:type="pct"/>
            <w:vMerge/>
            <w:tcBorders>
              <w:top w:val="single" w:sz="4" w:space="0" w:color="auto"/>
              <w:left w:val="single" w:sz="4" w:space="0" w:color="auto"/>
              <w:bottom w:val="single" w:sz="4" w:space="0" w:color="000000"/>
              <w:right w:val="single" w:sz="4" w:space="0" w:color="auto"/>
            </w:tcBorders>
            <w:vAlign w:val="center"/>
            <w:hideMark/>
          </w:tcPr>
          <w:p w:rsidR="00595233" w:rsidRPr="009C0814" w:rsidRDefault="00595233" w:rsidP="005A4D8F">
            <w:pPr>
              <w:jc w:val="both"/>
              <w:rPr>
                <w:rFonts w:ascii="Courier New" w:hAnsi="Courier New" w:cs="Courier New"/>
                <w:b/>
                <w:bCs/>
              </w:rPr>
            </w:pPr>
          </w:p>
        </w:tc>
        <w:tc>
          <w:tcPr>
            <w:tcW w:w="813" w:type="pct"/>
            <w:tcBorders>
              <w:top w:val="nil"/>
              <w:left w:val="nil"/>
              <w:bottom w:val="single" w:sz="4" w:space="0" w:color="auto"/>
              <w:right w:val="single" w:sz="4" w:space="0" w:color="auto"/>
            </w:tcBorders>
            <w:shd w:val="clear" w:color="auto" w:fill="auto"/>
            <w:vAlign w:val="center"/>
            <w:hideMark/>
          </w:tcPr>
          <w:p w:rsidR="00595233" w:rsidRPr="009C0814" w:rsidRDefault="00595233" w:rsidP="005A4D8F">
            <w:pPr>
              <w:jc w:val="both"/>
              <w:rPr>
                <w:rFonts w:ascii="Courier New" w:hAnsi="Courier New" w:cs="Courier New"/>
                <w:b/>
                <w:bCs/>
              </w:rPr>
            </w:pPr>
            <w:r w:rsidRPr="009C0814">
              <w:rPr>
                <w:rFonts w:ascii="Courier New" w:hAnsi="Courier New" w:cs="Courier New"/>
                <w:b/>
                <w:bCs/>
              </w:rPr>
              <w:t xml:space="preserve">Объем привлечения </w:t>
            </w:r>
          </w:p>
        </w:tc>
        <w:tc>
          <w:tcPr>
            <w:tcW w:w="1870" w:type="pct"/>
            <w:tcBorders>
              <w:top w:val="nil"/>
              <w:left w:val="nil"/>
              <w:bottom w:val="single" w:sz="4" w:space="0" w:color="auto"/>
              <w:right w:val="single" w:sz="4" w:space="0" w:color="auto"/>
            </w:tcBorders>
            <w:shd w:val="clear" w:color="auto" w:fill="auto"/>
            <w:vAlign w:val="center"/>
            <w:hideMark/>
          </w:tcPr>
          <w:p w:rsidR="00595233" w:rsidRPr="009C0814" w:rsidRDefault="00595233" w:rsidP="005A4D8F">
            <w:pPr>
              <w:jc w:val="both"/>
              <w:rPr>
                <w:rFonts w:ascii="Courier New" w:hAnsi="Courier New" w:cs="Courier New"/>
                <w:b/>
                <w:bCs/>
              </w:rPr>
            </w:pPr>
            <w:r w:rsidRPr="009C0814">
              <w:rPr>
                <w:rFonts w:ascii="Courier New" w:hAnsi="Courier New" w:cs="Courier New"/>
                <w:b/>
                <w:bCs/>
              </w:rPr>
              <w:t xml:space="preserve">Объем погашения </w:t>
            </w:r>
          </w:p>
        </w:tc>
      </w:tr>
      <w:tr w:rsidR="00595233" w:rsidRPr="009C0814" w:rsidTr="005A4D8F">
        <w:trPr>
          <w:trHeight w:val="435"/>
        </w:trPr>
        <w:tc>
          <w:tcPr>
            <w:tcW w:w="2317" w:type="pct"/>
            <w:tcBorders>
              <w:top w:val="nil"/>
              <w:left w:val="single" w:sz="4" w:space="0" w:color="auto"/>
              <w:bottom w:val="single" w:sz="4" w:space="0" w:color="auto"/>
              <w:right w:val="single" w:sz="4" w:space="0" w:color="auto"/>
            </w:tcBorders>
            <w:shd w:val="clear" w:color="auto" w:fill="auto"/>
            <w:vAlign w:val="center"/>
            <w:hideMark/>
          </w:tcPr>
          <w:p w:rsidR="00595233" w:rsidRPr="009C0814" w:rsidRDefault="00595233" w:rsidP="005A4D8F">
            <w:pPr>
              <w:jc w:val="both"/>
              <w:rPr>
                <w:rFonts w:ascii="Courier New" w:hAnsi="Courier New" w:cs="Courier New"/>
                <w:b/>
                <w:bCs/>
              </w:rPr>
            </w:pPr>
            <w:r w:rsidRPr="009C0814">
              <w:rPr>
                <w:rFonts w:ascii="Courier New" w:hAnsi="Courier New" w:cs="Courier New"/>
                <w:b/>
                <w:bCs/>
              </w:rPr>
              <w:t>Объем заимствований, всего</w:t>
            </w:r>
          </w:p>
        </w:tc>
        <w:tc>
          <w:tcPr>
            <w:tcW w:w="813" w:type="pct"/>
            <w:tcBorders>
              <w:top w:val="nil"/>
              <w:left w:val="nil"/>
              <w:bottom w:val="single" w:sz="4" w:space="0" w:color="auto"/>
              <w:right w:val="single" w:sz="4" w:space="0" w:color="auto"/>
            </w:tcBorders>
            <w:shd w:val="clear" w:color="auto" w:fill="auto"/>
            <w:vAlign w:val="center"/>
            <w:hideMark/>
          </w:tcPr>
          <w:p w:rsidR="00595233" w:rsidRPr="009C0814" w:rsidRDefault="00595233" w:rsidP="005A4D8F">
            <w:pPr>
              <w:jc w:val="both"/>
              <w:rPr>
                <w:rFonts w:ascii="Courier New" w:hAnsi="Courier New" w:cs="Courier New"/>
                <w:b/>
                <w:bCs/>
              </w:rPr>
            </w:pPr>
            <w:r w:rsidRPr="009C0814">
              <w:rPr>
                <w:rFonts w:ascii="Courier New" w:hAnsi="Courier New" w:cs="Courier New"/>
                <w:b/>
                <w:bCs/>
              </w:rPr>
              <w:t>0,0</w:t>
            </w:r>
          </w:p>
        </w:tc>
        <w:tc>
          <w:tcPr>
            <w:tcW w:w="1870" w:type="pct"/>
            <w:tcBorders>
              <w:top w:val="nil"/>
              <w:left w:val="nil"/>
              <w:bottom w:val="single" w:sz="4" w:space="0" w:color="auto"/>
              <w:right w:val="single" w:sz="4" w:space="0" w:color="auto"/>
            </w:tcBorders>
            <w:shd w:val="clear" w:color="auto" w:fill="auto"/>
            <w:vAlign w:val="center"/>
            <w:hideMark/>
          </w:tcPr>
          <w:p w:rsidR="00595233" w:rsidRPr="009C0814" w:rsidRDefault="00595233" w:rsidP="005A4D8F">
            <w:pPr>
              <w:jc w:val="both"/>
              <w:rPr>
                <w:rFonts w:ascii="Courier New" w:hAnsi="Courier New" w:cs="Courier New"/>
                <w:b/>
                <w:bCs/>
              </w:rPr>
            </w:pPr>
            <w:r w:rsidRPr="009C0814">
              <w:rPr>
                <w:rFonts w:ascii="Courier New" w:hAnsi="Courier New" w:cs="Courier New"/>
                <w:b/>
                <w:bCs/>
              </w:rPr>
              <w:t>0,0</w:t>
            </w:r>
          </w:p>
        </w:tc>
      </w:tr>
      <w:tr w:rsidR="00595233" w:rsidRPr="009C0814" w:rsidTr="005A4D8F">
        <w:trPr>
          <w:trHeight w:val="435"/>
        </w:trPr>
        <w:tc>
          <w:tcPr>
            <w:tcW w:w="2317" w:type="pct"/>
            <w:tcBorders>
              <w:top w:val="nil"/>
              <w:left w:val="single" w:sz="4" w:space="0" w:color="auto"/>
              <w:bottom w:val="single" w:sz="4" w:space="0" w:color="auto"/>
              <w:right w:val="single" w:sz="4" w:space="0" w:color="auto"/>
            </w:tcBorders>
            <w:shd w:val="clear" w:color="auto" w:fill="auto"/>
            <w:vAlign w:val="center"/>
            <w:hideMark/>
          </w:tcPr>
          <w:p w:rsidR="00595233" w:rsidRPr="009C0814" w:rsidRDefault="00595233" w:rsidP="005A4D8F">
            <w:pPr>
              <w:jc w:val="both"/>
              <w:rPr>
                <w:rFonts w:ascii="Courier New" w:hAnsi="Courier New" w:cs="Courier New"/>
              </w:rPr>
            </w:pPr>
            <w:r w:rsidRPr="009C0814">
              <w:rPr>
                <w:rFonts w:ascii="Courier New" w:hAnsi="Courier New" w:cs="Courier New"/>
              </w:rPr>
              <w:t>в том числе:</w:t>
            </w:r>
          </w:p>
        </w:tc>
        <w:tc>
          <w:tcPr>
            <w:tcW w:w="813" w:type="pct"/>
            <w:tcBorders>
              <w:top w:val="nil"/>
              <w:left w:val="nil"/>
              <w:bottom w:val="single" w:sz="4" w:space="0" w:color="auto"/>
              <w:right w:val="single" w:sz="4" w:space="0" w:color="auto"/>
            </w:tcBorders>
            <w:shd w:val="clear" w:color="auto" w:fill="auto"/>
            <w:vAlign w:val="center"/>
            <w:hideMark/>
          </w:tcPr>
          <w:p w:rsidR="00595233" w:rsidRPr="009C0814" w:rsidRDefault="00595233" w:rsidP="005A4D8F">
            <w:pPr>
              <w:jc w:val="both"/>
              <w:rPr>
                <w:rFonts w:ascii="Courier New" w:hAnsi="Courier New" w:cs="Courier New"/>
              </w:rPr>
            </w:pPr>
            <w:r w:rsidRPr="009C0814">
              <w:rPr>
                <w:rFonts w:ascii="Courier New" w:hAnsi="Courier New" w:cs="Courier New"/>
              </w:rPr>
              <w:t> </w:t>
            </w:r>
          </w:p>
        </w:tc>
        <w:tc>
          <w:tcPr>
            <w:tcW w:w="1870" w:type="pct"/>
            <w:tcBorders>
              <w:top w:val="nil"/>
              <w:left w:val="nil"/>
              <w:bottom w:val="single" w:sz="4" w:space="0" w:color="auto"/>
              <w:right w:val="single" w:sz="4" w:space="0" w:color="auto"/>
            </w:tcBorders>
            <w:shd w:val="clear" w:color="auto" w:fill="auto"/>
            <w:vAlign w:val="center"/>
            <w:hideMark/>
          </w:tcPr>
          <w:p w:rsidR="00595233" w:rsidRPr="009C0814" w:rsidRDefault="00595233" w:rsidP="005A4D8F">
            <w:pPr>
              <w:jc w:val="both"/>
              <w:rPr>
                <w:rFonts w:ascii="Courier New" w:hAnsi="Courier New" w:cs="Courier New"/>
              </w:rPr>
            </w:pPr>
            <w:r w:rsidRPr="009C0814">
              <w:rPr>
                <w:rFonts w:ascii="Courier New" w:hAnsi="Courier New" w:cs="Courier New"/>
              </w:rPr>
              <w:t> </w:t>
            </w:r>
          </w:p>
        </w:tc>
      </w:tr>
      <w:tr w:rsidR="00595233" w:rsidRPr="009C0814" w:rsidTr="005A4D8F">
        <w:trPr>
          <w:trHeight w:val="1065"/>
        </w:trPr>
        <w:tc>
          <w:tcPr>
            <w:tcW w:w="2317" w:type="pct"/>
            <w:tcBorders>
              <w:top w:val="nil"/>
              <w:left w:val="single" w:sz="4" w:space="0" w:color="auto"/>
              <w:bottom w:val="single" w:sz="4" w:space="0" w:color="auto"/>
              <w:right w:val="single" w:sz="4" w:space="0" w:color="auto"/>
            </w:tcBorders>
            <w:shd w:val="clear" w:color="auto" w:fill="auto"/>
            <w:vAlign w:val="center"/>
            <w:hideMark/>
          </w:tcPr>
          <w:p w:rsidR="00595233" w:rsidRPr="009C0814" w:rsidRDefault="00595233" w:rsidP="005A4D8F">
            <w:pPr>
              <w:jc w:val="both"/>
              <w:rPr>
                <w:rFonts w:ascii="Courier New" w:hAnsi="Courier New" w:cs="Courier New"/>
              </w:rPr>
            </w:pPr>
            <w:r w:rsidRPr="009C0814">
              <w:rPr>
                <w:rFonts w:ascii="Courier New" w:hAnsi="Courier New" w:cs="Courier New"/>
              </w:rPr>
              <w:t>1. Государственные (муниципальные) ценные бумаги, номинальная стоимость которых указана в валюте Российской Федерации</w:t>
            </w:r>
          </w:p>
        </w:tc>
        <w:tc>
          <w:tcPr>
            <w:tcW w:w="813" w:type="pct"/>
            <w:tcBorders>
              <w:top w:val="nil"/>
              <w:left w:val="nil"/>
              <w:bottom w:val="single" w:sz="4" w:space="0" w:color="auto"/>
              <w:right w:val="single" w:sz="4" w:space="0" w:color="auto"/>
            </w:tcBorders>
            <w:shd w:val="clear" w:color="auto" w:fill="auto"/>
            <w:vAlign w:val="center"/>
            <w:hideMark/>
          </w:tcPr>
          <w:p w:rsidR="00595233" w:rsidRPr="009C0814" w:rsidRDefault="00595233" w:rsidP="005A4D8F">
            <w:pPr>
              <w:jc w:val="both"/>
              <w:rPr>
                <w:rFonts w:ascii="Courier New" w:hAnsi="Courier New" w:cs="Courier New"/>
              </w:rPr>
            </w:pPr>
            <w:r w:rsidRPr="009C0814">
              <w:rPr>
                <w:rFonts w:ascii="Courier New" w:hAnsi="Courier New" w:cs="Courier New"/>
              </w:rPr>
              <w:t>0,0</w:t>
            </w:r>
          </w:p>
        </w:tc>
        <w:tc>
          <w:tcPr>
            <w:tcW w:w="1870" w:type="pct"/>
            <w:tcBorders>
              <w:top w:val="nil"/>
              <w:left w:val="nil"/>
              <w:bottom w:val="single" w:sz="4" w:space="0" w:color="auto"/>
              <w:right w:val="single" w:sz="4" w:space="0" w:color="auto"/>
            </w:tcBorders>
            <w:shd w:val="clear" w:color="auto" w:fill="auto"/>
            <w:vAlign w:val="center"/>
            <w:hideMark/>
          </w:tcPr>
          <w:p w:rsidR="00595233" w:rsidRPr="009C0814" w:rsidRDefault="00595233" w:rsidP="005A4D8F">
            <w:pPr>
              <w:jc w:val="both"/>
              <w:rPr>
                <w:rFonts w:ascii="Courier New" w:hAnsi="Courier New" w:cs="Courier New"/>
              </w:rPr>
            </w:pPr>
            <w:r w:rsidRPr="009C0814">
              <w:rPr>
                <w:rFonts w:ascii="Courier New" w:hAnsi="Courier New" w:cs="Courier New"/>
              </w:rPr>
              <w:t>0,0</w:t>
            </w:r>
          </w:p>
        </w:tc>
      </w:tr>
      <w:tr w:rsidR="00595233" w:rsidRPr="009C0814" w:rsidTr="005A4D8F">
        <w:trPr>
          <w:trHeight w:val="810"/>
        </w:trPr>
        <w:tc>
          <w:tcPr>
            <w:tcW w:w="2317" w:type="pct"/>
            <w:tcBorders>
              <w:top w:val="nil"/>
              <w:left w:val="single" w:sz="4" w:space="0" w:color="auto"/>
              <w:bottom w:val="single" w:sz="4" w:space="0" w:color="auto"/>
              <w:right w:val="single" w:sz="4" w:space="0" w:color="auto"/>
            </w:tcBorders>
            <w:shd w:val="clear" w:color="auto" w:fill="auto"/>
            <w:vAlign w:val="center"/>
            <w:hideMark/>
          </w:tcPr>
          <w:p w:rsidR="00595233" w:rsidRPr="009C0814" w:rsidRDefault="00595233" w:rsidP="005A4D8F">
            <w:pPr>
              <w:jc w:val="both"/>
              <w:rPr>
                <w:rFonts w:ascii="Courier New" w:hAnsi="Courier New" w:cs="Courier New"/>
              </w:rPr>
            </w:pPr>
            <w:r w:rsidRPr="009C0814">
              <w:rPr>
                <w:rFonts w:ascii="Courier New" w:hAnsi="Courier New" w:cs="Courier New"/>
              </w:rPr>
              <w:t xml:space="preserve">2. Кредиты кредитных организаций в валюте Российской Федерации </w:t>
            </w:r>
          </w:p>
        </w:tc>
        <w:tc>
          <w:tcPr>
            <w:tcW w:w="813" w:type="pct"/>
            <w:tcBorders>
              <w:top w:val="nil"/>
              <w:left w:val="nil"/>
              <w:bottom w:val="single" w:sz="4" w:space="0" w:color="auto"/>
              <w:right w:val="single" w:sz="4" w:space="0" w:color="auto"/>
            </w:tcBorders>
            <w:shd w:val="clear" w:color="auto" w:fill="auto"/>
            <w:vAlign w:val="center"/>
            <w:hideMark/>
          </w:tcPr>
          <w:p w:rsidR="00595233" w:rsidRPr="009C0814" w:rsidRDefault="00595233" w:rsidP="005A4D8F">
            <w:pPr>
              <w:jc w:val="both"/>
              <w:rPr>
                <w:rFonts w:ascii="Courier New" w:hAnsi="Courier New" w:cs="Courier New"/>
              </w:rPr>
            </w:pPr>
            <w:r w:rsidRPr="009C0814">
              <w:rPr>
                <w:rFonts w:ascii="Courier New" w:hAnsi="Courier New" w:cs="Courier New"/>
              </w:rPr>
              <w:t>0,0</w:t>
            </w:r>
          </w:p>
        </w:tc>
        <w:tc>
          <w:tcPr>
            <w:tcW w:w="1870" w:type="pct"/>
            <w:tcBorders>
              <w:top w:val="nil"/>
              <w:left w:val="nil"/>
              <w:bottom w:val="single" w:sz="4" w:space="0" w:color="auto"/>
              <w:right w:val="single" w:sz="4" w:space="0" w:color="auto"/>
            </w:tcBorders>
            <w:shd w:val="clear" w:color="auto" w:fill="auto"/>
            <w:vAlign w:val="center"/>
            <w:hideMark/>
          </w:tcPr>
          <w:p w:rsidR="00595233" w:rsidRPr="009C0814" w:rsidRDefault="00595233" w:rsidP="005A4D8F">
            <w:pPr>
              <w:jc w:val="both"/>
              <w:rPr>
                <w:rFonts w:ascii="Courier New" w:hAnsi="Courier New" w:cs="Courier New"/>
              </w:rPr>
            </w:pPr>
            <w:r w:rsidRPr="009C0814">
              <w:rPr>
                <w:rFonts w:ascii="Courier New" w:hAnsi="Courier New" w:cs="Courier New"/>
              </w:rPr>
              <w:t>0,0</w:t>
            </w:r>
          </w:p>
        </w:tc>
      </w:tr>
      <w:tr w:rsidR="00595233" w:rsidRPr="009C0814" w:rsidTr="005A4D8F">
        <w:trPr>
          <w:trHeight w:val="855"/>
        </w:trPr>
        <w:tc>
          <w:tcPr>
            <w:tcW w:w="2317" w:type="pct"/>
            <w:tcBorders>
              <w:top w:val="nil"/>
              <w:left w:val="single" w:sz="4" w:space="0" w:color="auto"/>
              <w:bottom w:val="single" w:sz="4" w:space="0" w:color="auto"/>
              <w:right w:val="single" w:sz="4" w:space="0" w:color="auto"/>
            </w:tcBorders>
            <w:shd w:val="clear" w:color="auto" w:fill="auto"/>
            <w:vAlign w:val="center"/>
            <w:hideMark/>
          </w:tcPr>
          <w:p w:rsidR="00595233" w:rsidRPr="009C0814" w:rsidRDefault="00595233" w:rsidP="005A4D8F">
            <w:pPr>
              <w:jc w:val="both"/>
              <w:rPr>
                <w:rFonts w:ascii="Courier New" w:hAnsi="Courier New" w:cs="Courier New"/>
              </w:rPr>
            </w:pPr>
            <w:r w:rsidRPr="009C0814">
              <w:rPr>
                <w:rFonts w:ascii="Courier New" w:hAnsi="Courier New" w:cs="Courier New"/>
              </w:rPr>
              <w:lastRenderedPageBreak/>
              <w:t xml:space="preserve">3. Бюджетные кредиты от других бюджетов бюджетной системы Российской Федерации </w:t>
            </w:r>
          </w:p>
        </w:tc>
        <w:tc>
          <w:tcPr>
            <w:tcW w:w="813" w:type="pct"/>
            <w:tcBorders>
              <w:top w:val="nil"/>
              <w:left w:val="nil"/>
              <w:bottom w:val="single" w:sz="4" w:space="0" w:color="auto"/>
              <w:right w:val="single" w:sz="4" w:space="0" w:color="auto"/>
            </w:tcBorders>
            <w:shd w:val="clear" w:color="auto" w:fill="auto"/>
            <w:vAlign w:val="center"/>
            <w:hideMark/>
          </w:tcPr>
          <w:p w:rsidR="00595233" w:rsidRPr="009C0814" w:rsidRDefault="00595233" w:rsidP="005A4D8F">
            <w:pPr>
              <w:jc w:val="both"/>
              <w:rPr>
                <w:rFonts w:ascii="Courier New" w:hAnsi="Courier New" w:cs="Courier New"/>
              </w:rPr>
            </w:pPr>
            <w:r w:rsidRPr="009C0814">
              <w:rPr>
                <w:rFonts w:ascii="Courier New" w:hAnsi="Courier New" w:cs="Courier New"/>
              </w:rPr>
              <w:t>0,0</w:t>
            </w:r>
          </w:p>
        </w:tc>
        <w:tc>
          <w:tcPr>
            <w:tcW w:w="1870" w:type="pct"/>
            <w:tcBorders>
              <w:top w:val="nil"/>
              <w:left w:val="nil"/>
              <w:bottom w:val="single" w:sz="4" w:space="0" w:color="auto"/>
              <w:right w:val="single" w:sz="4" w:space="0" w:color="auto"/>
            </w:tcBorders>
            <w:shd w:val="clear" w:color="auto" w:fill="auto"/>
            <w:vAlign w:val="center"/>
            <w:hideMark/>
          </w:tcPr>
          <w:p w:rsidR="00595233" w:rsidRPr="009C0814" w:rsidRDefault="00595233" w:rsidP="005A4D8F">
            <w:pPr>
              <w:jc w:val="both"/>
              <w:rPr>
                <w:rFonts w:ascii="Courier New" w:hAnsi="Courier New" w:cs="Courier New"/>
              </w:rPr>
            </w:pPr>
            <w:r w:rsidRPr="009C0814">
              <w:rPr>
                <w:rFonts w:ascii="Courier New" w:hAnsi="Courier New" w:cs="Courier New"/>
              </w:rPr>
              <w:t>0,0</w:t>
            </w:r>
          </w:p>
        </w:tc>
      </w:tr>
    </w:tbl>
    <w:p w:rsidR="00595233" w:rsidRPr="009C0814" w:rsidRDefault="00595233" w:rsidP="00595233">
      <w:pPr>
        <w:jc w:val="center"/>
        <w:outlineLvl w:val="0"/>
        <w:rPr>
          <w:rFonts w:ascii="Courier New" w:hAnsi="Courier New" w:cs="Courier New"/>
        </w:rPr>
      </w:pPr>
    </w:p>
    <w:tbl>
      <w:tblPr>
        <w:tblW w:w="9938" w:type="dxa"/>
        <w:tblInd w:w="93" w:type="dxa"/>
        <w:tblLook w:val="0000"/>
      </w:tblPr>
      <w:tblGrid>
        <w:gridCol w:w="9938"/>
      </w:tblGrid>
      <w:tr w:rsidR="00595233" w:rsidRPr="009C0814" w:rsidTr="005A4D8F">
        <w:trPr>
          <w:trHeight w:val="255"/>
        </w:trPr>
        <w:tc>
          <w:tcPr>
            <w:tcW w:w="9938" w:type="dxa"/>
            <w:tcBorders>
              <w:top w:val="nil"/>
              <w:left w:val="nil"/>
              <w:bottom w:val="nil"/>
              <w:right w:val="nil"/>
            </w:tcBorders>
            <w:shd w:val="clear" w:color="auto" w:fill="auto"/>
            <w:noWrap/>
            <w:vAlign w:val="bottom"/>
          </w:tcPr>
          <w:p w:rsidR="00595233" w:rsidRPr="009C0814" w:rsidRDefault="00595233" w:rsidP="005A4D8F">
            <w:pPr>
              <w:jc w:val="right"/>
              <w:rPr>
                <w:rFonts w:ascii="Courier New" w:hAnsi="Courier New" w:cs="Courier New"/>
              </w:rPr>
            </w:pPr>
            <w:bookmarkStart w:id="2" w:name="OLE_LINK1"/>
            <w:bookmarkStart w:id="3" w:name="OLE_LINK2"/>
            <w:r w:rsidRPr="009C0814">
              <w:rPr>
                <w:rFonts w:ascii="Courier New" w:hAnsi="Courier New" w:cs="Courier New"/>
              </w:rPr>
              <w:t>Приложение № 8</w:t>
            </w:r>
          </w:p>
        </w:tc>
      </w:tr>
      <w:tr w:rsidR="00595233" w:rsidRPr="009C0814" w:rsidTr="005A4D8F">
        <w:trPr>
          <w:trHeight w:val="255"/>
        </w:trPr>
        <w:tc>
          <w:tcPr>
            <w:tcW w:w="9938" w:type="dxa"/>
            <w:tcBorders>
              <w:top w:val="nil"/>
              <w:left w:val="nil"/>
              <w:bottom w:val="nil"/>
              <w:right w:val="nil"/>
            </w:tcBorders>
            <w:shd w:val="clear" w:color="auto" w:fill="auto"/>
            <w:noWrap/>
            <w:vAlign w:val="bottom"/>
          </w:tcPr>
          <w:p w:rsidR="00595233" w:rsidRPr="009C0814" w:rsidRDefault="00595233" w:rsidP="005A4D8F">
            <w:pPr>
              <w:jc w:val="right"/>
              <w:rPr>
                <w:rFonts w:ascii="Courier New" w:hAnsi="Courier New" w:cs="Courier New"/>
              </w:rPr>
            </w:pPr>
            <w:r w:rsidRPr="009C0814">
              <w:rPr>
                <w:rFonts w:ascii="Courier New" w:hAnsi="Courier New" w:cs="Courier New"/>
              </w:rPr>
              <w:t xml:space="preserve">к решению Думы Едогонского </w:t>
            </w:r>
            <w:proofErr w:type="gramStart"/>
            <w:r w:rsidRPr="009C0814">
              <w:rPr>
                <w:rFonts w:ascii="Courier New" w:hAnsi="Courier New" w:cs="Courier New"/>
              </w:rPr>
              <w:t>сельского</w:t>
            </w:r>
            <w:proofErr w:type="gramEnd"/>
          </w:p>
        </w:tc>
      </w:tr>
      <w:tr w:rsidR="00595233" w:rsidRPr="009C0814" w:rsidTr="005A4D8F">
        <w:trPr>
          <w:trHeight w:val="255"/>
        </w:trPr>
        <w:tc>
          <w:tcPr>
            <w:tcW w:w="9938" w:type="dxa"/>
            <w:tcBorders>
              <w:top w:val="nil"/>
              <w:left w:val="nil"/>
              <w:bottom w:val="nil"/>
              <w:right w:val="nil"/>
            </w:tcBorders>
            <w:shd w:val="clear" w:color="auto" w:fill="auto"/>
            <w:noWrap/>
            <w:vAlign w:val="bottom"/>
          </w:tcPr>
          <w:p w:rsidR="00595233" w:rsidRPr="009C0814" w:rsidRDefault="00595233" w:rsidP="005A4D8F">
            <w:pPr>
              <w:jc w:val="right"/>
              <w:rPr>
                <w:rFonts w:ascii="Courier New" w:hAnsi="Courier New" w:cs="Courier New"/>
              </w:rPr>
            </w:pPr>
            <w:r w:rsidRPr="009C0814">
              <w:rPr>
                <w:rFonts w:ascii="Courier New" w:hAnsi="Courier New" w:cs="Courier New"/>
              </w:rPr>
              <w:t>поселения «О внесении изменений</w:t>
            </w:r>
          </w:p>
        </w:tc>
      </w:tr>
      <w:tr w:rsidR="00595233" w:rsidRPr="009C0814" w:rsidTr="005A4D8F">
        <w:trPr>
          <w:trHeight w:val="255"/>
        </w:trPr>
        <w:tc>
          <w:tcPr>
            <w:tcW w:w="9938" w:type="dxa"/>
            <w:tcBorders>
              <w:top w:val="nil"/>
              <w:left w:val="nil"/>
              <w:bottom w:val="nil"/>
              <w:right w:val="nil"/>
            </w:tcBorders>
            <w:shd w:val="clear" w:color="auto" w:fill="auto"/>
            <w:noWrap/>
            <w:vAlign w:val="bottom"/>
          </w:tcPr>
          <w:p w:rsidR="00595233" w:rsidRPr="009C0814" w:rsidRDefault="00595233" w:rsidP="005A4D8F">
            <w:pPr>
              <w:jc w:val="right"/>
              <w:rPr>
                <w:rFonts w:ascii="Courier New" w:hAnsi="Courier New" w:cs="Courier New"/>
              </w:rPr>
            </w:pPr>
            <w:r w:rsidRPr="009C0814">
              <w:rPr>
                <w:rFonts w:ascii="Courier New" w:hAnsi="Courier New" w:cs="Courier New"/>
              </w:rPr>
              <w:t>в решение Думы Едогонского</w:t>
            </w:r>
          </w:p>
        </w:tc>
      </w:tr>
      <w:tr w:rsidR="00595233" w:rsidRPr="009C0814" w:rsidTr="005A4D8F">
        <w:trPr>
          <w:trHeight w:val="255"/>
        </w:trPr>
        <w:tc>
          <w:tcPr>
            <w:tcW w:w="9938" w:type="dxa"/>
            <w:tcBorders>
              <w:top w:val="nil"/>
              <w:left w:val="nil"/>
              <w:bottom w:val="nil"/>
              <w:right w:val="nil"/>
            </w:tcBorders>
            <w:shd w:val="clear" w:color="auto" w:fill="auto"/>
            <w:noWrap/>
            <w:vAlign w:val="bottom"/>
          </w:tcPr>
          <w:p w:rsidR="00595233" w:rsidRPr="009C0814" w:rsidRDefault="00595233" w:rsidP="005A4D8F">
            <w:pPr>
              <w:jc w:val="right"/>
              <w:rPr>
                <w:rFonts w:ascii="Courier New" w:hAnsi="Courier New" w:cs="Courier New"/>
              </w:rPr>
            </w:pPr>
            <w:r w:rsidRPr="009C0814">
              <w:rPr>
                <w:rFonts w:ascii="Courier New" w:hAnsi="Courier New" w:cs="Courier New"/>
              </w:rPr>
              <w:t>сельского поселения «О бюджете Едогонского</w:t>
            </w:r>
          </w:p>
        </w:tc>
      </w:tr>
      <w:tr w:rsidR="00595233" w:rsidRPr="009C0814" w:rsidTr="005A4D8F">
        <w:trPr>
          <w:trHeight w:val="255"/>
        </w:trPr>
        <w:tc>
          <w:tcPr>
            <w:tcW w:w="9938" w:type="dxa"/>
            <w:tcBorders>
              <w:top w:val="nil"/>
              <w:left w:val="nil"/>
              <w:bottom w:val="nil"/>
              <w:right w:val="nil"/>
            </w:tcBorders>
            <w:shd w:val="clear" w:color="auto" w:fill="auto"/>
            <w:noWrap/>
            <w:vAlign w:val="bottom"/>
          </w:tcPr>
          <w:p w:rsidR="00595233" w:rsidRPr="009C0814" w:rsidRDefault="00595233" w:rsidP="005A4D8F">
            <w:pPr>
              <w:jc w:val="right"/>
              <w:rPr>
                <w:rFonts w:ascii="Courier New" w:hAnsi="Courier New" w:cs="Courier New"/>
              </w:rPr>
            </w:pPr>
            <w:r w:rsidRPr="009C0814">
              <w:rPr>
                <w:rFonts w:ascii="Courier New" w:hAnsi="Courier New" w:cs="Courier New"/>
              </w:rPr>
              <w:t>муниципального образования на 2016 год»</w:t>
            </w:r>
          </w:p>
        </w:tc>
      </w:tr>
      <w:tr w:rsidR="00595233" w:rsidRPr="009C0814" w:rsidTr="005A4D8F">
        <w:trPr>
          <w:trHeight w:val="255"/>
        </w:trPr>
        <w:tc>
          <w:tcPr>
            <w:tcW w:w="9938" w:type="dxa"/>
            <w:tcBorders>
              <w:top w:val="nil"/>
              <w:left w:val="nil"/>
              <w:bottom w:val="nil"/>
              <w:right w:val="nil"/>
            </w:tcBorders>
            <w:shd w:val="clear" w:color="auto" w:fill="auto"/>
            <w:noWrap/>
            <w:vAlign w:val="bottom"/>
          </w:tcPr>
          <w:p w:rsidR="00595233" w:rsidRPr="009C0814" w:rsidRDefault="00595233" w:rsidP="005A4D8F">
            <w:pPr>
              <w:jc w:val="right"/>
              <w:rPr>
                <w:rFonts w:ascii="Courier New" w:hAnsi="Courier New" w:cs="Courier New"/>
              </w:rPr>
            </w:pPr>
            <w:r>
              <w:rPr>
                <w:rFonts w:ascii="Courier New" w:hAnsi="Courier New" w:cs="Courier New"/>
              </w:rPr>
              <w:t xml:space="preserve">от 27.12.2016 г. №40  </w:t>
            </w:r>
          </w:p>
        </w:tc>
      </w:tr>
      <w:bookmarkEnd w:id="2"/>
      <w:bookmarkEnd w:id="3"/>
    </w:tbl>
    <w:p w:rsidR="00595233" w:rsidRPr="009C0814" w:rsidRDefault="00595233" w:rsidP="00595233">
      <w:pPr>
        <w:jc w:val="right"/>
        <w:rPr>
          <w:rFonts w:ascii="Courier New" w:hAnsi="Courier New" w:cs="Courier New"/>
          <w:vanish/>
        </w:rPr>
      </w:pPr>
    </w:p>
    <w:tbl>
      <w:tblPr>
        <w:tblpPr w:leftFromText="180" w:rightFromText="180" w:vertAnchor="text" w:horzAnchor="margin" w:tblpXSpec="right" w:tblpY="191"/>
        <w:tblW w:w="0" w:type="auto"/>
        <w:tblCellSpacing w:w="20" w:type="dxa"/>
        <w:tblLook w:val="01E0"/>
      </w:tblPr>
      <w:tblGrid>
        <w:gridCol w:w="4276"/>
      </w:tblGrid>
      <w:tr w:rsidR="00595233" w:rsidRPr="009C0814" w:rsidTr="005A4D8F">
        <w:trPr>
          <w:tblCellSpacing w:w="20" w:type="dxa"/>
        </w:trPr>
        <w:tc>
          <w:tcPr>
            <w:tcW w:w="4196" w:type="dxa"/>
            <w:shd w:val="clear" w:color="auto" w:fill="auto"/>
          </w:tcPr>
          <w:p w:rsidR="00595233" w:rsidRPr="009C0814" w:rsidRDefault="00595233" w:rsidP="005A4D8F">
            <w:pPr>
              <w:jc w:val="right"/>
              <w:rPr>
                <w:rFonts w:ascii="Courier New" w:hAnsi="Courier New" w:cs="Courier New"/>
              </w:rPr>
            </w:pPr>
            <w:r w:rsidRPr="009C0814">
              <w:rPr>
                <w:rFonts w:ascii="Courier New" w:hAnsi="Courier New" w:cs="Courier New"/>
              </w:rPr>
              <w:t>Приложение № 10</w:t>
            </w:r>
          </w:p>
        </w:tc>
      </w:tr>
      <w:tr w:rsidR="00595233" w:rsidRPr="009C0814" w:rsidTr="005A4D8F">
        <w:trPr>
          <w:tblCellSpacing w:w="20" w:type="dxa"/>
        </w:trPr>
        <w:tc>
          <w:tcPr>
            <w:tcW w:w="4196" w:type="dxa"/>
            <w:shd w:val="clear" w:color="auto" w:fill="auto"/>
          </w:tcPr>
          <w:p w:rsidR="00595233" w:rsidRPr="009C0814" w:rsidRDefault="00595233" w:rsidP="005A4D8F">
            <w:pPr>
              <w:jc w:val="right"/>
              <w:rPr>
                <w:rFonts w:ascii="Courier New" w:hAnsi="Courier New" w:cs="Courier New"/>
              </w:rPr>
            </w:pPr>
            <w:r w:rsidRPr="009C0814">
              <w:rPr>
                <w:rFonts w:ascii="Courier New" w:hAnsi="Courier New" w:cs="Courier New"/>
              </w:rPr>
              <w:t>к решению Думы</w:t>
            </w:r>
          </w:p>
        </w:tc>
      </w:tr>
      <w:tr w:rsidR="00595233" w:rsidRPr="009C0814" w:rsidTr="005A4D8F">
        <w:trPr>
          <w:tblCellSpacing w:w="20" w:type="dxa"/>
        </w:trPr>
        <w:tc>
          <w:tcPr>
            <w:tcW w:w="4196" w:type="dxa"/>
            <w:shd w:val="clear" w:color="auto" w:fill="auto"/>
          </w:tcPr>
          <w:p w:rsidR="00595233" w:rsidRPr="009C0814" w:rsidRDefault="00595233" w:rsidP="005A4D8F">
            <w:pPr>
              <w:jc w:val="right"/>
              <w:rPr>
                <w:rFonts w:ascii="Courier New" w:hAnsi="Courier New" w:cs="Courier New"/>
              </w:rPr>
            </w:pPr>
            <w:r w:rsidRPr="009C0814">
              <w:rPr>
                <w:rFonts w:ascii="Courier New" w:hAnsi="Courier New" w:cs="Courier New"/>
              </w:rPr>
              <w:t>Едогонского сельского</w:t>
            </w:r>
          </w:p>
        </w:tc>
      </w:tr>
      <w:tr w:rsidR="00595233" w:rsidRPr="009C0814" w:rsidTr="005A4D8F">
        <w:trPr>
          <w:tblCellSpacing w:w="20" w:type="dxa"/>
        </w:trPr>
        <w:tc>
          <w:tcPr>
            <w:tcW w:w="4196" w:type="dxa"/>
            <w:shd w:val="clear" w:color="auto" w:fill="auto"/>
          </w:tcPr>
          <w:p w:rsidR="00595233" w:rsidRPr="009C0814" w:rsidRDefault="00595233" w:rsidP="005A4D8F">
            <w:pPr>
              <w:jc w:val="right"/>
              <w:rPr>
                <w:rFonts w:ascii="Courier New" w:hAnsi="Courier New" w:cs="Courier New"/>
              </w:rPr>
            </w:pPr>
            <w:r w:rsidRPr="009C0814">
              <w:rPr>
                <w:rFonts w:ascii="Courier New" w:hAnsi="Courier New" w:cs="Courier New"/>
              </w:rPr>
              <w:t>поселения «О бюджете</w:t>
            </w:r>
          </w:p>
        </w:tc>
      </w:tr>
      <w:tr w:rsidR="00595233" w:rsidRPr="009C0814" w:rsidTr="005A4D8F">
        <w:trPr>
          <w:tblCellSpacing w:w="20" w:type="dxa"/>
        </w:trPr>
        <w:tc>
          <w:tcPr>
            <w:tcW w:w="4196" w:type="dxa"/>
            <w:shd w:val="clear" w:color="auto" w:fill="auto"/>
          </w:tcPr>
          <w:p w:rsidR="00595233" w:rsidRPr="009C0814" w:rsidRDefault="00595233" w:rsidP="005A4D8F">
            <w:pPr>
              <w:jc w:val="right"/>
              <w:rPr>
                <w:rFonts w:ascii="Courier New" w:hAnsi="Courier New" w:cs="Courier New"/>
              </w:rPr>
            </w:pPr>
            <w:r w:rsidRPr="009C0814">
              <w:rPr>
                <w:rFonts w:ascii="Courier New" w:hAnsi="Courier New" w:cs="Courier New"/>
              </w:rPr>
              <w:t>Едогонского муниципального</w:t>
            </w:r>
          </w:p>
        </w:tc>
      </w:tr>
      <w:tr w:rsidR="00595233" w:rsidRPr="009C0814" w:rsidTr="005A4D8F">
        <w:trPr>
          <w:tblCellSpacing w:w="20" w:type="dxa"/>
        </w:trPr>
        <w:tc>
          <w:tcPr>
            <w:tcW w:w="4196" w:type="dxa"/>
            <w:shd w:val="clear" w:color="auto" w:fill="auto"/>
          </w:tcPr>
          <w:p w:rsidR="00595233" w:rsidRPr="009C0814" w:rsidRDefault="00595233" w:rsidP="005A4D8F">
            <w:pPr>
              <w:jc w:val="right"/>
              <w:rPr>
                <w:rFonts w:ascii="Courier New" w:hAnsi="Courier New" w:cs="Courier New"/>
              </w:rPr>
            </w:pPr>
            <w:r w:rsidRPr="009C0814">
              <w:rPr>
                <w:rFonts w:ascii="Courier New" w:hAnsi="Courier New" w:cs="Courier New"/>
              </w:rPr>
              <w:t>образования на 2015 год»</w:t>
            </w:r>
          </w:p>
        </w:tc>
      </w:tr>
      <w:tr w:rsidR="00595233" w:rsidRPr="009C0814" w:rsidTr="005A4D8F">
        <w:trPr>
          <w:tblCellSpacing w:w="20" w:type="dxa"/>
        </w:trPr>
        <w:tc>
          <w:tcPr>
            <w:tcW w:w="4196" w:type="dxa"/>
            <w:shd w:val="clear" w:color="auto" w:fill="auto"/>
          </w:tcPr>
          <w:p w:rsidR="00595233" w:rsidRPr="009C0814" w:rsidRDefault="00595233" w:rsidP="005A4D8F">
            <w:pPr>
              <w:jc w:val="right"/>
              <w:rPr>
                <w:rFonts w:ascii="Courier New" w:hAnsi="Courier New" w:cs="Courier New"/>
              </w:rPr>
            </w:pPr>
            <w:r w:rsidRPr="009C0814">
              <w:rPr>
                <w:rFonts w:ascii="Courier New" w:hAnsi="Courier New" w:cs="Courier New"/>
              </w:rPr>
              <w:t>от 22.12.2015 г. № 29</w:t>
            </w:r>
          </w:p>
        </w:tc>
      </w:tr>
    </w:tbl>
    <w:p w:rsidR="00595233" w:rsidRDefault="00595233" w:rsidP="00595233">
      <w:pPr>
        <w:pStyle w:val="1"/>
        <w:ind w:left="6946"/>
      </w:pPr>
    </w:p>
    <w:p w:rsidR="00595233" w:rsidRDefault="00595233" w:rsidP="00595233">
      <w:r>
        <w:t xml:space="preserve">                                                                                                               </w:t>
      </w:r>
    </w:p>
    <w:p w:rsidR="00595233" w:rsidRDefault="00595233" w:rsidP="00595233"/>
    <w:p w:rsidR="00595233" w:rsidRDefault="00595233" w:rsidP="00595233"/>
    <w:p w:rsidR="00595233" w:rsidRDefault="00595233" w:rsidP="00595233"/>
    <w:p w:rsidR="00595233" w:rsidRDefault="00595233" w:rsidP="00595233"/>
    <w:p w:rsidR="00595233" w:rsidRDefault="00595233" w:rsidP="00595233"/>
    <w:p w:rsidR="00595233" w:rsidRDefault="00595233" w:rsidP="00595233"/>
    <w:p w:rsidR="00595233" w:rsidRDefault="00595233" w:rsidP="00595233"/>
    <w:p w:rsidR="00595233" w:rsidRPr="009C0814" w:rsidRDefault="00595233" w:rsidP="00595233">
      <w:pPr>
        <w:jc w:val="center"/>
        <w:rPr>
          <w:rFonts w:ascii="Arial" w:hAnsi="Arial" w:cs="Arial"/>
          <w:b/>
        </w:rPr>
      </w:pPr>
      <w:r w:rsidRPr="009C0814">
        <w:rPr>
          <w:rFonts w:ascii="Arial" w:hAnsi="Arial" w:cs="Arial"/>
          <w:b/>
        </w:rPr>
        <w:t>Источники внутреннего финансирования дефицита бюджета Едогонского муниципального образования на 2016 год</w:t>
      </w:r>
    </w:p>
    <w:p w:rsidR="00595233" w:rsidRPr="009C0814" w:rsidRDefault="00595233" w:rsidP="00595233">
      <w:pPr>
        <w:jc w:val="right"/>
        <w:rPr>
          <w:rFonts w:ascii="Arial" w:hAnsi="Arial" w:cs="Arial"/>
        </w:rPr>
      </w:pPr>
      <w:r w:rsidRPr="009C0814">
        <w:rPr>
          <w:rFonts w:ascii="Arial" w:hAnsi="Arial" w:cs="Arial"/>
        </w:rPr>
        <w:t>тыс. руб.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2693"/>
        <w:gridCol w:w="1418"/>
      </w:tblGrid>
      <w:tr w:rsidR="00595233" w:rsidRPr="009C0814" w:rsidTr="005A4D8F">
        <w:trPr>
          <w:trHeight w:val="70"/>
        </w:trPr>
        <w:tc>
          <w:tcPr>
            <w:tcW w:w="6096" w:type="dxa"/>
          </w:tcPr>
          <w:p w:rsidR="00595233" w:rsidRPr="009C0814" w:rsidRDefault="00595233" w:rsidP="005A4D8F">
            <w:pPr>
              <w:jc w:val="both"/>
              <w:rPr>
                <w:rFonts w:ascii="Courier New" w:hAnsi="Courier New" w:cs="Courier New"/>
              </w:rPr>
            </w:pPr>
            <w:r w:rsidRPr="009C0814">
              <w:rPr>
                <w:rFonts w:ascii="Courier New" w:hAnsi="Courier New" w:cs="Courier New"/>
              </w:rPr>
              <w:t>Наименование</w:t>
            </w:r>
          </w:p>
        </w:tc>
        <w:tc>
          <w:tcPr>
            <w:tcW w:w="2693" w:type="dxa"/>
          </w:tcPr>
          <w:p w:rsidR="00595233" w:rsidRPr="009C0814" w:rsidRDefault="00595233" w:rsidP="005A4D8F">
            <w:pPr>
              <w:jc w:val="both"/>
              <w:rPr>
                <w:rFonts w:ascii="Courier New" w:hAnsi="Courier New" w:cs="Courier New"/>
              </w:rPr>
            </w:pPr>
            <w:r w:rsidRPr="009C0814">
              <w:rPr>
                <w:rFonts w:ascii="Courier New" w:hAnsi="Courier New" w:cs="Courier New"/>
              </w:rPr>
              <w:t>Код</w:t>
            </w:r>
          </w:p>
        </w:tc>
        <w:tc>
          <w:tcPr>
            <w:tcW w:w="1418" w:type="dxa"/>
          </w:tcPr>
          <w:p w:rsidR="00595233" w:rsidRPr="009C0814" w:rsidRDefault="00595233" w:rsidP="005A4D8F">
            <w:pPr>
              <w:jc w:val="both"/>
              <w:rPr>
                <w:rFonts w:ascii="Courier New" w:hAnsi="Courier New" w:cs="Courier New"/>
              </w:rPr>
            </w:pPr>
            <w:r w:rsidRPr="009C0814">
              <w:rPr>
                <w:rFonts w:ascii="Courier New" w:hAnsi="Courier New" w:cs="Courier New"/>
              </w:rPr>
              <w:t>Сумма</w:t>
            </w:r>
          </w:p>
        </w:tc>
      </w:tr>
      <w:tr w:rsidR="00595233" w:rsidRPr="009C0814" w:rsidTr="005A4D8F">
        <w:trPr>
          <w:trHeight w:val="160"/>
        </w:trPr>
        <w:tc>
          <w:tcPr>
            <w:tcW w:w="6096" w:type="dxa"/>
          </w:tcPr>
          <w:p w:rsidR="00595233" w:rsidRPr="009C0814" w:rsidRDefault="00595233" w:rsidP="005A4D8F">
            <w:pPr>
              <w:jc w:val="both"/>
              <w:rPr>
                <w:rFonts w:ascii="Courier New" w:hAnsi="Courier New" w:cs="Courier New"/>
                <w:b/>
              </w:rPr>
            </w:pPr>
            <w:r w:rsidRPr="009C0814">
              <w:rPr>
                <w:rFonts w:ascii="Courier New" w:hAnsi="Courier New" w:cs="Courier New"/>
                <w:b/>
              </w:rPr>
              <w:t>Всего источников внутреннего финансирования дефицита бюджета</w:t>
            </w:r>
          </w:p>
        </w:tc>
        <w:tc>
          <w:tcPr>
            <w:tcW w:w="2693" w:type="dxa"/>
            <w:vAlign w:val="center"/>
          </w:tcPr>
          <w:p w:rsidR="00595233" w:rsidRPr="009C0814" w:rsidRDefault="00595233" w:rsidP="005A4D8F">
            <w:pPr>
              <w:ind w:left="-108"/>
              <w:jc w:val="both"/>
              <w:rPr>
                <w:rFonts w:ascii="Courier New" w:hAnsi="Courier New" w:cs="Courier New"/>
                <w:b/>
              </w:rPr>
            </w:pPr>
            <w:r w:rsidRPr="009C0814">
              <w:rPr>
                <w:rFonts w:ascii="Courier New" w:hAnsi="Courier New" w:cs="Courier New"/>
                <w:b/>
              </w:rPr>
              <w:t>920 01000000000000 000</w:t>
            </w:r>
          </w:p>
        </w:tc>
        <w:tc>
          <w:tcPr>
            <w:tcW w:w="1418" w:type="dxa"/>
            <w:vAlign w:val="center"/>
          </w:tcPr>
          <w:p w:rsidR="00595233" w:rsidRPr="009C0814" w:rsidRDefault="00595233" w:rsidP="005A4D8F">
            <w:pPr>
              <w:jc w:val="both"/>
              <w:rPr>
                <w:rFonts w:ascii="Courier New" w:hAnsi="Courier New" w:cs="Courier New"/>
                <w:b/>
                <w:lang w:val="en-US"/>
              </w:rPr>
            </w:pPr>
            <w:r w:rsidRPr="009C0814">
              <w:rPr>
                <w:rFonts w:ascii="Courier New" w:hAnsi="Courier New" w:cs="Courier New"/>
                <w:b/>
              </w:rPr>
              <w:t>141,5</w:t>
            </w:r>
          </w:p>
        </w:tc>
      </w:tr>
      <w:tr w:rsidR="00595233" w:rsidRPr="009C0814" w:rsidTr="005A4D8F">
        <w:trPr>
          <w:trHeight w:val="70"/>
        </w:trPr>
        <w:tc>
          <w:tcPr>
            <w:tcW w:w="6096" w:type="dxa"/>
          </w:tcPr>
          <w:p w:rsidR="00595233" w:rsidRPr="009C0814" w:rsidRDefault="00595233" w:rsidP="005A4D8F">
            <w:pPr>
              <w:jc w:val="both"/>
              <w:rPr>
                <w:rFonts w:ascii="Courier New" w:hAnsi="Courier New" w:cs="Courier New"/>
              </w:rPr>
            </w:pPr>
            <w:r w:rsidRPr="009C0814">
              <w:rPr>
                <w:rFonts w:ascii="Courier New" w:hAnsi="Courier New" w:cs="Courier New"/>
                <w:b/>
              </w:rPr>
              <w:t>Кредиты кредитных организаций в валюте Российской Федерации</w:t>
            </w:r>
          </w:p>
        </w:tc>
        <w:tc>
          <w:tcPr>
            <w:tcW w:w="2693" w:type="dxa"/>
            <w:vAlign w:val="center"/>
          </w:tcPr>
          <w:p w:rsidR="00595233" w:rsidRPr="009C0814" w:rsidRDefault="00595233" w:rsidP="005A4D8F">
            <w:pPr>
              <w:ind w:left="-108"/>
              <w:jc w:val="both"/>
              <w:rPr>
                <w:rFonts w:ascii="Courier New" w:hAnsi="Courier New" w:cs="Courier New"/>
                <w:b/>
                <w:i/>
              </w:rPr>
            </w:pPr>
            <w:r w:rsidRPr="009C0814">
              <w:rPr>
                <w:rFonts w:ascii="Courier New" w:hAnsi="Courier New" w:cs="Courier New"/>
                <w:b/>
                <w:i/>
              </w:rPr>
              <w:t>920 01020000000000 000</w:t>
            </w:r>
          </w:p>
        </w:tc>
        <w:tc>
          <w:tcPr>
            <w:tcW w:w="1418" w:type="dxa"/>
            <w:vAlign w:val="center"/>
          </w:tcPr>
          <w:p w:rsidR="00595233" w:rsidRPr="009C0814" w:rsidRDefault="00595233" w:rsidP="005A4D8F">
            <w:pPr>
              <w:jc w:val="both"/>
              <w:rPr>
                <w:rFonts w:ascii="Courier New" w:hAnsi="Courier New" w:cs="Courier New"/>
                <w:b/>
                <w:i/>
                <w:lang w:val="en-US"/>
              </w:rPr>
            </w:pPr>
            <w:r w:rsidRPr="009C0814">
              <w:rPr>
                <w:rFonts w:ascii="Courier New" w:hAnsi="Courier New" w:cs="Courier New"/>
                <w:b/>
                <w:i/>
              </w:rPr>
              <w:t>0,0</w:t>
            </w:r>
          </w:p>
        </w:tc>
      </w:tr>
      <w:tr w:rsidR="00595233" w:rsidRPr="009C0814" w:rsidTr="005A4D8F">
        <w:trPr>
          <w:trHeight w:val="70"/>
        </w:trPr>
        <w:tc>
          <w:tcPr>
            <w:tcW w:w="6096" w:type="dxa"/>
          </w:tcPr>
          <w:p w:rsidR="00595233" w:rsidRPr="009C0814" w:rsidRDefault="00595233" w:rsidP="005A4D8F">
            <w:pPr>
              <w:jc w:val="both"/>
              <w:rPr>
                <w:rFonts w:ascii="Courier New" w:hAnsi="Courier New" w:cs="Courier New"/>
                <w:i/>
              </w:rPr>
            </w:pPr>
            <w:r w:rsidRPr="009C0814">
              <w:rPr>
                <w:rFonts w:ascii="Courier New" w:hAnsi="Courier New" w:cs="Courier New"/>
                <w:i/>
              </w:rPr>
              <w:lastRenderedPageBreak/>
              <w:t>Получение кредитов от  кредитных организаций в валюте Российской Федерации</w:t>
            </w:r>
          </w:p>
        </w:tc>
        <w:tc>
          <w:tcPr>
            <w:tcW w:w="2693" w:type="dxa"/>
            <w:vAlign w:val="center"/>
          </w:tcPr>
          <w:p w:rsidR="00595233" w:rsidRPr="009C0814" w:rsidRDefault="00595233" w:rsidP="005A4D8F">
            <w:pPr>
              <w:ind w:left="-108"/>
              <w:jc w:val="both"/>
              <w:rPr>
                <w:rFonts w:ascii="Courier New" w:hAnsi="Courier New" w:cs="Courier New"/>
                <w:i/>
              </w:rPr>
            </w:pPr>
            <w:r w:rsidRPr="009C0814">
              <w:rPr>
                <w:rFonts w:ascii="Courier New" w:hAnsi="Courier New" w:cs="Courier New"/>
                <w:i/>
              </w:rPr>
              <w:t>920 01020000000000 700</w:t>
            </w:r>
          </w:p>
        </w:tc>
        <w:tc>
          <w:tcPr>
            <w:tcW w:w="1418" w:type="dxa"/>
            <w:vAlign w:val="center"/>
          </w:tcPr>
          <w:p w:rsidR="00595233" w:rsidRPr="009C0814" w:rsidRDefault="00595233" w:rsidP="005A4D8F">
            <w:pPr>
              <w:jc w:val="both"/>
              <w:rPr>
                <w:rFonts w:ascii="Courier New" w:hAnsi="Courier New" w:cs="Courier New"/>
                <w:i/>
                <w:lang w:val="en-US"/>
              </w:rPr>
            </w:pPr>
            <w:r w:rsidRPr="009C0814">
              <w:rPr>
                <w:rFonts w:ascii="Courier New" w:hAnsi="Courier New" w:cs="Courier New"/>
              </w:rPr>
              <w:t>0,0</w:t>
            </w:r>
          </w:p>
        </w:tc>
      </w:tr>
      <w:tr w:rsidR="00595233" w:rsidRPr="009C0814" w:rsidTr="005A4D8F">
        <w:trPr>
          <w:trHeight w:val="70"/>
        </w:trPr>
        <w:tc>
          <w:tcPr>
            <w:tcW w:w="6096" w:type="dxa"/>
          </w:tcPr>
          <w:p w:rsidR="00595233" w:rsidRPr="009C0814" w:rsidRDefault="00595233" w:rsidP="005A4D8F">
            <w:pPr>
              <w:jc w:val="both"/>
              <w:rPr>
                <w:rFonts w:ascii="Courier New" w:hAnsi="Courier New" w:cs="Courier New"/>
              </w:rPr>
            </w:pPr>
            <w:r w:rsidRPr="009C0814">
              <w:rPr>
                <w:rFonts w:ascii="Courier New" w:hAnsi="Courier New" w:cs="Courier New"/>
              </w:rPr>
              <w:t>Получение кредитов от кредитных организаций бюджетами поселений в валюте Российской Федерации</w:t>
            </w:r>
          </w:p>
        </w:tc>
        <w:tc>
          <w:tcPr>
            <w:tcW w:w="2693" w:type="dxa"/>
            <w:vAlign w:val="center"/>
          </w:tcPr>
          <w:p w:rsidR="00595233" w:rsidRPr="009C0814" w:rsidRDefault="00595233" w:rsidP="005A4D8F">
            <w:pPr>
              <w:ind w:left="-108"/>
              <w:jc w:val="both"/>
              <w:rPr>
                <w:rFonts w:ascii="Courier New" w:hAnsi="Courier New" w:cs="Courier New"/>
              </w:rPr>
            </w:pPr>
            <w:r w:rsidRPr="009C0814">
              <w:rPr>
                <w:rFonts w:ascii="Courier New" w:hAnsi="Courier New" w:cs="Courier New"/>
              </w:rPr>
              <w:t>920 01020000100000 710</w:t>
            </w:r>
          </w:p>
        </w:tc>
        <w:tc>
          <w:tcPr>
            <w:tcW w:w="1418" w:type="dxa"/>
            <w:vAlign w:val="center"/>
          </w:tcPr>
          <w:p w:rsidR="00595233" w:rsidRPr="009C0814" w:rsidRDefault="00595233" w:rsidP="005A4D8F">
            <w:pPr>
              <w:jc w:val="both"/>
              <w:rPr>
                <w:rFonts w:ascii="Courier New" w:hAnsi="Courier New" w:cs="Courier New"/>
                <w:lang w:val="en-US"/>
              </w:rPr>
            </w:pPr>
            <w:r w:rsidRPr="009C0814">
              <w:rPr>
                <w:rFonts w:ascii="Courier New" w:hAnsi="Courier New" w:cs="Courier New"/>
              </w:rPr>
              <w:t>0,0</w:t>
            </w:r>
          </w:p>
        </w:tc>
      </w:tr>
      <w:tr w:rsidR="00595233" w:rsidRPr="009C0814" w:rsidTr="005A4D8F">
        <w:trPr>
          <w:trHeight w:val="70"/>
        </w:trPr>
        <w:tc>
          <w:tcPr>
            <w:tcW w:w="6096" w:type="dxa"/>
          </w:tcPr>
          <w:p w:rsidR="00595233" w:rsidRPr="009C0814" w:rsidRDefault="00595233" w:rsidP="005A4D8F">
            <w:pPr>
              <w:jc w:val="both"/>
              <w:rPr>
                <w:rFonts w:ascii="Courier New" w:hAnsi="Courier New" w:cs="Courier New"/>
                <w:i/>
              </w:rPr>
            </w:pPr>
            <w:r w:rsidRPr="009C0814">
              <w:rPr>
                <w:rFonts w:ascii="Courier New" w:hAnsi="Courier New" w:cs="Courier New"/>
                <w:i/>
              </w:rPr>
              <w:t>Погашение кредитов, предоставленных кредитными организациями, в валюте Российской Федерации</w:t>
            </w:r>
          </w:p>
        </w:tc>
        <w:tc>
          <w:tcPr>
            <w:tcW w:w="2693" w:type="dxa"/>
            <w:vAlign w:val="center"/>
          </w:tcPr>
          <w:p w:rsidR="00595233" w:rsidRPr="009C0814" w:rsidRDefault="00595233" w:rsidP="005A4D8F">
            <w:pPr>
              <w:ind w:left="-108"/>
              <w:jc w:val="both"/>
              <w:rPr>
                <w:rFonts w:ascii="Courier New" w:hAnsi="Courier New" w:cs="Courier New"/>
              </w:rPr>
            </w:pPr>
            <w:r w:rsidRPr="009C0814">
              <w:rPr>
                <w:rFonts w:ascii="Courier New" w:hAnsi="Courier New" w:cs="Courier New"/>
                <w:i/>
              </w:rPr>
              <w:t>920 01020000000000 800</w:t>
            </w:r>
          </w:p>
        </w:tc>
        <w:tc>
          <w:tcPr>
            <w:tcW w:w="1418" w:type="dxa"/>
            <w:vAlign w:val="center"/>
          </w:tcPr>
          <w:p w:rsidR="00595233" w:rsidRPr="009C0814" w:rsidRDefault="00595233" w:rsidP="005A4D8F">
            <w:pPr>
              <w:jc w:val="both"/>
              <w:rPr>
                <w:rFonts w:ascii="Courier New" w:hAnsi="Courier New" w:cs="Courier New"/>
                <w:i/>
              </w:rPr>
            </w:pPr>
            <w:r w:rsidRPr="009C0814">
              <w:rPr>
                <w:rFonts w:ascii="Courier New" w:hAnsi="Courier New" w:cs="Courier New"/>
                <w:i/>
              </w:rPr>
              <w:t>0,0</w:t>
            </w:r>
          </w:p>
        </w:tc>
      </w:tr>
      <w:tr w:rsidR="00595233" w:rsidRPr="009C0814" w:rsidTr="005A4D8F">
        <w:tc>
          <w:tcPr>
            <w:tcW w:w="6096" w:type="dxa"/>
          </w:tcPr>
          <w:p w:rsidR="00595233" w:rsidRPr="009C0814" w:rsidRDefault="00595233" w:rsidP="005A4D8F">
            <w:pPr>
              <w:jc w:val="both"/>
              <w:rPr>
                <w:rFonts w:ascii="Courier New" w:hAnsi="Courier New" w:cs="Courier New"/>
              </w:rPr>
            </w:pPr>
            <w:r w:rsidRPr="009C0814">
              <w:rPr>
                <w:rFonts w:ascii="Courier New" w:hAnsi="Courier New" w:cs="Courier New"/>
              </w:rPr>
              <w:t>Погашение бюджетами поселений кредитов от кредитных организаций в валюте Российской Федерации</w:t>
            </w:r>
          </w:p>
        </w:tc>
        <w:tc>
          <w:tcPr>
            <w:tcW w:w="2693" w:type="dxa"/>
            <w:vAlign w:val="center"/>
          </w:tcPr>
          <w:p w:rsidR="00595233" w:rsidRPr="009C0814" w:rsidRDefault="00595233" w:rsidP="005A4D8F">
            <w:pPr>
              <w:ind w:left="-108"/>
              <w:jc w:val="both"/>
              <w:rPr>
                <w:rFonts w:ascii="Courier New" w:hAnsi="Courier New" w:cs="Courier New"/>
              </w:rPr>
            </w:pPr>
            <w:r w:rsidRPr="009C0814">
              <w:rPr>
                <w:rFonts w:ascii="Courier New" w:hAnsi="Courier New" w:cs="Courier New"/>
              </w:rPr>
              <w:t>920 01020000100000 810</w:t>
            </w:r>
          </w:p>
        </w:tc>
        <w:tc>
          <w:tcPr>
            <w:tcW w:w="1418" w:type="dxa"/>
            <w:vAlign w:val="center"/>
          </w:tcPr>
          <w:p w:rsidR="00595233" w:rsidRPr="009C0814" w:rsidRDefault="00595233" w:rsidP="005A4D8F">
            <w:pPr>
              <w:jc w:val="both"/>
              <w:rPr>
                <w:rFonts w:ascii="Courier New" w:hAnsi="Courier New" w:cs="Courier New"/>
                <w:i/>
              </w:rPr>
            </w:pPr>
            <w:r w:rsidRPr="009C0814">
              <w:rPr>
                <w:rFonts w:ascii="Courier New" w:hAnsi="Courier New" w:cs="Courier New"/>
                <w:i/>
              </w:rPr>
              <w:t>0,0</w:t>
            </w:r>
          </w:p>
        </w:tc>
      </w:tr>
      <w:tr w:rsidR="00595233" w:rsidRPr="009C0814" w:rsidTr="005A4D8F">
        <w:trPr>
          <w:trHeight w:val="70"/>
        </w:trPr>
        <w:tc>
          <w:tcPr>
            <w:tcW w:w="6096" w:type="dxa"/>
          </w:tcPr>
          <w:p w:rsidR="00595233" w:rsidRPr="009C0814" w:rsidRDefault="00595233" w:rsidP="005A4D8F">
            <w:pPr>
              <w:tabs>
                <w:tab w:val="left" w:pos="552"/>
              </w:tabs>
              <w:jc w:val="both"/>
              <w:rPr>
                <w:rFonts w:ascii="Courier New" w:hAnsi="Courier New" w:cs="Courier New"/>
                <w:b/>
              </w:rPr>
            </w:pPr>
            <w:r w:rsidRPr="009C0814">
              <w:rPr>
                <w:rFonts w:ascii="Courier New" w:hAnsi="Courier New" w:cs="Courier New"/>
                <w:b/>
              </w:rPr>
              <w:t>Бюджетные кредиты от других бюджетов бюджетной системы Российской Федерации</w:t>
            </w:r>
          </w:p>
        </w:tc>
        <w:tc>
          <w:tcPr>
            <w:tcW w:w="2693" w:type="dxa"/>
            <w:vAlign w:val="center"/>
          </w:tcPr>
          <w:p w:rsidR="00595233" w:rsidRPr="009C0814" w:rsidRDefault="00595233" w:rsidP="005A4D8F">
            <w:pPr>
              <w:ind w:left="-108"/>
              <w:jc w:val="both"/>
              <w:rPr>
                <w:rFonts w:ascii="Courier New" w:hAnsi="Courier New" w:cs="Courier New"/>
                <w:b/>
              </w:rPr>
            </w:pPr>
            <w:r w:rsidRPr="009C0814">
              <w:rPr>
                <w:rFonts w:ascii="Courier New" w:hAnsi="Courier New" w:cs="Courier New"/>
                <w:b/>
              </w:rPr>
              <w:t>920 01030000000000 000</w:t>
            </w:r>
          </w:p>
        </w:tc>
        <w:tc>
          <w:tcPr>
            <w:tcW w:w="1418" w:type="dxa"/>
            <w:vAlign w:val="center"/>
          </w:tcPr>
          <w:p w:rsidR="00595233" w:rsidRPr="009C0814" w:rsidRDefault="00595233" w:rsidP="005A4D8F">
            <w:pPr>
              <w:jc w:val="both"/>
              <w:rPr>
                <w:rFonts w:ascii="Courier New" w:hAnsi="Courier New" w:cs="Courier New"/>
                <w:i/>
              </w:rPr>
            </w:pPr>
            <w:r w:rsidRPr="009C0814">
              <w:rPr>
                <w:rFonts w:ascii="Courier New" w:hAnsi="Courier New" w:cs="Courier New"/>
                <w:i/>
              </w:rPr>
              <w:t>0,0</w:t>
            </w:r>
          </w:p>
        </w:tc>
      </w:tr>
      <w:tr w:rsidR="00595233" w:rsidRPr="009C0814" w:rsidTr="005A4D8F">
        <w:tc>
          <w:tcPr>
            <w:tcW w:w="6096" w:type="dxa"/>
          </w:tcPr>
          <w:p w:rsidR="00595233" w:rsidRPr="009C0814" w:rsidRDefault="00595233" w:rsidP="005A4D8F">
            <w:pPr>
              <w:jc w:val="both"/>
              <w:rPr>
                <w:rFonts w:ascii="Courier New" w:hAnsi="Courier New" w:cs="Courier New"/>
              </w:rPr>
            </w:pPr>
            <w:r w:rsidRPr="009C0814">
              <w:rPr>
                <w:rFonts w:ascii="Courier New" w:hAnsi="Courier New" w:cs="Courier New"/>
                <w:i/>
              </w:rPr>
              <w:t>Получение бюджетных  кредитов от других бюджетов бюджетной системы Российской Федерации  в валюте Российской Федерации</w:t>
            </w:r>
          </w:p>
        </w:tc>
        <w:tc>
          <w:tcPr>
            <w:tcW w:w="2693" w:type="dxa"/>
            <w:vAlign w:val="center"/>
          </w:tcPr>
          <w:p w:rsidR="00595233" w:rsidRPr="009C0814" w:rsidRDefault="00595233" w:rsidP="005A4D8F">
            <w:pPr>
              <w:ind w:left="-108"/>
              <w:jc w:val="both"/>
              <w:rPr>
                <w:rFonts w:ascii="Courier New" w:hAnsi="Courier New" w:cs="Courier New"/>
                <w:i/>
              </w:rPr>
            </w:pPr>
            <w:r w:rsidRPr="009C0814">
              <w:rPr>
                <w:rFonts w:ascii="Courier New" w:hAnsi="Courier New" w:cs="Courier New"/>
                <w:i/>
              </w:rPr>
              <w:t>920 01030000000000 700</w:t>
            </w:r>
          </w:p>
        </w:tc>
        <w:tc>
          <w:tcPr>
            <w:tcW w:w="1418" w:type="dxa"/>
            <w:vAlign w:val="center"/>
          </w:tcPr>
          <w:p w:rsidR="00595233" w:rsidRPr="009C0814" w:rsidRDefault="00595233" w:rsidP="005A4D8F">
            <w:pPr>
              <w:jc w:val="both"/>
              <w:rPr>
                <w:rFonts w:ascii="Courier New" w:hAnsi="Courier New" w:cs="Courier New"/>
                <w:i/>
              </w:rPr>
            </w:pPr>
          </w:p>
          <w:p w:rsidR="00595233" w:rsidRPr="009C0814" w:rsidRDefault="00595233" w:rsidP="005A4D8F">
            <w:pPr>
              <w:jc w:val="both"/>
              <w:rPr>
                <w:rFonts w:ascii="Courier New" w:hAnsi="Courier New" w:cs="Courier New"/>
                <w:i/>
              </w:rPr>
            </w:pPr>
            <w:r w:rsidRPr="009C0814">
              <w:rPr>
                <w:rFonts w:ascii="Courier New" w:hAnsi="Courier New" w:cs="Courier New"/>
                <w:i/>
              </w:rPr>
              <w:t>0,0</w:t>
            </w:r>
          </w:p>
          <w:p w:rsidR="00595233" w:rsidRPr="009C0814" w:rsidRDefault="00595233" w:rsidP="005A4D8F">
            <w:pPr>
              <w:jc w:val="both"/>
              <w:rPr>
                <w:rFonts w:ascii="Courier New" w:hAnsi="Courier New" w:cs="Courier New"/>
                <w:i/>
              </w:rPr>
            </w:pPr>
          </w:p>
        </w:tc>
      </w:tr>
      <w:tr w:rsidR="00595233" w:rsidRPr="009C0814" w:rsidTr="005A4D8F">
        <w:tc>
          <w:tcPr>
            <w:tcW w:w="6096" w:type="dxa"/>
          </w:tcPr>
          <w:p w:rsidR="00595233" w:rsidRPr="009C0814" w:rsidRDefault="00595233" w:rsidP="005A4D8F">
            <w:pPr>
              <w:jc w:val="both"/>
              <w:rPr>
                <w:rFonts w:ascii="Courier New" w:hAnsi="Courier New" w:cs="Courier New"/>
              </w:rPr>
            </w:pPr>
            <w:r w:rsidRPr="009C0814">
              <w:rPr>
                <w:rFonts w:ascii="Courier New" w:hAnsi="Courier New" w:cs="Courier New"/>
              </w:rPr>
              <w:t>Получение кредитов от других бюджетов бюджетной системы Российской Федерации бюджетами поселений в валюте Российской Федерации</w:t>
            </w:r>
          </w:p>
        </w:tc>
        <w:tc>
          <w:tcPr>
            <w:tcW w:w="2693" w:type="dxa"/>
            <w:vAlign w:val="center"/>
          </w:tcPr>
          <w:p w:rsidR="00595233" w:rsidRPr="009C0814" w:rsidRDefault="00595233" w:rsidP="005A4D8F">
            <w:pPr>
              <w:ind w:left="-108"/>
              <w:jc w:val="both"/>
              <w:rPr>
                <w:rFonts w:ascii="Courier New" w:hAnsi="Courier New" w:cs="Courier New"/>
                <w:i/>
              </w:rPr>
            </w:pPr>
            <w:r w:rsidRPr="009C0814">
              <w:rPr>
                <w:rFonts w:ascii="Courier New" w:hAnsi="Courier New" w:cs="Courier New"/>
              </w:rPr>
              <w:t>920 01030000000000 710</w:t>
            </w:r>
          </w:p>
        </w:tc>
        <w:tc>
          <w:tcPr>
            <w:tcW w:w="1418" w:type="dxa"/>
            <w:vAlign w:val="center"/>
          </w:tcPr>
          <w:p w:rsidR="00595233" w:rsidRPr="009C0814" w:rsidRDefault="00595233" w:rsidP="005A4D8F">
            <w:pPr>
              <w:jc w:val="both"/>
              <w:rPr>
                <w:rFonts w:ascii="Courier New" w:hAnsi="Courier New" w:cs="Courier New"/>
              </w:rPr>
            </w:pPr>
            <w:r w:rsidRPr="009C0814">
              <w:rPr>
                <w:rFonts w:ascii="Courier New" w:hAnsi="Courier New" w:cs="Courier New"/>
              </w:rPr>
              <w:t>0,0</w:t>
            </w:r>
          </w:p>
        </w:tc>
      </w:tr>
      <w:tr w:rsidR="00595233" w:rsidRPr="009C0814" w:rsidTr="005A4D8F">
        <w:trPr>
          <w:trHeight w:val="70"/>
        </w:trPr>
        <w:tc>
          <w:tcPr>
            <w:tcW w:w="6096" w:type="dxa"/>
          </w:tcPr>
          <w:p w:rsidR="00595233" w:rsidRPr="009C0814" w:rsidRDefault="00595233" w:rsidP="005A4D8F">
            <w:pPr>
              <w:jc w:val="both"/>
              <w:rPr>
                <w:rFonts w:ascii="Courier New" w:hAnsi="Courier New" w:cs="Courier New"/>
              </w:rPr>
            </w:pPr>
            <w:r w:rsidRPr="009C0814">
              <w:rPr>
                <w:rFonts w:ascii="Courier New" w:hAnsi="Courier New" w:cs="Courier New"/>
                <w:i/>
              </w:rPr>
              <w:t>Погашение бюджетных  кредитов</w:t>
            </w:r>
            <w:proofErr w:type="gramStart"/>
            <w:r w:rsidRPr="009C0814">
              <w:rPr>
                <w:rFonts w:ascii="Courier New" w:hAnsi="Courier New" w:cs="Courier New"/>
                <w:i/>
              </w:rPr>
              <w:t xml:space="preserve"> ,</w:t>
            </w:r>
            <w:proofErr w:type="gramEnd"/>
            <w:r w:rsidRPr="009C0814">
              <w:rPr>
                <w:rFonts w:ascii="Courier New" w:hAnsi="Courier New" w:cs="Courier New"/>
                <w:i/>
              </w:rPr>
              <w:t>полученных от других бюджетов бюджетной системы Российской Федерации  в валюте Российской Федерации</w:t>
            </w:r>
          </w:p>
        </w:tc>
        <w:tc>
          <w:tcPr>
            <w:tcW w:w="2693" w:type="dxa"/>
            <w:vAlign w:val="center"/>
          </w:tcPr>
          <w:p w:rsidR="00595233" w:rsidRPr="009C0814" w:rsidRDefault="00595233" w:rsidP="005A4D8F">
            <w:pPr>
              <w:ind w:left="-108"/>
              <w:jc w:val="both"/>
              <w:rPr>
                <w:rFonts w:ascii="Courier New" w:hAnsi="Courier New" w:cs="Courier New"/>
                <w:i/>
              </w:rPr>
            </w:pPr>
            <w:r w:rsidRPr="009C0814">
              <w:rPr>
                <w:rFonts w:ascii="Courier New" w:hAnsi="Courier New" w:cs="Courier New"/>
                <w:i/>
              </w:rPr>
              <w:t>920 01030000000000 800</w:t>
            </w:r>
          </w:p>
        </w:tc>
        <w:tc>
          <w:tcPr>
            <w:tcW w:w="1418" w:type="dxa"/>
            <w:vAlign w:val="center"/>
          </w:tcPr>
          <w:p w:rsidR="00595233" w:rsidRPr="009C0814" w:rsidRDefault="00595233" w:rsidP="005A4D8F">
            <w:pPr>
              <w:jc w:val="both"/>
              <w:rPr>
                <w:rFonts w:ascii="Courier New" w:hAnsi="Courier New" w:cs="Courier New"/>
                <w:i/>
              </w:rPr>
            </w:pPr>
            <w:r w:rsidRPr="009C0814">
              <w:rPr>
                <w:rFonts w:ascii="Courier New" w:hAnsi="Courier New" w:cs="Courier New"/>
                <w:i/>
              </w:rPr>
              <w:t>0,0</w:t>
            </w:r>
          </w:p>
        </w:tc>
      </w:tr>
      <w:tr w:rsidR="00595233" w:rsidRPr="009C0814" w:rsidTr="005A4D8F">
        <w:tc>
          <w:tcPr>
            <w:tcW w:w="6096" w:type="dxa"/>
          </w:tcPr>
          <w:p w:rsidR="00595233" w:rsidRPr="009C0814" w:rsidRDefault="00595233" w:rsidP="005A4D8F">
            <w:pPr>
              <w:jc w:val="both"/>
              <w:rPr>
                <w:rFonts w:ascii="Courier New" w:hAnsi="Courier New" w:cs="Courier New"/>
              </w:rPr>
            </w:pPr>
            <w:r w:rsidRPr="009C0814">
              <w:rPr>
                <w:rFonts w:ascii="Courier New" w:hAnsi="Courier New" w:cs="Courier New"/>
              </w:rPr>
              <w:t>Погашение бюджетами поселений кредитов от других бюджетов бюджетной системы Российской Федерации в валюте Российской Федерации</w:t>
            </w:r>
          </w:p>
        </w:tc>
        <w:tc>
          <w:tcPr>
            <w:tcW w:w="2693" w:type="dxa"/>
            <w:vAlign w:val="center"/>
          </w:tcPr>
          <w:p w:rsidR="00595233" w:rsidRPr="009C0814" w:rsidRDefault="00595233" w:rsidP="005A4D8F">
            <w:pPr>
              <w:ind w:left="-108"/>
              <w:jc w:val="both"/>
              <w:rPr>
                <w:rFonts w:ascii="Courier New" w:hAnsi="Courier New" w:cs="Courier New"/>
                <w:i/>
              </w:rPr>
            </w:pPr>
            <w:r w:rsidRPr="009C0814">
              <w:rPr>
                <w:rFonts w:ascii="Courier New" w:hAnsi="Courier New" w:cs="Courier New"/>
              </w:rPr>
              <w:t>920 01030000000000 810</w:t>
            </w:r>
          </w:p>
        </w:tc>
        <w:tc>
          <w:tcPr>
            <w:tcW w:w="1418" w:type="dxa"/>
            <w:vAlign w:val="center"/>
          </w:tcPr>
          <w:p w:rsidR="00595233" w:rsidRPr="009C0814" w:rsidRDefault="00595233" w:rsidP="005A4D8F">
            <w:pPr>
              <w:jc w:val="both"/>
              <w:rPr>
                <w:rFonts w:ascii="Courier New" w:hAnsi="Courier New" w:cs="Courier New"/>
              </w:rPr>
            </w:pPr>
            <w:r w:rsidRPr="009C0814">
              <w:rPr>
                <w:rFonts w:ascii="Courier New" w:hAnsi="Courier New" w:cs="Courier New"/>
              </w:rPr>
              <w:t>0,0</w:t>
            </w:r>
          </w:p>
        </w:tc>
      </w:tr>
      <w:tr w:rsidR="00595233" w:rsidRPr="009C0814" w:rsidTr="005A4D8F">
        <w:trPr>
          <w:trHeight w:val="519"/>
        </w:trPr>
        <w:tc>
          <w:tcPr>
            <w:tcW w:w="6096" w:type="dxa"/>
          </w:tcPr>
          <w:p w:rsidR="00595233" w:rsidRPr="009C0814" w:rsidRDefault="00595233" w:rsidP="005A4D8F">
            <w:pPr>
              <w:tabs>
                <w:tab w:val="left" w:pos="552"/>
              </w:tabs>
              <w:jc w:val="both"/>
              <w:rPr>
                <w:rFonts w:ascii="Courier New" w:hAnsi="Courier New" w:cs="Courier New"/>
                <w:b/>
              </w:rPr>
            </w:pPr>
            <w:r w:rsidRPr="009C0814">
              <w:rPr>
                <w:rFonts w:ascii="Courier New" w:hAnsi="Courier New" w:cs="Courier New"/>
                <w:b/>
              </w:rPr>
              <w:t>Изменение остатков средств на счетах по учету средств бюджета</w:t>
            </w:r>
          </w:p>
        </w:tc>
        <w:tc>
          <w:tcPr>
            <w:tcW w:w="2693" w:type="dxa"/>
            <w:vAlign w:val="center"/>
          </w:tcPr>
          <w:p w:rsidR="00595233" w:rsidRPr="009C0814" w:rsidRDefault="00595233" w:rsidP="005A4D8F">
            <w:pPr>
              <w:ind w:left="-108"/>
              <w:jc w:val="both"/>
              <w:rPr>
                <w:rFonts w:ascii="Courier New" w:hAnsi="Courier New" w:cs="Courier New"/>
                <w:b/>
                <w:i/>
              </w:rPr>
            </w:pPr>
            <w:r w:rsidRPr="009C0814">
              <w:rPr>
                <w:rFonts w:ascii="Courier New" w:hAnsi="Courier New" w:cs="Courier New"/>
                <w:b/>
                <w:i/>
              </w:rPr>
              <w:t>000 01050000000000 000</w:t>
            </w:r>
          </w:p>
        </w:tc>
        <w:tc>
          <w:tcPr>
            <w:tcW w:w="1418" w:type="dxa"/>
            <w:vAlign w:val="center"/>
          </w:tcPr>
          <w:p w:rsidR="00595233" w:rsidRPr="009C0814" w:rsidRDefault="00595233" w:rsidP="005A4D8F">
            <w:pPr>
              <w:jc w:val="both"/>
              <w:rPr>
                <w:rFonts w:ascii="Courier New" w:hAnsi="Courier New" w:cs="Courier New"/>
                <w:b/>
              </w:rPr>
            </w:pPr>
            <w:r w:rsidRPr="009C0814">
              <w:rPr>
                <w:rFonts w:ascii="Courier New" w:hAnsi="Courier New" w:cs="Courier New"/>
                <w:b/>
              </w:rPr>
              <w:t>141,5</w:t>
            </w:r>
          </w:p>
        </w:tc>
      </w:tr>
      <w:tr w:rsidR="00595233" w:rsidRPr="009C0814" w:rsidTr="005A4D8F">
        <w:tc>
          <w:tcPr>
            <w:tcW w:w="6096" w:type="dxa"/>
          </w:tcPr>
          <w:p w:rsidR="00595233" w:rsidRPr="009C0814" w:rsidRDefault="00595233" w:rsidP="005A4D8F">
            <w:pPr>
              <w:jc w:val="both"/>
              <w:rPr>
                <w:rFonts w:ascii="Courier New" w:hAnsi="Courier New" w:cs="Courier New"/>
                <w:i/>
              </w:rPr>
            </w:pPr>
            <w:r w:rsidRPr="009C0814">
              <w:rPr>
                <w:rFonts w:ascii="Courier New" w:hAnsi="Courier New" w:cs="Courier New"/>
                <w:i/>
              </w:rPr>
              <w:t>Увеличение остатков средств бюджетов</w:t>
            </w:r>
          </w:p>
        </w:tc>
        <w:tc>
          <w:tcPr>
            <w:tcW w:w="2693" w:type="dxa"/>
            <w:vAlign w:val="center"/>
          </w:tcPr>
          <w:p w:rsidR="00595233" w:rsidRPr="009C0814" w:rsidRDefault="00595233" w:rsidP="005A4D8F">
            <w:pPr>
              <w:ind w:left="-108"/>
              <w:jc w:val="both"/>
              <w:rPr>
                <w:rFonts w:ascii="Courier New" w:hAnsi="Courier New" w:cs="Courier New"/>
                <w:i/>
              </w:rPr>
            </w:pPr>
            <w:r w:rsidRPr="009C0814">
              <w:rPr>
                <w:rFonts w:ascii="Courier New" w:hAnsi="Courier New" w:cs="Courier New"/>
                <w:i/>
              </w:rPr>
              <w:t>000 01050000000000 500</w:t>
            </w:r>
          </w:p>
        </w:tc>
        <w:tc>
          <w:tcPr>
            <w:tcW w:w="1418" w:type="dxa"/>
            <w:vAlign w:val="center"/>
          </w:tcPr>
          <w:p w:rsidR="00595233" w:rsidRPr="009C0814" w:rsidRDefault="00595233" w:rsidP="005A4D8F">
            <w:pPr>
              <w:jc w:val="both"/>
              <w:rPr>
                <w:rFonts w:ascii="Courier New" w:hAnsi="Courier New" w:cs="Courier New"/>
                <w:i/>
              </w:rPr>
            </w:pPr>
            <w:r w:rsidRPr="009C0814">
              <w:rPr>
                <w:rFonts w:ascii="Courier New" w:hAnsi="Courier New" w:cs="Courier New"/>
                <w:i/>
              </w:rPr>
              <w:t>-7060,1</w:t>
            </w:r>
          </w:p>
        </w:tc>
      </w:tr>
      <w:tr w:rsidR="00595233" w:rsidRPr="009C0814" w:rsidTr="005A4D8F">
        <w:tc>
          <w:tcPr>
            <w:tcW w:w="6096" w:type="dxa"/>
          </w:tcPr>
          <w:p w:rsidR="00595233" w:rsidRPr="009C0814" w:rsidRDefault="00595233" w:rsidP="005A4D8F">
            <w:pPr>
              <w:jc w:val="both"/>
              <w:rPr>
                <w:rFonts w:ascii="Courier New" w:hAnsi="Courier New" w:cs="Courier New"/>
              </w:rPr>
            </w:pPr>
            <w:r w:rsidRPr="009C0814">
              <w:rPr>
                <w:rFonts w:ascii="Courier New" w:hAnsi="Courier New" w:cs="Courier New"/>
              </w:rPr>
              <w:t>Увеличение прочих остатков средств бюджетов</w:t>
            </w:r>
          </w:p>
        </w:tc>
        <w:tc>
          <w:tcPr>
            <w:tcW w:w="2693" w:type="dxa"/>
            <w:vAlign w:val="center"/>
          </w:tcPr>
          <w:p w:rsidR="00595233" w:rsidRPr="009C0814" w:rsidRDefault="00595233" w:rsidP="005A4D8F">
            <w:pPr>
              <w:ind w:left="-108"/>
              <w:jc w:val="both"/>
              <w:rPr>
                <w:rFonts w:ascii="Courier New" w:hAnsi="Courier New" w:cs="Courier New"/>
              </w:rPr>
            </w:pPr>
            <w:r w:rsidRPr="009C0814">
              <w:rPr>
                <w:rFonts w:ascii="Courier New" w:hAnsi="Courier New" w:cs="Courier New"/>
              </w:rPr>
              <w:t>000 01050000000000 500</w:t>
            </w:r>
          </w:p>
        </w:tc>
        <w:tc>
          <w:tcPr>
            <w:tcW w:w="1418" w:type="dxa"/>
            <w:vAlign w:val="center"/>
          </w:tcPr>
          <w:p w:rsidR="00595233" w:rsidRPr="009C0814" w:rsidRDefault="00595233" w:rsidP="005A4D8F">
            <w:pPr>
              <w:jc w:val="both"/>
              <w:rPr>
                <w:rFonts w:ascii="Courier New" w:hAnsi="Courier New" w:cs="Courier New"/>
              </w:rPr>
            </w:pPr>
            <w:r w:rsidRPr="009C0814">
              <w:rPr>
                <w:rFonts w:ascii="Courier New" w:hAnsi="Courier New" w:cs="Courier New"/>
              </w:rPr>
              <w:t>-7060,1</w:t>
            </w:r>
          </w:p>
        </w:tc>
      </w:tr>
      <w:tr w:rsidR="00595233" w:rsidRPr="009C0814" w:rsidTr="005A4D8F">
        <w:tc>
          <w:tcPr>
            <w:tcW w:w="6096" w:type="dxa"/>
          </w:tcPr>
          <w:p w:rsidR="00595233" w:rsidRPr="009C0814" w:rsidRDefault="00595233" w:rsidP="005A4D8F">
            <w:pPr>
              <w:jc w:val="both"/>
              <w:rPr>
                <w:rFonts w:ascii="Courier New" w:hAnsi="Courier New" w:cs="Courier New"/>
              </w:rPr>
            </w:pPr>
            <w:r w:rsidRPr="009C0814">
              <w:rPr>
                <w:rFonts w:ascii="Courier New" w:hAnsi="Courier New" w:cs="Courier New"/>
              </w:rPr>
              <w:t>Увеличение прочих остатков денежных средств бюджетов</w:t>
            </w:r>
          </w:p>
        </w:tc>
        <w:tc>
          <w:tcPr>
            <w:tcW w:w="2693" w:type="dxa"/>
            <w:vAlign w:val="center"/>
          </w:tcPr>
          <w:p w:rsidR="00595233" w:rsidRPr="009C0814" w:rsidRDefault="00595233" w:rsidP="005A4D8F">
            <w:pPr>
              <w:ind w:left="-108"/>
              <w:jc w:val="both"/>
              <w:rPr>
                <w:rFonts w:ascii="Courier New" w:hAnsi="Courier New" w:cs="Courier New"/>
              </w:rPr>
            </w:pPr>
            <w:r w:rsidRPr="009C0814">
              <w:rPr>
                <w:rFonts w:ascii="Courier New" w:hAnsi="Courier New" w:cs="Courier New"/>
              </w:rPr>
              <w:t>000 01050200000000 510</w:t>
            </w:r>
          </w:p>
        </w:tc>
        <w:tc>
          <w:tcPr>
            <w:tcW w:w="1418" w:type="dxa"/>
            <w:vAlign w:val="center"/>
          </w:tcPr>
          <w:p w:rsidR="00595233" w:rsidRPr="009C0814" w:rsidRDefault="00595233" w:rsidP="005A4D8F">
            <w:pPr>
              <w:jc w:val="both"/>
              <w:rPr>
                <w:rFonts w:ascii="Courier New" w:hAnsi="Courier New" w:cs="Courier New"/>
              </w:rPr>
            </w:pPr>
            <w:r w:rsidRPr="009C0814">
              <w:rPr>
                <w:rFonts w:ascii="Courier New" w:hAnsi="Courier New" w:cs="Courier New"/>
              </w:rPr>
              <w:t>-7060,1</w:t>
            </w:r>
          </w:p>
        </w:tc>
      </w:tr>
      <w:tr w:rsidR="00595233" w:rsidRPr="009C0814" w:rsidTr="005A4D8F">
        <w:trPr>
          <w:trHeight w:val="70"/>
        </w:trPr>
        <w:tc>
          <w:tcPr>
            <w:tcW w:w="6096" w:type="dxa"/>
          </w:tcPr>
          <w:p w:rsidR="00595233" w:rsidRPr="009C0814" w:rsidRDefault="00595233" w:rsidP="005A4D8F">
            <w:pPr>
              <w:jc w:val="both"/>
              <w:rPr>
                <w:rFonts w:ascii="Courier New" w:hAnsi="Courier New" w:cs="Courier New"/>
              </w:rPr>
            </w:pPr>
            <w:r w:rsidRPr="009C0814">
              <w:rPr>
                <w:rFonts w:ascii="Courier New" w:hAnsi="Courier New" w:cs="Courier New"/>
              </w:rPr>
              <w:t>Увеличение прочих остатков денежных средств  бюджетов поселений</w:t>
            </w:r>
          </w:p>
        </w:tc>
        <w:tc>
          <w:tcPr>
            <w:tcW w:w="2693" w:type="dxa"/>
            <w:vAlign w:val="center"/>
          </w:tcPr>
          <w:p w:rsidR="00595233" w:rsidRPr="009C0814" w:rsidRDefault="00595233" w:rsidP="005A4D8F">
            <w:pPr>
              <w:ind w:left="-108"/>
              <w:jc w:val="both"/>
              <w:rPr>
                <w:rFonts w:ascii="Courier New" w:hAnsi="Courier New" w:cs="Courier New"/>
              </w:rPr>
            </w:pPr>
            <w:r w:rsidRPr="009C0814">
              <w:rPr>
                <w:rFonts w:ascii="Courier New" w:hAnsi="Courier New" w:cs="Courier New"/>
              </w:rPr>
              <w:t>000 01050200000000 510</w:t>
            </w:r>
          </w:p>
        </w:tc>
        <w:tc>
          <w:tcPr>
            <w:tcW w:w="1418" w:type="dxa"/>
            <w:vAlign w:val="center"/>
          </w:tcPr>
          <w:p w:rsidR="00595233" w:rsidRPr="009C0814" w:rsidRDefault="00595233" w:rsidP="005A4D8F">
            <w:pPr>
              <w:jc w:val="both"/>
              <w:rPr>
                <w:rFonts w:ascii="Courier New" w:hAnsi="Courier New" w:cs="Courier New"/>
              </w:rPr>
            </w:pPr>
            <w:r w:rsidRPr="009C0814">
              <w:rPr>
                <w:rFonts w:ascii="Courier New" w:hAnsi="Courier New" w:cs="Courier New"/>
              </w:rPr>
              <w:t>-7060,1</w:t>
            </w:r>
          </w:p>
        </w:tc>
      </w:tr>
      <w:tr w:rsidR="00595233" w:rsidRPr="009C0814" w:rsidTr="005A4D8F">
        <w:tc>
          <w:tcPr>
            <w:tcW w:w="6096" w:type="dxa"/>
          </w:tcPr>
          <w:p w:rsidR="00595233" w:rsidRPr="009C0814" w:rsidRDefault="00595233" w:rsidP="005A4D8F">
            <w:pPr>
              <w:jc w:val="both"/>
              <w:rPr>
                <w:rFonts w:ascii="Courier New" w:hAnsi="Courier New" w:cs="Courier New"/>
                <w:i/>
              </w:rPr>
            </w:pPr>
            <w:r w:rsidRPr="009C0814">
              <w:rPr>
                <w:rFonts w:ascii="Courier New" w:hAnsi="Courier New" w:cs="Courier New"/>
                <w:i/>
              </w:rPr>
              <w:t>Уменьшение  остатков  средств  бюджетов</w:t>
            </w:r>
          </w:p>
        </w:tc>
        <w:tc>
          <w:tcPr>
            <w:tcW w:w="2693" w:type="dxa"/>
            <w:vAlign w:val="center"/>
          </w:tcPr>
          <w:p w:rsidR="00595233" w:rsidRPr="009C0814" w:rsidRDefault="00595233" w:rsidP="005A4D8F">
            <w:pPr>
              <w:ind w:left="-108"/>
              <w:jc w:val="both"/>
              <w:rPr>
                <w:rFonts w:ascii="Courier New" w:hAnsi="Courier New" w:cs="Courier New"/>
                <w:i/>
              </w:rPr>
            </w:pPr>
            <w:r w:rsidRPr="009C0814">
              <w:rPr>
                <w:rFonts w:ascii="Courier New" w:hAnsi="Courier New" w:cs="Courier New"/>
                <w:i/>
              </w:rPr>
              <w:t>000 01050201000000 600</w:t>
            </w:r>
          </w:p>
        </w:tc>
        <w:tc>
          <w:tcPr>
            <w:tcW w:w="1418" w:type="dxa"/>
            <w:vAlign w:val="center"/>
          </w:tcPr>
          <w:p w:rsidR="00595233" w:rsidRPr="009C0814" w:rsidRDefault="00595233" w:rsidP="005A4D8F">
            <w:pPr>
              <w:jc w:val="both"/>
              <w:rPr>
                <w:rFonts w:ascii="Courier New" w:hAnsi="Courier New" w:cs="Courier New"/>
                <w:i/>
              </w:rPr>
            </w:pPr>
            <w:r w:rsidRPr="009C0814">
              <w:rPr>
                <w:rFonts w:ascii="Courier New" w:hAnsi="Courier New" w:cs="Courier New"/>
                <w:i/>
              </w:rPr>
              <w:t>7201,6</w:t>
            </w:r>
          </w:p>
        </w:tc>
      </w:tr>
      <w:tr w:rsidR="00595233" w:rsidRPr="009C0814" w:rsidTr="005A4D8F">
        <w:tc>
          <w:tcPr>
            <w:tcW w:w="6096" w:type="dxa"/>
          </w:tcPr>
          <w:p w:rsidR="00595233" w:rsidRPr="009C0814" w:rsidRDefault="00595233" w:rsidP="005A4D8F">
            <w:pPr>
              <w:jc w:val="both"/>
              <w:rPr>
                <w:rFonts w:ascii="Courier New" w:hAnsi="Courier New" w:cs="Courier New"/>
              </w:rPr>
            </w:pPr>
            <w:r w:rsidRPr="009C0814">
              <w:rPr>
                <w:rFonts w:ascii="Courier New" w:hAnsi="Courier New" w:cs="Courier New"/>
              </w:rPr>
              <w:lastRenderedPageBreak/>
              <w:t>Уменьшение прочих остатков средств бюджетов</w:t>
            </w:r>
          </w:p>
        </w:tc>
        <w:tc>
          <w:tcPr>
            <w:tcW w:w="2693" w:type="dxa"/>
            <w:vAlign w:val="center"/>
          </w:tcPr>
          <w:p w:rsidR="00595233" w:rsidRPr="009C0814" w:rsidRDefault="00595233" w:rsidP="005A4D8F">
            <w:pPr>
              <w:ind w:left="-108"/>
              <w:jc w:val="both"/>
              <w:rPr>
                <w:rFonts w:ascii="Courier New" w:hAnsi="Courier New" w:cs="Courier New"/>
              </w:rPr>
            </w:pPr>
            <w:r w:rsidRPr="009C0814">
              <w:rPr>
                <w:rFonts w:ascii="Courier New" w:hAnsi="Courier New" w:cs="Courier New"/>
              </w:rPr>
              <w:t>000 01050201000000 600</w:t>
            </w:r>
          </w:p>
        </w:tc>
        <w:tc>
          <w:tcPr>
            <w:tcW w:w="1418" w:type="dxa"/>
            <w:vAlign w:val="center"/>
          </w:tcPr>
          <w:p w:rsidR="00595233" w:rsidRPr="009C0814" w:rsidRDefault="00595233" w:rsidP="005A4D8F">
            <w:pPr>
              <w:jc w:val="both"/>
              <w:rPr>
                <w:rFonts w:ascii="Courier New" w:hAnsi="Courier New" w:cs="Courier New"/>
              </w:rPr>
            </w:pPr>
            <w:r w:rsidRPr="009C0814">
              <w:rPr>
                <w:rFonts w:ascii="Courier New" w:hAnsi="Courier New" w:cs="Courier New"/>
              </w:rPr>
              <w:t>7201,6</w:t>
            </w:r>
          </w:p>
        </w:tc>
      </w:tr>
      <w:tr w:rsidR="00595233" w:rsidRPr="009C0814" w:rsidTr="005A4D8F">
        <w:tc>
          <w:tcPr>
            <w:tcW w:w="6096" w:type="dxa"/>
          </w:tcPr>
          <w:p w:rsidR="00595233" w:rsidRPr="009C0814" w:rsidRDefault="00595233" w:rsidP="005A4D8F">
            <w:pPr>
              <w:jc w:val="both"/>
              <w:rPr>
                <w:rFonts w:ascii="Courier New" w:hAnsi="Courier New" w:cs="Courier New"/>
              </w:rPr>
            </w:pPr>
            <w:r w:rsidRPr="009C0814">
              <w:rPr>
                <w:rFonts w:ascii="Courier New" w:hAnsi="Courier New" w:cs="Courier New"/>
              </w:rPr>
              <w:t>Уменьшение прочих остатков денежных средств бюджетов</w:t>
            </w:r>
          </w:p>
        </w:tc>
        <w:tc>
          <w:tcPr>
            <w:tcW w:w="2693" w:type="dxa"/>
            <w:vAlign w:val="center"/>
          </w:tcPr>
          <w:p w:rsidR="00595233" w:rsidRPr="009C0814" w:rsidRDefault="00595233" w:rsidP="005A4D8F">
            <w:pPr>
              <w:ind w:left="-108"/>
              <w:jc w:val="both"/>
              <w:rPr>
                <w:rFonts w:ascii="Courier New" w:hAnsi="Courier New" w:cs="Courier New"/>
              </w:rPr>
            </w:pPr>
            <w:r w:rsidRPr="009C0814">
              <w:rPr>
                <w:rFonts w:ascii="Courier New" w:hAnsi="Courier New" w:cs="Courier New"/>
              </w:rPr>
              <w:t>000 01050201100000 610</w:t>
            </w:r>
          </w:p>
        </w:tc>
        <w:tc>
          <w:tcPr>
            <w:tcW w:w="1418" w:type="dxa"/>
            <w:vAlign w:val="center"/>
          </w:tcPr>
          <w:p w:rsidR="00595233" w:rsidRPr="009C0814" w:rsidRDefault="00595233" w:rsidP="005A4D8F">
            <w:pPr>
              <w:jc w:val="both"/>
              <w:rPr>
                <w:rFonts w:ascii="Courier New" w:hAnsi="Courier New" w:cs="Courier New"/>
              </w:rPr>
            </w:pPr>
            <w:r w:rsidRPr="009C0814">
              <w:rPr>
                <w:rFonts w:ascii="Courier New" w:hAnsi="Courier New" w:cs="Courier New"/>
              </w:rPr>
              <w:t>7201,6</w:t>
            </w:r>
          </w:p>
        </w:tc>
      </w:tr>
      <w:tr w:rsidR="00595233" w:rsidRPr="009C0814" w:rsidTr="005A4D8F">
        <w:trPr>
          <w:trHeight w:val="70"/>
        </w:trPr>
        <w:tc>
          <w:tcPr>
            <w:tcW w:w="6096" w:type="dxa"/>
          </w:tcPr>
          <w:p w:rsidR="00595233" w:rsidRPr="009C0814" w:rsidRDefault="00595233" w:rsidP="005A4D8F">
            <w:pPr>
              <w:jc w:val="both"/>
              <w:rPr>
                <w:rFonts w:ascii="Courier New" w:hAnsi="Courier New" w:cs="Courier New"/>
              </w:rPr>
            </w:pPr>
            <w:r w:rsidRPr="009C0814">
              <w:rPr>
                <w:rFonts w:ascii="Courier New" w:hAnsi="Courier New" w:cs="Courier New"/>
              </w:rPr>
              <w:t>Уменьшение прочих остатков денежных средств  бюджетов поселений</w:t>
            </w:r>
          </w:p>
        </w:tc>
        <w:tc>
          <w:tcPr>
            <w:tcW w:w="2693" w:type="dxa"/>
            <w:vAlign w:val="center"/>
          </w:tcPr>
          <w:p w:rsidR="00595233" w:rsidRPr="009C0814" w:rsidRDefault="00595233" w:rsidP="005A4D8F">
            <w:pPr>
              <w:ind w:left="-108"/>
              <w:jc w:val="both"/>
              <w:rPr>
                <w:rFonts w:ascii="Courier New" w:hAnsi="Courier New" w:cs="Courier New"/>
              </w:rPr>
            </w:pPr>
            <w:r w:rsidRPr="009C0814">
              <w:rPr>
                <w:rFonts w:ascii="Courier New" w:hAnsi="Courier New" w:cs="Courier New"/>
              </w:rPr>
              <w:t>000 01050201100000 610</w:t>
            </w:r>
          </w:p>
        </w:tc>
        <w:tc>
          <w:tcPr>
            <w:tcW w:w="1418" w:type="dxa"/>
            <w:vAlign w:val="center"/>
          </w:tcPr>
          <w:p w:rsidR="00595233" w:rsidRPr="009C0814" w:rsidRDefault="00595233" w:rsidP="005A4D8F">
            <w:pPr>
              <w:jc w:val="both"/>
              <w:rPr>
                <w:rFonts w:ascii="Courier New" w:hAnsi="Courier New" w:cs="Courier New"/>
              </w:rPr>
            </w:pPr>
            <w:r w:rsidRPr="009C0814">
              <w:rPr>
                <w:rFonts w:ascii="Courier New" w:hAnsi="Courier New" w:cs="Courier New"/>
              </w:rPr>
              <w:t>7201,6</w:t>
            </w:r>
          </w:p>
        </w:tc>
      </w:tr>
    </w:tbl>
    <w:p w:rsidR="00595233" w:rsidRPr="009C0814" w:rsidRDefault="00595233" w:rsidP="00595233">
      <w:pPr>
        <w:jc w:val="both"/>
        <w:rPr>
          <w:rFonts w:ascii="Courier New" w:hAnsi="Courier New" w:cs="Courier New"/>
        </w:rPr>
      </w:pPr>
    </w:p>
    <w:p w:rsidR="00595233" w:rsidRPr="009C0814" w:rsidRDefault="00595233" w:rsidP="00595233">
      <w:pPr>
        <w:jc w:val="both"/>
        <w:outlineLvl w:val="0"/>
        <w:rPr>
          <w:rFonts w:ascii="Courier New" w:hAnsi="Courier New" w:cs="Courier New"/>
        </w:rPr>
      </w:pPr>
    </w:p>
    <w:p w:rsidR="00595233" w:rsidRPr="009C0814" w:rsidRDefault="00595233" w:rsidP="00595233">
      <w:pPr>
        <w:jc w:val="both"/>
        <w:outlineLvl w:val="0"/>
        <w:rPr>
          <w:rFonts w:ascii="Courier New" w:hAnsi="Courier New" w:cs="Courier New"/>
        </w:rPr>
      </w:pPr>
    </w:p>
    <w:p w:rsidR="007E1585" w:rsidRDefault="007E1585"/>
    <w:p w:rsidR="00595233" w:rsidRDefault="00595233"/>
    <w:p w:rsidR="00595233" w:rsidRDefault="00595233"/>
    <w:p w:rsidR="00595233" w:rsidRDefault="00595233"/>
    <w:p w:rsidR="00595233" w:rsidRDefault="00595233"/>
    <w:p w:rsidR="00595233" w:rsidRDefault="00595233"/>
    <w:p w:rsidR="00595233" w:rsidRDefault="00595233"/>
    <w:p w:rsidR="00595233" w:rsidRDefault="00595233"/>
    <w:p w:rsidR="00595233" w:rsidRDefault="00595233"/>
    <w:p w:rsidR="00595233" w:rsidRDefault="00595233"/>
    <w:p w:rsidR="00595233" w:rsidRDefault="00595233"/>
    <w:p w:rsidR="00595233" w:rsidRDefault="00595233"/>
    <w:p w:rsidR="00595233" w:rsidRDefault="00595233"/>
    <w:p w:rsidR="00595233" w:rsidRDefault="00595233"/>
    <w:p w:rsidR="00595233" w:rsidRDefault="00595233"/>
    <w:p w:rsidR="00595233" w:rsidRDefault="00595233"/>
    <w:p w:rsidR="00595233" w:rsidRDefault="00595233"/>
    <w:p w:rsidR="00595233" w:rsidRDefault="00595233"/>
    <w:p w:rsidR="00595233" w:rsidRDefault="00595233"/>
    <w:p w:rsidR="00595233" w:rsidRDefault="00595233"/>
    <w:p w:rsidR="00595233" w:rsidRDefault="00595233"/>
    <w:p w:rsidR="00595233" w:rsidRDefault="00595233" w:rsidP="00595233">
      <w:pPr>
        <w:ind w:right="-143"/>
        <w:jc w:val="center"/>
        <w:rPr>
          <w:rFonts w:ascii="Arial" w:hAnsi="Arial" w:cs="Arial"/>
          <w:b/>
          <w:sz w:val="32"/>
          <w:szCs w:val="32"/>
        </w:rPr>
      </w:pPr>
      <w:r>
        <w:rPr>
          <w:rFonts w:ascii="Arial" w:hAnsi="Arial" w:cs="Arial"/>
          <w:b/>
          <w:sz w:val="32"/>
          <w:szCs w:val="32"/>
        </w:rPr>
        <w:lastRenderedPageBreak/>
        <w:t>28.12.2016г. №65-пг</w:t>
      </w:r>
    </w:p>
    <w:p w:rsidR="00595233" w:rsidRDefault="00595233" w:rsidP="00595233">
      <w:pPr>
        <w:jc w:val="center"/>
        <w:rPr>
          <w:rFonts w:ascii="Arial" w:hAnsi="Arial" w:cs="Arial"/>
          <w:b/>
          <w:sz w:val="32"/>
          <w:szCs w:val="32"/>
        </w:rPr>
      </w:pPr>
      <w:r>
        <w:rPr>
          <w:rFonts w:ascii="Arial" w:hAnsi="Arial" w:cs="Arial"/>
          <w:b/>
          <w:sz w:val="32"/>
          <w:szCs w:val="32"/>
        </w:rPr>
        <w:t>РОССИЙСКАЯ ФЕДЕРАЦИЯ</w:t>
      </w:r>
    </w:p>
    <w:p w:rsidR="00595233" w:rsidRDefault="00595233" w:rsidP="00595233">
      <w:pPr>
        <w:jc w:val="center"/>
        <w:rPr>
          <w:rFonts w:ascii="Arial" w:hAnsi="Arial" w:cs="Arial"/>
          <w:b/>
          <w:sz w:val="32"/>
          <w:szCs w:val="32"/>
        </w:rPr>
      </w:pPr>
      <w:r>
        <w:rPr>
          <w:rFonts w:ascii="Arial" w:hAnsi="Arial" w:cs="Arial"/>
          <w:b/>
          <w:sz w:val="32"/>
          <w:szCs w:val="32"/>
        </w:rPr>
        <w:t>ИРКУТСКАЯ ОБЛАСТЬ</w:t>
      </w:r>
    </w:p>
    <w:p w:rsidR="00595233" w:rsidRDefault="00595233" w:rsidP="00595233">
      <w:pPr>
        <w:jc w:val="center"/>
        <w:rPr>
          <w:rFonts w:ascii="Arial" w:hAnsi="Arial" w:cs="Arial"/>
          <w:b/>
          <w:sz w:val="32"/>
          <w:szCs w:val="32"/>
        </w:rPr>
      </w:pPr>
      <w:r>
        <w:rPr>
          <w:rFonts w:ascii="Arial" w:hAnsi="Arial" w:cs="Arial"/>
          <w:b/>
          <w:sz w:val="32"/>
          <w:szCs w:val="32"/>
        </w:rPr>
        <w:t>ТУЛУНСКИЙ МУНИЦИПАЛЬНЫЙ РАЙОН</w:t>
      </w:r>
    </w:p>
    <w:p w:rsidR="00595233" w:rsidRDefault="00595233" w:rsidP="00595233">
      <w:pPr>
        <w:jc w:val="center"/>
        <w:rPr>
          <w:rFonts w:ascii="Arial" w:hAnsi="Arial" w:cs="Arial"/>
          <w:b/>
          <w:sz w:val="32"/>
          <w:szCs w:val="32"/>
        </w:rPr>
      </w:pPr>
      <w:r>
        <w:rPr>
          <w:rFonts w:ascii="Arial" w:hAnsi="Arial" w:cs="Arial"/>
          <w:b/>
          <w:sz w:val="32"/>
          <w:szCs w:val="32"/>
        </w:rPr>
        <w:t>ЕДОГОНСКОЕ СЕЛЬСКОЕ ПОСЕЛЕНИЕ</w:t>
      </w:r>
    </w:p>
    <w:p w:rsidR="00595233" w:rsidRDefault="00595233" w:rsidP="00595233">
      <w:pPr>
        <w:jc w:val="center"/>
        <w:rPr>
          <w:rFonts w:ascii="Arial" w:hAnsi="Arial" w:cs="Arial"/>
          <w:b/>
          <w:sz w:val="32"/>
          <w:szCs w:val="32"/>
        </w:rPr>
      </w:pPr>
      <w:r>
        <w:rPr>
          <w:rFonts w:ascii="Arial" w:hAnsi="Arial" w:cs="Arial"/>
          <w:b/>
          <w:sz w:val="32"/>
          <w:szCs w:val="32"/>
        </w:rPr>
        <w:t>ПОСТАНОВЛЕНИЕ</w:t>
      </w:r>
    </w:p>
    <w:p w:rsidR="00595233" w:rsidRDefault="00595233" w:rsidP="00595233">
      <w:pPr>
        <w:jc w:val="center"/>
        <w:rPr>
          <w:rFonts w:ascii="Arial" w:hAnsi="Arial" w:cs="Arial"/>
          <w:b/>
          <w:sz w:val="32"/>
          <w:szCs w:val="32"/>
        </w:rPr>
      </w:pPr>
    </w:p>
    <w:tbl>
      <w:tblPr>
        <w:tblW w:w="5000" w:type="pct"/>
        <w:tblLook w:val="01E0"/>
      </w:tblPr>
      <w:tblGrid>
        <w:gridCol w:w="9571"/>
      </w:tblGrid>
      <w:tr w:rsidR="00595233" w:rsidRPr="00E82BC6" w:rsidTr="005A4D8F">
        <w:tc>
          <w:tcPr>
            <w:tcW w:w="5000" w:type="pct"/>
          </w:tcPr>
          <w:p w:rsidR="00595233" w:rsidRPr="00E82BC6" w:rsidRDefault="00595233" w:rsidP="005A4D8F">
            <w:pPr>
              <w:pStyle w:val="ae"/>
              <w:ind w:right="-271"/>
              <w:jc w:val="center"/>
              <w:rPr>
                <w:b/>
                <w:spacing w:val="20"/>
                <w:sz w:val="28"/>
              </w:rPr>
            </w:pPr>
            <w:r>
              <w:rPr>
                <w:rFonts w:ascii="Arial" w:hAnsi="Arial" w:cs="Arial"/>
                <w:b/>
                <w:sz w:val="32"/>
                <w:szCs w:val="32"/>
              </w:rPr>
              <w:t>ОБ УТВЕРЖДЕНИИ ТРЕБОВАНИЙ К ПОРЯДКУ РАЗРАБОТКИ И ПРИНЯТИЯ ПРАВОВЫХ АКТОВ О НОРМИРОВАНИИ В СФЕРЕ ЗАКУПОК ТОВАРОВ, РАБОТ, УСЛУГ ДЛЯ ОБЕСПЕЧЕНИЯ МУНИЦИПАЛЬНЫХ НУЖД ЕДОГОНСКОГО СЕЛЬСКОГО ПОСЕЛЕНИЯ, СОДЕРЖАНИЮ УКАЗАННЫХ АКТОВ И ОБЕСПЕЧЕНИЮ ИХ ИСПОЛНЕНИЯ</w:t>
            </w:r>
          </w:p>
        </w:tc>
      </w:tr>
      <w:tr w:rsidR="00595233" w:rsidRPr="00E82BC6" w:rsidTr="005A4D8F">
        <w:tc>
          <w:tcPr>
            <w:tcW w:w="5000" w:type="pct"/>
          </w:tcPr>
          <w:p w:rsidR="00595233" w:rsidRPr="00E82BC6" w:rsidRDefault="00595233" w:rsidP="005A4D8F">
            <w:pPr>
              <w:pStyle w:val="ae"/>
              <w:ind w:right="-271"/>
              <w:jc w:val="center"/>
              <w:rPr>
                <w:b/>
                <w:spacing w:val="20"/>
                <w:sz w:val="28"/>
              </w:rPr>
            </w:pPr>
          </w:p>
        </w:tc>
      </w:tr>
    </w:tbl>
    <w:p w:rsidR="00595233" w:rsidRPr="00210D1F" w:rsidRDefault="00595233" w:rsidP="00595233">
      <w:pPr>
        <w:pStyle w:val="ConsPlusNormal"/>
        <w:ind w:firstLine="709"/>
        <w:jc w:val="both"/>
        <w:rPr>
          <w:color w:val="FF0000"/>
          <w:sz w:val="24"/>
          <w:szCs w:val="24"/>
        </w:rPr>
      </w:pPr>
      <w:r w:rsidRPr="00210D1F">
        <w:rPr>
          <w:sz w:val="24"/>
          <w:szCs w:val="24"/>
        </w:rPr>
        <w:t xml:space="preserve">В соответствии с </w:t>
      </w:r>
      <w:hyperlink r:id="rId8"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210D1F">
          <w:rPr>
            <w:sz w:val="24"/>
            <w:szCs w:val="24"/>
          </w:rPr>
          <w:t>частью 4 статьи 19</w:t>
        </w:r>
      </w:hyperlink>
      <w:r w:rsidRPr="00210D1F">
        <w:rPr>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Едогонского муниципального образования, </w:t>
      </w:r>
    </w:p>
    <w:p w:rsidR="00595233" w:rsidRPr="00210D1F" w:rsidRDefault="00595233" w:rsidP="00595233">
      <w:pPr>
        <w:pStyle w:val="ConsPlusNormal"/>
        <w:ind w:firstLine="709"/>
        <w:jc w:val="both"/>
        <w:rPr>
          <w:sz w:val="24"/>
          <w:szCs w:val="24"/>
        </w:rPr>
      </w:pPr>
    </w:p>
    <w:p w:rsidR="00595233" w:rsidRPr="00210D1F" w:rsidRDefault="00595233" w:rsidP="00595233">
      <w:pPr>
        <w:autoSpaceDE w:val="0"/>
        <w:autoSpaceDN w:val="0"/>
        <w:adjustRightInd w:val="0"/>
        <w:ind w:firstLine="709"/>
        <w:jc w:val="center"/>
        <w:rPr>
          <w:rFonts w:ascii="Arial" w:hAnsi="Arial" w:cs="Arial"/>
          <w:b/>
          <w:sz w:val="30"/>
          <w:szCs w:val="30"/>
        </w:rPr>
      </w:pPr>
      <w:r w:rsidRPr="00210D1F">
        <w:rPr>
          <w:rFonts w:ascii="Arial" w:hAnsi="Arial" w:cs="Arial"/>
          <w:b/>
          <w:sz w:val="30"/>
          <w:szCs w:val="30"/>
        </w:rPr>
        <w:t>ПОСТАНОВЛЯЮ:</w:t>
      </w:r>
    </w:p>
    <w:p w:rsidR="00595233" w:rsidRPr="00DF4A7F" w:rsidRDefault="00595233" w:rsidP="00595233">
      <w:pPr>
        <w:pStyle w:val="ConsPlusNonformat"/>
        <w:widowControl/>
        <w:ind w:firstLine="709"/>
        <w:jc w:val="both"/>
        <w:rPr>
          <w:rFonts w:ascii="Times New Roman" w:hAnsi="Times New Roman" w:cs="Times New Roman"/>
          <w:sz w:val="28"/>
          <w:szCs w:val="28"/>
        </w:rPr>
      </w:pPr>
    </w:p>
    <w:p w:rsidR="00595233" w:rsidRPr="00210D1F" w:rsidRDefault="00595233" w:rsidP="00595233">
      <w:pPr>
        <w:pStyle w:val="ConsPlusNormal"/>
        <w:ind w:firstLine="709"/>
        <w:jc w:val="both"/>
        <w:rPr>
          <w:sz w:val="24"/>
          <w:szCs w:val="24"/>
        </w:rPr>
      </w:pPr>
      <w:r w:rsidRPr="00210D1F">
        <w:rPr>
          <w:sz w:val="24"/>
          <w:szCs w:val="24"/>
        </w:rPr>
        <w:t xml:space="preserve">1. Утвердить </w:t>
      </w:r>
      <w:hyperlink w:anchor="Par32" w:tooltip="ТРЕБОВАНИЯ" w:history="1">
        <w:r w:rsidRPr="00210D1F">
          <w:rPr>
            <w:sz w:val="24"/>
            <w:szCs w:val="24"/>
          </w:rPr>
          <w:t>Требования</w:t>
        </w:r>
      </w:hyperlink>
      <w:r w:rsidRPr="00210D1F">
        <w:rPr>
          <w:sz w:val="24"/>
          <w:szCs w:val="24"/>
        </w:rPr>
        <w:t xml:space="preserve"> к порядку разработки и принятия правовых актов о нормировании в сфере закупок товаров, работ, услуг для обеспечения муниципальных нужд Едогонского сельского поселения, содержанию указанных актов и обеспечению их исполнения (прилагаются).</w:t>
      </w:r>
    </w:p>
    <w:p w:rsidR="00595233" w:rsidRPr="00210D1F" w:rsidRDefault="00595233" w:rsidP="00595233">
      <w:pPr>
        <w:pStyle w:val="ConsPlusNormal"/>
        <w:ind w:firstLine="709"/>
        <w:jc w:val="both"/>
        <w:rPr>
          <w:sz w:val="24"/>
          <w:szCs w:val="24"/>
        </w:rPr>
      </w:pPr>
      <w:r w:rsidRPr="00210D1F">
        <w:rPr>
          <w:sz w:val="24"/>
          <w:szCs w:val="24"/>
        </w:rPr>
        <w:t>2. Опубликовать настоящее постановление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595233" w:rsidRPr="00210D1F" w:rsidRDefault="00595233" w:rsidP="00595233">
      <w:pPr>
        <w:pStyle w:val="ConsPlusNormal"/>
        <w:ind w:firstLine="709"/>
        <w:jc w:val="both"/>
        <w:rPr>
          <w:sz w:val="24"/>
          <w:szCs w:val="24"/>
        </w:rPr>
      </w:pPr>
      <w:r w:rsidRPr="00210D1F">
        <w:rPr>
          <w:sz w:val="24"/>
          <w:szCs w:val="24"/>
        </w:rPr>
        <w:t>3. Настоящий документ вступает в силу с момента его официального опубликования.</w:t>
      </w:r>
    </w:p>
    <w:p w:rsidR="00595233" w:rsidRDefault="00595233" w:rsidP="00595233">
      <w:pPr>
        <w:pStyle w:val="af"/>
        <w:ind w:left="0" w:firstLine="709"/>
        <w:rPr>
          <w:sz w:val="28"/>
          <w:szCs w:val="28"/>
        </w:rPr>
      </w:pPr>
    </w:p>
    <w:p w:rsidR="00595233" w:rsidRPr="00A07848" w:rsidRDefault="00595233" w:rsidP="00595233">
      <w:pPr>
        <w:pStyle w:val="ConsPlusNonformat"/>
        <w:widowControl/>
        <w:jc w:val="both"/>
        <w:rPr>
          <w:rFonts w:ascii="Times New Roman" w:hAnsi="Times New Roman" w:cs="Times New Roman"/>
          <w:sz w:val="28"/>
          <w:szCs w:val="28"/>
        </w:rPr>
      </w:pPr>
      <w:r w:rsidRPr="00A07848">
        <w:rPr>
          <w:rFonts w:ascii="Times New Roman" w:hAnsi="Times New Roman" w:cs="Times New Roman"/>
          <w:sz w:val="28"/>
          <w:szCs w:val="28"/>
        </w:rPr>
        <w:t xml:space="preserve">Глава Едогонского </w:t>
      </w:r>
      <w:r w:rsidRPr="00A07848">
        <w:rPr>
          <w:rFonts w:ascii="Times New Roman" w:hAnsi="Times New Roman" w:cs="Times New Roman"/>
          <w:sz w:val="28"/>
          <w:szCs w:val="28"/>
        </w:rPr>
        <w:tab/>
      </w:r>
    </w:p>
    <w:p w:rsidR="00595233" w:rsidRPr="00A07848" w:rsidRDefault="00595233" w:rsidP="00595233">
      <w:pPr>
        <w:pStyle w:val="ConsPlusNonformat"/>
        <w:widowControl/>
        <w:jc w:val="both"/>
        <w:rPr>
          <w:rFonts w:ascii="Times New Roman" w:hAnsi="Times New Roman" w:cs="Times New Roman"/>
          <w:sz w:val="28"/>
          <w:szCs w:val="28"/>
        </w:rPr>
      </w:pPr>
      <w:r w:rsidRPr="00A07848">
        <w:rPr>
          <w:rFonts w:ascii="Times New Roman" w:hAnsi="Times New Roman" w:cs="Times New Roman"/>
          <w:sz w:val="28"/>
          <w:szCs w:val="28"/>
        </w:rPr>
        <w:t xml:space="preserve">сельского поселения </w:t>
      </w:r>
      <w:r w:rsidRPr="00A07848">
        <w:rPr>
          <w:rFonts w:ascii="Times New Roman" w:hAnsi="Times New Roman" w:cs="Times New Roman"/>
          <w:sz w:val="28"/>
          <w:szCs w:val="28"/>
        </w:rPr>
        <w:tab/>
      </w:r>
      <w:r w:rsidRPr="00A07848">
        <w:rPr>
          <w:rFonts w:ascii="Times New Roman" w:hAnsi="Times New Roman" w:cs="Times New Roman"/>
          <w:sz w:val="28"/>
          <w:szCs w:val="28"/>
        </w:rPr>
        <w:tab/>
      </w:r>
      <w:r w:rsidRPr="00A07848">
        <w:rPr>
          <w:rFonts w:ascii="Times New Roman" w:hAnsi="Times New Roman" w:cs="Times New Roman"/>
          <w:sz w:val="28"/>
          <w:szCs w:val="28"/>
        </w:rPr>
        <w:tab/>
      </w:r>
      <w:r w:rsidRPr="00A07848">
        <w:rPr>
          <w:rFonts w:ascii="Times New Roman" w:hAnsi="Times New Roman" w:cs="Times New Roman"/>
          <w:sz w:val="28"/>
          <w:szCs w:val="28"/>
        </w:rPr>
        <w:tab/>
      </w:r>
      <w:r w:rsidRPr="00A07848">
        <w:rPr>
          <w:rFonts w:ascii="Times New Roman" w:hAnsi="Times New Roman" w:cs="Times New Roman"/>
          <w:sz w:val="28"/>
          <w:szCs w:val="28"/>
        </w:rPr>
        <w:tab/>
        <w:t xml:space="preserve">        </w:t>
      </w:r>
    </w:p>
    <w:p w:rsidR="00595233" w:rsidRPr="00A07848" w:rsidRDefault="00595233" w:rsidP="00595233">
      <w:pPr>
        <w:pStyle w:val="ConsPlusNonformat"/>
        <w:widowControl/>
        <w:jc w:val="both"/>
        <w:rPr>
          <w:rFonts w:ascii="Times New Roman" w:hAnsi="Times New Roman" w:cs="Times New Roman"/>
          <w:sz w:val="28"/>
          <w:szCs w:val="28"/>
        </w:rPr>
      </w:pPr>
      <w:r w:rsidRPr="00A07848">
        <w:rPr>
          <w:rFonts w:ascii="Times New Roman" w:hAnsi="Times New Roman" w:cs="Times New Roman"/>
          <w:sz w:val="28"/>
          <w:szCs w:val="28"/>
        </w:rPr>
        <w:t>Б.И.Мохун</w:t>
      </w:r>
    </w:p>
    <w:p w:rsidR="00595233" w:rsidRPr="007B6173" w:rsidRDefault="00595233" w:rsidP="00595233">
      <w:pPr>
        <w:pStyle w:val="ConsPlusNonformat"/>
        <w:widowControl/>
        <w:jc w:val="both"/>
        <w:rPr>
          <w:rFonts w:ascii="Times New Roman" w:hAnsi="Times New Roman" w:cs="Times New Roman"/>
          <w:b/>
          <w:sz w:val="28"/>
          <w:szCs w:val="28"/>
        </w:rPr>
      </w:pPr>
      <w:r w:rsidRPr="007B6173">
        <w:rPr>
          <w:rFonts w:ascii="Times New Roman" w:hAnsi="Times New Roman" w:cs="Times New Roman"/>
          <w:b/>
          <w:sz w:val="28"/>
          <w:szCs w:val="28"/>
        </w:rPr>
        <w:t xml:space="preserve"> </w:t>
      </w:r>
    </w:p>
    <w:p w:rsidR="00595233" w:rsidRPr="00210D1F" w:rsidRDefault="00595233" w:rsidP="00595233">
      <w:pPr>
        <w:pStyle w:val="ConsPlusNonformat"/>
        <w:widowControl/>
        <w:jc w:val="right"/>
        <w:rPr>
          <w:sz w:val="22"/>
          <w:szCs w:val="22"/>
        </w:rPr>
      </w:pPr>
      <w:r w:rsidRPr="00210D1F">
        <w:rPr>
          <w:sz w:val="22"/>
          <w:szCs w:val="22"/>
        </w:rPr>
        <w:t>Утверждены</w:t>
      </w:r>
    </w:p>
    <w:p w:rsidR="00595233" w:rsidRPr="00210D1F" w:rsidRDefault="00595233" w:rsidP="00595233">
      <w:pPr>
        <w:pStyle w:val="ConsPlusNonformat"/>
        <w:widowControl/>
        <w:jc w:val="right"/>
        <w:rPr>
          <w:sz w:val="22"/>
          <w:szCs w:val="22"/>
        </w:rPr>
      </w:pPr>
      <w:r w:rsidRPr="00210D1F">
        <w:rPr>
          <w:sz w:val="22"/>
          <w:szCs w:val="22"/>
        </w:rPr>
        <w:t>постановлением администрации</w:t>
      </w:r>
    </w:p>
    <w:p w:rsidR="00595233" w:rsidRPr="00210D1F" w:rsidRDefault="00595233" w:rsidP="00595233">
      <w:pPr>
        <w:pStyle w:val="ConsPlusNonformat"/>
        <w:widowControl/>
        <w:jc w:val="right"/>
        <w:rPr>
          <w:sz w:val="22"/>
          <w:szCs w:val="22"/>
        </w:rPr>
      </w:pPr>
      <w:r w:rsidRPr="00210D1F">
        <w:rPr>
          <w:sz w:val="22"/>
          <w:szCs w:val="22"/>
        </w:rPr>
        <w:t>Едогонского сельского поселения</w:t>
      </w:r>
    </w:p>
    <w:p w:rsidR="00595233" w:rsidRPr="00210D1F" w:rsidRDefault="00595233" w:rsidP="00595233">
      <w:pPr>
        <w:pStyle w:val="ConsPlusNonformat"/>
        <w:widowControl/>
        <w:jc w:val="right"/>
        <w:rPr>
          <w:sz w:val="22"/>
          <w:szCs w:val="22"/>
        </w:rPr>
      </w:pPr>
      <w:r w:rsidRPr="00210D1F">
        <w:rPr>
          <w:sz w:val="22"/>
          <w:szCs w:val="22"/>
        </w:rPr>
        <w:lastRenderedPageBreak/>
        <w:t>от «28» 12.  2016 г. № 65-пг</w:t>
      </w:r>
    </w:p>
    <w:p w:rsidR="00595233" w:rsidRPr="00210D1F" w:rsidRDefault="00595233" w:rsidP="00595233">
      <w:pPr>
        <w:pStyle w:val="ConsPlusNonformat"/>
        <w:widowControl/>
        <w:ind w:firstLine="709"/>
        <w:jc w:val="both"/>
        <w:rPr>
          <w:rFonts w:ascii="Arial" w:hAnsi="Arial" w:cs="Arial"/>
          <w:sz w:val="24"/>
          <w:szCs w:val="24"/>
        </w:rPr>
      </w:pPr>
    </w:p>
    <w:p w:rsidR="00595233" w:rsidRPr="00A07848" w:rsidRDefault="00595233" w:rsidP="00595233">
      <w:pPr>
        <w:pStyle w:val="ConsPlusNormal"/>
        <w:ind w:firstLine="709"/>
        <w:jc w:val="center"/>
        <w:rPr>
          <w:b/>
          <w:sz w:val="30"/>
          <w:szCs w:val="30"/>
        </w:rPr>
      </w:pPr>
      <w:r w:rsidRPr="00A07848">
        <w:rPr>
          <w:b/>
          <w:sz w:val="30"/>
          <w:szCs w:val="30"/>
        </w:rPr>
        <w:t>ТРЕБОВАНИЯ</w:t>
      </w:r>
    </w:p>
    <w:p w:rsidR="00595233" w:rsidRPr="00A07848" w:rsidRDefault="00595233" w:rsidP="00595233">
      <w:pPr>
        <w:pStyle w:val="ConsPlusNormal"/>
        <w:ind w:firstLine="709"/>
        <w:jc w:val="center"/>
        <w:rPr>
          <w:b/>
          <w:sz w:val="30"/>
          <w:szCs w:val="30"/>
        </w:rPr>
      </w:pPr>
      <w:r w:rsidRPr="00A07848">
        <w:rPr>
          <w:b/>
          <w:sz w:val="30"/>
          <w:szCs w:val="30"/>
        </w:rPr>
        <w:t>К ПОРЯДКУ РАЗРАБОТКИ И ПРИНЯТИЯ ПРАВОВЫХ АКТОВ</w:t>
      </w:r>
    </w:p>
    <w:p w:rsidR="00595233" w:rsidRPr="00A07848" w:rsidRDefault="00595233" w:rsidP="00595233">
      <w:pPr>
        <w:pStyle w:val="ConsPlusNormal"/>
        <w:ind w:firstLine="709"/>
        <w:jc w:val="center"/>
        <w:rPr>
          <w:b/>
          <w:sz w:val="30"/>
          <w:szCs w:val="30"/>
        </w:rPr>
      </w:pPr>
      <w:r w:rsidRPr="00A07848">
        <w:rPr>
          <w:b/>
          <w:sz w:val="30"/>
          <w:szCs w:val="30"/>
        </w:rPr>
        <w:t>О НОРМИРОВАНИИ В СФЕРЕ ЗАКУПОК ДЛЯ ОБЕСПЕЧЕНИЯ МУНИЦИПАЛЬНЫХ НУЖД ЕДОГОНСКОГО СЕЛЬСКОГО ПОСЕЛЕНИЯ, СОДЕРЖАНИЮ УКАЗАННЫХ АКТОВ И ОБЕСПЕЧЕНИЮ ИХ ИСПОЛНЕНИЯ</w:t>
      </w:r>
    </w:p>
    <w:p w:rsidR="00595233" w:rsidRPr="00210D1F" w:rsidRDefault="00595233" w:rsidP="00595233">
      <w:pPr>
        <w:pStyle w:val="ConsPlusNormal"/>
        <w:ind w:firstLine="709"/>
        <w:jc w:val="both"/>
        <w:rPr>
          <w:sz w:val="24"/>
          <w:szCs w:val="24"/>
        </w:rPr>
      </w:pPr>
    </w:p>
    <w:p w:rsidR="00595233" w:rsidRPr="00210D1F" w:rsidRDefault="00595233" w:rsidP="00595233">
      <w:pPr>
        <w:pStyle w:val="ConsPlusNormal"/>
        <w:ind w:firstLine="709"/>
        <w:jc w:val="both"/>
        <w:rPr>
          <w:sz w:val="24"/>
          <w:szCs w:val="24"/>
        </w:rPr>
      </w:pPr>
      <w:bookmarkStart w:id="4" w:name="Par38"/>
      <w:bookmarkEnd w:id="4"/>
      <w:r w:rsidRPr="00210D1F">
        <w:rPr>
          <w:sz w:val="24"/>
          <w:szCs w:val="24"/>
        </w:rPr>
        <w:t>1. Настоящий документ определяет требования к порядку разработки и принятия, содержанию, обеспечению исполнения следующих правовых актов Едогонского сельского поселения (далее - Требования):</w:t>
      </w:r>
    </w:p>
    <w:p w:rsidR="00595233" w:rsidRPr="00210D1F" w:rsidRDefault="00595233" w:rsidP="00595233">
      <w:pPr>
        <w:pStyle w:val="ConsPlusNormal"/>
        <w:ind w:firstLine="709"/>
        <w:jc w:val="both"/>
        <w:rPr>
          <w:sz w:val="24"/>
          <w:szCs w:val="24"/>
        </w:rPr>
      </w:pPr>
      <w:r w:rsidRPr="00210D1F">
        <w:rPr>
          <w:sz w:val="24"/>
          <w:szCs w:val="24"/>
        </w:rPr>
        <w:t>1) Администрация Едогонского сельского поселения утверждающая:</w:t>
      </w:r>
    </w:p>
    <w:p w:rsidR="00595233" w:rsidRPr="00210D1F" w:rsidRDefault="00595233" w:rsidP="00595233">
      <w:pPr>
        <w:pStyle w:val="ConsPlusNormal"/>
        <w:ind w:firstLine="709"/>
        <w:jc w:val="both"/>
        <w:rPr>
          <w:sz w:val="24"/>
          <w:szCs w:val="24"/>
        </w:rPr>
      </w:pPr>
      <w:r w:rsidRPr="00210D1F">
        <w:rPr>
          <w:sz w:val="24"/>
          <w:szCs w:val="24"/>
        </w:rPr>
        <w:t>- правила определения нормативных затрат на обеспечение функций муниципальных органов и подведомственных им казенных учреждений;</w:t>
      </w:r>
    </w:p>
    <w:p w:rsidR="00595233" w:rsidRPr="00210D1F" w:rsidRDefault="00595233" w:rsidP="00595233">
      <w:pPr>
        <w:pStyle w:val="ConsPlusNormal"/>
        <w:ind w:firstLine="709"/>
        <w:jc w:val="both"/>
        <w:rPr>
          <w:sz w:val="24"/>
          <w:szCs w:val="24"/>
        </w:rPr>
      </w:pPr>
      <w:bookmarkStart w:id="5" w:name="Par41"/>
      <w:bookmarkEnd w:id="5"/>
      <w:r w:rsidRPr="00210D1F">
        <w:rPr>
          <w:sz w:val="24"/>
          <w:szCs w:val="24"/>
        </w:rPr>
        <w:t xml:space="preserve">- правила определения требований к закупаемым муниципальными органами и подведомственными им казенными учреждениями отдельным видам товаров, работ, услуг (в том числе предельные цены товаров, работ, услуг); </w:t>
      </w:r>
      <w:bookmarkStart w:id="6" w:name="Par42"/>
      <w:bookmarkEnd w:id="6"/>
    </w:p>
    <w:p w:rsidR="00595233" w:rsidRPr="00210D1F" w:rsidRDefault="00595233" w:rsidP="00595233">
      <w:pPr>
        <w:pStyle w:val="ConsPlusNormal"/>
        <w:ind w:firstLine="709"/>
        <w:jc w:val="both"/>
        <w:rPr>
          <w:sz w:val="24"/>
          <w:szCs w:val="24"/>
        </w:rPr>
      </w:pPr>
      <w:r w:rsidRPr="00210D1F">
        <w:rPr>
          <w:sz w:val="24"/>
          <w:szCs w:val="24"/>
        </w:rPr>
        <w:t xml:space="preserve">- нормативные затраты на обеспечение функций </w:t>
      </w:r>
      <w:bookmarkStart w:id="7" w:name="Par44"/>
      <w:bookmarkEnd w:id="7"/>
      <w:r w:rsidRPr="00210D1F">
        <w:rPr>
          <w:sz w:val="24"/>
          <w:szCs w:val="24"/>
        </w:rPr>
        <w:t>муниципальных органов и подведомственных им казенных учреждений;</w:t>
      </w:r>
    </w:p>
    <w:p w:rsidR="00595233" w:rsidRPr="00210D1F" w:rsidRDefault="00595233" w:rsidP="00595233">
      <w:pPr>
        <w:pStyle w:val="ConsPlusNormal"/>
        <w:ind w:firstLine="709"/>
        <w:jc w:val="both"/>
        <w:rPr>
          <w:sz w:val="24"/>
          <w:szCs w:val="24"/>
        </w:rPr>
      </w:pPr>
      <w:r w:rsidRPr="00210D1F">
        <w:rPr>
          <w:sz w:val="24"/>
          <w:szCs w:val="24"/>
        </w:rPr>
        <w:t>- требования к закупаемым муниципальными органами и подведомственными им казенными учреждениями отдельным видам товаров, работ, услуг (в том числе предельные цены товаров, работ, услуг).</w:t>
      </w:r>
    </w:p>
    <w:p w:rsidR="00595233" w:rsidRPr="00210D1F" w:rsidRDefault="00595233" w:rsidP="00595233">
      <w:pPr>
        <w:pStyle w:val="ConsPlusNormal"/>
        <w:ind w:firstLine="709"/>
        <w:jc w:val="both"/>
        <w:rPr>
          <w:sz w:val="24"/>
          <w:szCs w:val="24"/>
        </w:rPr>
      </w:pPr>
      <w:r w:rsidRPr="00210D1F">
        <w:rPr>
          <w:sz w:val="24"/>
          <w:szCs w:val="24"/>
        </w:rPr>
        <w:t>2. Правовые акты, указанные в подпункте «1» пункта 1 настоящих Требований, разрабатываются в форме постановлений администрации Едогонского сельского поселения.</w:t>
      </w:r>
    </w:p>
    <w:p w:rsidR="00595233" w:rsidRPr="00210D1F" w:rsidRDefault="00595233" w:rsidP="00595233">
      <w:pPr>
        <w:pStyle w:val="ConsPlusNormal"/>
        <w:ind w:firstLine="709"/>
        <w:jc w:val="both"/>
        <w:rPr>
          <w:sz w:val="24"/>
          <w:szCs w:val="24"/>
        </w:rPr>
      </w:pPr>
      <w:r w:rsidRPr="00210D1F">
        <w:rPr>
          <w:sz w:val="24"/>
          <w:szCs w:val="24"/>
        </w:rPr>
        <w:t>3. Для проведения обсуждения в целях общественного контроля проекты правовых актов – (правила определения требований к закупаемым муниципальными органами и подведомственными им казенными учреждениями отдельным видам товаров, работ и услуг (в том числе предельные цены товаров, работ, услуг);</w:t>
      </w:r>
    </w:p>
    <w:p w:rsidR="00595233" w:rsidRPr="00210D1F" w:rsidRDefault="00595233" w:rsidP="00595233">
      <w:pPr>
        <w:pStyle w:val="ConsPlusNormal"/>
        <w:ind w:firstLine="709"/>
        <w:jc w:val="both"/>
        <w:rPr>
          <w:sz w:val="24"/>
          <w:szCs w:val="24"/>
        </w:rPr>
      </w:pPr>
      <w:proofErr w:type="gramStart"/>
      <w:r w:rsidRPr="00210D1F">
        <w:rPr>
          <w:sz w:val="24"/>
          <w:szCs w:val="24"/>
        </w:rPr>
        <w:t>требования к закупаемым муниципальными органами и подведомственными им казенными учреждениями отдельным видам товаров, работ, услуг (в том числе предельные цены товаров, работ, услуг), муниципальные органы размещают в установленном порядке в единой информационной системе в сфере закупок.</w:t>
      </w:r>
      <w:proofErr w:type="gramEnd"/>
    </w:p>
    <w:p w:rsidR="00595233" w:rsidRPr="00210D1F" w:rsidRDefault="00595233" w:rsidP="00595233">
      <w:pPr>
        <w:pStyle w:val="ConsPlusNormal"/>
        <w:ind w:firstLine="709"/>
        <w:jc w:val="both"/>
        <w:rPr>
          <w:sz w:val="24"/>
          <w:szCs w:val="24"/>
        </w:rPr>
      </w:pPr>
      <w:bookmarkStart w:id="8" w:name="Par46"/>
      <w:bookmarkEnd w:id="8"/>
      <w:r w:rsidRPr="00210D1F">
        <w:rPr>
          <w:sz w:val="24"/>
          <w:szCs w:val="24"/>
        </w:rPr>
        <w:t xml:space="preserve">4. Срок проведения обсуждения в целях общественного контроля устанавливается муниципальными органами и не может быть менее 7 (семи) календарных дней со дня размещения проектов муниципальных правовых актов, указанных в </w:t>
      </w:r>
      <w:hyperlink w:anchor="Par38" w:tooltip="1. Настоящий документ определяет требования (далее - Требования) к порядку разработки и принятия правовых актов о нормировании в сфере закупок для обеспечения муниципальных нужд города Шелехова, содержанию указанных актов и обеспечению исполнения следующих пра" w:history="1">
        <w:r w:rsidRPr="00210D1F">
          <w:rPr>
            <w:sz w:val="24"/>
            <w:szCs w:val="24"/>
          </w:rPr>
          <w:t xml:space="preserve">пункте </w:t>
        </w:r>
      </w:hyperlink>
      <w:r w:rsidRPr="00210D1F">
        <w:rPr>
          <w:sz w:val="24"/>
          <w:szCs w:val="24"/>
        </w:rPr>
        <w:t>3 настоящих Требований, в единой информационной системе в сфере закупок.</w:t>
      </w:r>
    </w:p>
    <w:p w:rsidR="00595233" w:rsidRPr="00210D1F" w:rsidRDefault="00595233" w:rsidP="00595233">
      <w:pPr>
        <w:pStyle w:val="ConsPlusNormal"/>
        <w:ind w:firstLine="709"/>
        <w:jc w:val="both"/>
        <w:rPr>
          <w:sz w:val="24"/>
          <w:szCs w:val="24"/>
        </w:rPr>
      </w:pPr>
      <w:r w:rsidRPr="00210D1F">
        <w:rPr>
          <w:sz w:val="24"/>
          <w:szCs w:val="24"/>
        </w:rPr>
        <w:t>5. Муниципальные органы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муниципальными органами, в соответствии с законодательством Российской Федерации о порядке рассмотрения обращений граждан.</w:t>
      </w:r>
    </w:p>
    <w:p w:rsidR="00595233" w:rsidRPr="00210D1F" w:rsidRDefault="00595233" w:rsidP="00595233">
      <w:pPr>
        <w:pStyle w:val="ConsPlusNormal"/>
        <w:ind w:firstLine="709"/>
        <w:jc w:val="both"/>
        <w:rPr>
          <w:sz w:val="24"/>
          <w:szCs w:val="24"/>
        </w:rPr>
      </w:pPr>
      <w:r w:rsidRPr="00210D1F">
        <w:rPr>
          <w:sz w:val="24"/>
          <w:szCs w:val="24"/>
        </w:rPr>
        <w:t>6. Муниципальные органы 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 в установленном порядке в единой информационной системе в сфере закупок.</w:t>
      </w:r>
    </w:p>
    <w:p w:rsidR="00595233" w:rsidRPr="00210D1F" w:rsidRDefault="00595233" w:rsidP="00595233">
      <w:pPr>
        <w:pStyle w:val="ConsPlusNormal"/>
        <w:ind w:firstLine="709"/>
        <w:jc w:val="both"/>
        <w:rPr>
          <w:sz w:val="24"/>
          <w:szCs w:val="24"/>
        </w:rPr>
      </w:pPr>
      <w:r w:rsidRPr="00210D1F">
        <w:rPr>
          <w:sz w:val="24"/>
          <w:szCs w:val="24"/>
        </w:rPr>
        <w:lastRenderedPageBreak/>
        <w:t xml:space="preserve">7. По результатам обсуждения в целях общественного контроля муниципальные органы принимают решение о внесении при необходимости изменений в проекты правовых актов, указанных в </w:t>
      </w:r>
      <w:hyperlink w:anchor="Par38" w:tooltip="1. Настоящий документ определяет требования к порядку разработки и принятия, содержанию, обеспечению исполнения следующих правовых актов Иркутской области:" w:history="1">
        <w:r w:rsidRPr="00210D1F">
          <w:rPr>
            <w:sz w:val="24"/>
            <w:szCs w:val="24"/>
          </w:rPr>
          <w:t>пункте 3</w:t>
        </w:r>
      </w:hyperlink>
      <w:r w:rsidRPr="00210D1F">
        <w:rPr>
          <w:sz w:val="24"/>
          <w:szCs w:val="24"/>
        </w:rPr>
        <w:t xml:space="preserve"> настоящих требований, с учетом предложений общественных объединений, юридических и физических лиц, и о рассмотрении проектов правовых актов. </w:t>
      </w:r>
    </w:p>
    <w:p w:rsidR="00595233" w:rsidRPr="00210D1F" w:rsidRDefault="00595233" w:rsidP="00595233">
      <w:pPr>
        <w:pStyle w:val="ConsPlusNormal"/>
        <w:ind w:firstLine="709"/>
        <w:jc w:val="both"/>
        <w:rPr>
          <w:sz w:val="24"/>
          <w:szCs w:val="24"/>
        </w:rPr>
      </w:pPr>
      <w:r w:rsidRPr="00210D1F">
        <w:rPr>
          <w:sz w:val="24"/>
          <w:szCs w:val="24"/>
        </w:rPr>
        <w:t>Муниципальные органы направляют проекты правовых актов, указанных в пункте 3 настоящих требований, в общественный совет в течение 3 рабочих дней со дня принятия решения, предусмотренного настоящим пунктом.</w:t>
      </w:r>
    </w:p>
    <w:p w:rsidR="00595233" w:rsidRPr="00210D1F" w:rsidRDefault="00595233" w:rsidP="00595233">
      <w:pPr>
        <w:pStyle w:val="ConsPlusNormal"/>
        <w:ind w:firstLine="709"/>
        <w:jc w:val="both"/>
        <w:rPr>
          <w:sz w:val="24"/>
          <w:szCs w:val="24"/>
        </w:rPr>
      </w:pPr>
      <w:r w:rsidRPr="00210D1F">
        <w:rPr>
          <w:sz w:val="24"/>
          <w:szCs w:val="24"/>
        </w:rPr>
        <w:t xml:space="preserve">8. Рассмотрение общественным советом проектов правовых актов, указанных </w:t>
      </w:r>
      <w:hyperlink w:anchor="Par43" w:tooltip="требования к закупаемым государственными органами Иркутской области,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w:history="1">
        <w:proofErr w:type="gramStart"/>
        <w:r w:rsidRPr="00210D1F">
          <w:rPr>
            <w:sz w:val="24"/>
            <w:szCs w:val="24"/>
          </w:rPr>
          <w:t>пункте</w:t>
        </w:r>
        <w:proofErr w:type="gramEnd"/>
        <w:r w:rsidRPr="00210D1F">
          <w:rPr>
            <w:sz w:val="24"/>
            <w:szCs w:val="24"/>
          </w:rPr>
          <w:t xml:space="preserve"> </w:t>
        </w:r>
      </w:hyperlink>
      <w:r w:rsidRPr="00210D1F">
        <w:rPr>
          <w:sz w:val="24"/>
          <w:szCs w:val="24"/>
        </w:rPr>
        <w:t>3 настоящих требований, осуществляется на заседании общественного совета в соответствии с положением об общественном совете.</w:t>
      </w:r>
    </w:p>
    <w:p w:rsidR="00595233" w:rsidRPr="00210D1F" w:rsidRDefault="00595233" w:rsidP="00595233">
      <w:pPr>
        <w:pStyle w:val="ConsPlusNormal"/>
        <w:ind w:firstLine="709"/>
        <w:jc w:val="both"/>
        <w:rPr>
          <w:sz w:val="24"/>
          <w:szCs w:val="24"/>
        </w:rPr>
      </w:pPr>
      <w:r w:rsidRPr="00210D1F">
        <w:rPr>
          <w:sz w:val="24"/>
          <w:szCs w:val="24"/>
        </w:rPr>
        <w:t>В заседании общественного совета при рассмотрении проектов правовых актов, указанных в пункте 3 настоящих требований, принимают участие в установленном порядке представители муниципальных органов, осуществляющих функции по  нормативно-правовому регулированию в соответствующей сфере деятельности.</w:t>
      </w:r>
    </w:p>
    <w:p w:rsidR="00595233" w:rsidRPr="00210D1F" w:rsidRDefault="00595233" w:rsidP="00595233">
      <w:pPr>
        <w:pStyle w:val="ConsPlusNormal"/>
        <w:ind w:firstLine="709"/>
        <w:jc w:val="both"/>
        <w:rPr>
          <w:sz w:val="24"/>
          <w:szCs w:val="24"/>
        </w:rPr>
      </w:pPr>
      <w:r w:rsidRPr="00210D1F">
        <w:rPr>
          <w:sz w:val="24"/>
          <w:szCs w:val="24"/>
        </w:rPr>
        <w:t>9. По результатам рассмотрения проектов правовых актов, указанных в пункте 3 настоящих Требований, общественный совет принимает одно из следующих решений:</w:t>
      </w:r>
    </w:p>
    <w:p w:rsidR="00595233" w:rsidRPr="00210D1F" w:rsidRDefault="00595233" w:rsidP="00595233">
      <w:pPr>
        <w:pStyle w:val="ConsPlusNormal"/>
        <w:ind w:firstLine="709"/>
        <w:jc w:val="both"/>
        <w:rPr>
          <w:sz w:val="24"/>
          <w:szCs w:val="24"/>
        </w:rPr>
      </w:pPr>
      <w:r w:rsidRPr="00210D1F">
        <w:rPr>
          <w:sz w:val="24"/>
          <w:szCs w:val="24"/>
        </w:rPr>
        <w:t>а) о необходимости доработки проекта правового акта;</w:t>
      </w:r>
    </w:p>
    <w:p w:rsidR="00595233" w:rsidRPr="00210D1F" w:rsidRDefault="00595233" w:rsidP="00595233">
      <w:pPr>
        <w:pStyle w:val="ConsPlusNormal"/>
        <w:ind w:firstLine="709"/>
        <w:jc w:val="both"/>
        <w:rPr>
          <w:sz w:val="24"/>
          <w:szCs w:val="24"/>
        </w:rPr>
      </w:pPr>
      <w:r w:rsidRPr="00210D1F">
        <w:rPr>
          <w:sz w:val="24"/>
          <w:szCs w:val="24"/>
        </w:rPr>
        <w:t>б) о возможности принятия правового акта.</w:t>
      </w:r>
    </w:p>
    <w:p w:rsidR="00595233" w:rsidRPr="00210D1F" w:rsidRDefault="00595233" w:rsidP="00595233">
      <w:pPr>
        <w:pStyle w:val="ConsPlusNormal"/>
        <w:ind w:firstLine="709"/>
        <w:jc w:val="both"/>
        <w:rPr>
          <w:sz w:val="24"/>
          <w:szCs w:val="24"/>
        </w:rPr>
      </w:pPr>
      <w:r w:rsidRPr="00210D1F">
        <w:rPr>
          <w:sz w:val="24"/>
          <w:szCs w:val="24"/>
        </w:rPr>
        <w:t>10. Решение, принятое общественным советом, оформляется в соответствии с положением об общественном совете и не позднее 3 рабочих дней со дня принятия размещается муниципальными органами в установленном порядке в единой информационной системе в сфере закупок.</w:t>
      </w:r>
    </w:p>
    <w:p w:rsidR="00595233" w:rsidRPr="00210D1F" w:rsidRDefault="00595233" w:rsidP="00595233">
      <w:pPr>
        <w:pStyle w:val="ConsPlusNormal"/>
        <w:ind w:firstLine="709"/>
        <w:jc w:val="both"/>
        <w:rPr>
          <w:sz w:val="24"/>
          <w:szCs w:val="24"/>
        </w:rPr>
      </w:pPr>
      <w:r w:rsidRPr="00210D1F">
        <w:rPr>
          <w:sz w:val="24"/>
          <w:szCs w:val="24"/>
        </w:rPr>
        <w:t>11. Правовые акты, предусмотренные пунктом 1 настоящих Требований, пересматриваются муниципальными органами не реже одного раза в год.</w:t>
      </w:r>
    </w:p>
    <w:p w:rsidR="00595233" w:rsidRPr="00210D1F" w:rsidRDefault="00595233" w:rsidP="00595233">
      <w:pPr>
        <w:pStyle w:val="ConsPlusNormal"/>
        <w:ind w:firstLine="709"/>
        <w:jc w:val="both"/>
        <w:rPr>
          <w:sz w:val="24"/>
          <w:szCs w:val="24"/>
        </w:rPr>
      </w:pPr>
      <w:r w:rsidRPr="00210D1F">
        <w:rPr>
          <w:sz w:val="24"/>
          <w:szCs w:val="24"/>
        </w:rPr>
        <w:t>Внесение изменений в правовые акты, указанные в пункте 1 настоящих требований, осуществляется в порядке, установленном для их приятия.</w:t>
      </w:r>
    </w:p>
    <w:p w:rsidR="00595233" w:rsidRPr="00210D1F" w:rsidRDefault="00595233" w:rsidP="00595233">
      <w:pPr>
        <w:pStyle w:val="ConsPlusNormal"/>
        <w:ind w:firstLine="709"/>
        <w:jc w:val="both"/>
        <w:rPr>
          <w:sz w:val="24"/>
          <w:szCs w:val="24"/>
        </w:rPr>
      </w:pPr>
      <w:r w:rsidRPr="00210D1F">
        <w:rPr>
          <w:sz w:val="24"/>
          <w:szCs w:val="24"/>
        </w:rPr>
        <w:t xml:space="preserve">12. Муниципальные органы в течение 7 рабочих дней со дня издания правовых актов, указанных </w:t>
      </w:r>
      <w:hyperlink w:anchor="Par42" w:tooltip="б) муниципального органа, утверждающего:" w:history="1">
        <w:r w:rsidRPr="00210D1F">
          <w:rPr>
            <w:sz w:val="24"/>
            <w:szCs w:val="24"/>
          </w:rPr>
          <w:t>в пункте 1</w:t>
        </w:r>
      </w:hyperlink>
      <w:r w:rsidRPr="00210D1F">
        <w:rPr>
          <w:sz w:val="24"/>
          <w:szCs w:val="24"/>
        </w:rPr>
        <w:t xml:space="preserve"> настоящих требований, размещают указанные правовые акты в установленном порядке в единой информационной системе в сфере закупок.</w:t>
      </w:r>
    </w:p>
    <w:p w:rsidR="00595233" w:rsidRPr="00210D1F" w:rsidRDefault="00595233" w:rsidP="00595233">
      <w:pPr>
        <w:pStyle w:val="ConsPlusNormal"/>
        <w:ind w:firstLine="709"/>
        <w:jc w:val="both"/>
        <w:rPr>
          <w:sz w:val="24"/>
          <w:szCs w:val="24"/>
        </w:rPr>
      </w:pPr>
      <w:r w:rsidRPr="00210D1F">
        <w:rPr>
          <w:sz w:val="24"/>
          <w:szCs w:val="24"/>
        </w:rPr>
        <w:t>13. Постановление администрации Едогонского сельского поселения, утверждающее правила определения требований к отдельным видам товаров, работ, услуг, должно определять:</w:t>
      </w:r>
    </w:p>
    <w:p w:rsidR="00595233" w:rsidRPr="00210D1F" w:rsidRDefault="00595233" w:rsidP="00595233">
      <w:pPr>
        <w:pStyle w:val="ConsPlusNormal"/>
        <w:ind w:firstLine="709"/>
        <w:jc w:val="both"/>
        <w:rPr>
          <w:sz w:val="24"/>
          <w:szCs w:val="24"/>
        </w:rPr>
      </w:pPr>
      <w:proofErr w:type="gramStart"/>
      <w:r w:rsidRPr="00210D1F">
        <w:rPr>
          <w:sz w:val="24"/>
          <w:szCs w:val="24"/>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Правительством Российской Федерации перечень отдельных видов товаров, работ, услуг;</w:t>
      </w:r>
      <w:proofErr w:type="gramEnd"/>
    </w:p>
    <w:p w:rsidR="00595233" w:rsidRPr="00210D1F" w:rsidRDefault="00595233" w:rsidP="00595233">
      <w:pPr>
        <w:pStyle w:val="ConsPlusNormal"/>
        <w:ind w:firstLine="709"/>
        <w:jc w:val="both"/>
        <w:rPr>
          <w:sz w:val="24"/>
          <w:szCs w:val="24"/>
        </w:rPr>
      </w:pPr>
      <w:r w:rsidRPr="00210D1F">
        <w:rPr>
          <w:sz w:val="24"/>
          <w:szCs w:val="24"/>
        </w:rPr>
        <w:t>б) порядок отбора отдельных видов товаров, работ, услуг (в том числе предельных цен товаров, работ, услуг), закупаемых самим муниципальным органом и подведомственными ему казенными учреждениями (далее - ведомственный перечень);</w:t>
      </w:r>
    </w:p>
    <w:p w:rsidR="00595233" w:rsidRPr="00210D1F" w:rsidRDefault="00595233" w:rsidP="00595233">
      <w:pPr>
        <w:pStyle w:val="ConsPlusNormal"/>
        <w:ind w:firstLine="709"/>
        <w:jc w:val="both"/>
        <w:rPr>
          <w:sz w:val="24"/>
          <w:szCs w:val="24"/>
        </w:rPr>
      </w:pPr>
      <w:r w:rsidRPr="00210D1F">
        <w:rPr>
          <w:sz w:val="24"/>
          <w:szCs w:val="24"/>
        </w:rPr>
        <w:t>в) форму ведомственного перечня.</w:t>
      </w:r>
    </w:p>
    <w:p w:rsidR="00595233" w:rsidRPr="00210D1F" w:rsidRDefault="00595233" w:rsidP="00595233">
      <w:pPr>
        <w:pStyle w:val="ConsPlusNormal"/>
        <w:ind w:firstLine="709"/>
        <w:jc w:val="both"/>
        <w:rPr>
          <w:sz w:val="24"/>
          <w:szCs w:val="24"/>
        </w:rPr>
      </w:pPr>
      <w:r w:rsidRPr="00210D1F">
        <w:rPr>
          <w:sz w:val="24"/>
          <w:szCs w:val="24"/>
        </w:rPr>
        <w:t>14. Постановление администрации Едогонского сельского поселения, утверждающее правила определения нормативных затрат, должно определять:</w:t>
      </w:r>
    </w:p>
    <w:p w:rsidR="00595233" w:rsidRPr="00210D1F" w:rsidRDefault="00595233" w:rsidP="00595233">
      <w:pPr>
        <w:pStyle w:val="ConsPlusNormal"/>
        <w:ind w:firstLine="709"/>
        <w:jc w:val="both"/>
        <w:rPr>
          <w:sz w:val="24"/>
          <w:szCs w:val="24"/>
        </w:rPr>
      </w:pPr>
      <w:r w:rsidRPr="00210D1F">
        <w:rPr>
          <w:sz w:val="24"/>
          <w:szCs w:val="24"/>
        </w:rPr>
        <w:t>а) порядок расчета нормативных затрат, в том числе формулы расчета;</w:t>
      </w:r>
    </w:p>
    <w:p w:rsidR="00595233" w:rsidRPr="00210D1F" w:rsidRDefault="00595233" w:rsidP="00595233">
      <w:pPr>
        <w:pStyle w:val="ConsPlusNormal"/>
        <w:ind w:firstLine="709"/>
        <w:jc w:val="both"/>
        <w:rPr>
          <w:sz w:val="24"/>
          <w:szCs w:val="24"/>
        </w:rPr>
      </w:pPr>
      <w:r w:rsidRPr="00210D1F">
        <w:rPr>
          <w:sz w:val="24"/>
          <w:szCs w:val="24"/>
        </w:rPr>
        <w:t>б) определение порядка расчета нормативных затрат;</w:t>
      </w:r>
    </w:p>
    <w:p w:rsidR="00595233" w:rsidRPr="00210D1F" w:rsidRDefault="00595233" w:rsidP="00595233">
      <w:pPr>
        <w:pStyle w:val="ConsPlusNormal"/>
        <w:ind w:firstLine="709"/>
        <w:jc w:val="both"/>
        <w:rPr>
          <w:sz w:val="24"/>
          <w:szCs w:val="24"/>
        </w:rPr>
      </w:pPr>
      <w:r w:rsidRPr="00210D1F">
        <w:rPr>
          <w:sz w:val="24"/>
          <w:szCs w:val="24"/>
        </w:rPr>
        <w:t>в) требование об определении муниципальными органами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595233" w:rsidRPr="00210D1F" w:rsidRDefault="00595233" w:rsidP="00595233">
      <w:pPr>
        <w:pStyle w:val="ConsPlusNormal"/>
        <w:ind w:firstLine="709"/>
        <w:jc w:val="both"/>
        <w:rPr>
          <w:sz w:val="24"/>
          <w:szCs w:val="24"/>
        </w:rPr>
      </w:pPr>
      <w:r w:rsidRPr="00210D1F">
        <w:rPr>
          <w:sz w:val="24"/>
          <w:szCs w:val="24"/>
        </w:rPr>
        <w:lastRenderedPageBreak/>
        <w:t>15. Правовые акты муниципальных органов, утверждающие требования к отдельным видам товаров, работ, услуг, должны содержать следующие сведения:</w:t>
      </w:r>
    </w:p>
    <w:p w:rsidR="00595233" w:rsidRPr="00210D1F" w:rsidRDefault="00595233" w:rsidP="00595233">
      <w:pPr>
        <w:pStyle w:val="ConsPlusNormal"/>
        <w:ind w:firstLine="709"/>
        <w:jc w:val="both"/>
        <w:rPr>
          <w:sz w:val="24"/>
          <w:szCs w:val="24"/>
        </w:rPr>
      </w:pPr>
      <w:r w:rsidRPr="00210D1F">
        <w:rPr>
          <w:sz w:val="24"/>
          <w:szCs w:val="24"/>
        </w:rPr>
        <w:t>а) наименования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595233" w:rsidRPr="00210D1F" w:rsidRDefault="00595233" w:rsidP="00595233">
      <w:pPr>
        <w:pStyle w:val="ConsPlusNormal"/>
        <w:ind w:firstLine="709"/>
        <w:jc w:val="both"/>
        <w:rPr>
          <w:sz w:val="24"/>
          <w:szCs w:val="24"/>
        </w:rPr>
      </w:pPr>
      <w:r w:rsidRPr="00210D1F">
        <w:rPr>
          <w:sz w:val="24"/>
          <w:szCs w:val="24"/>
        </w:rPr>
        <w:t>б) перечень отдельных видов товаров, работ, услуг с указанием характеристик (свойств) и их значений.</w:t>
      </w:r>
    </w:p>
    <w:p w:rsidR="00595233" w:rsidRPr="00210D1F" w:rsidRDefault="00595233" w:rsidP="00595233">
      <w:pPr>
        <w:pStyle w:val="ConsPlusNormal"/>
        <w:ind w:firstLine="709"/>
        <w:jc w:val="both"/>
        <w:rPr>
          <w:sz w:val="24"/>
          <w:szCs w:val="24"/>
        </w:rPr>
      </w:pPr>
      <w:r w:rsidRPr="00210D1F">
        <w:rPr>
          <w:sz w:val="24"/>
          <w:szCs w:val="24"/>
        </w:rPr>
        <w:t>16.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595233" w:rsidRPr="00210D1F" w:rsidRDefault="00595233" w:rsidP="00595233">
      <w:pPr>
        <w:pStyle w:val="ConsPlusNormal"/>
        <w:ind w:firstLine="709"/>
        <w:jc w:val="both"/>
        <w:rPr>
          <w:sz w:val="24"/>
          <w:szCs w:val="24"/>
        </w:rPr>
      </w:pPr>
      <w:r w:rsidRPr="00210D1F">
        <w:rPr>
          <w:sz w:val="24"/>
          <w:szCs w:val="24"/>
        </w:rPr>
        <w:t>17. Правовые акты муниципальных органов, утверждающие нормативные затраты, должны определять:</w:t>
      </w:r>
    </w:p>
    <w:p w:rsidR="00595233" w:rsidRPr="00210D1F" w:rsidRDefault="00595233" w:rsidP="00595233">
      <w:pPr>
        <w:pStyle w:val="ConsPlusNormal"/>
        <w:ind w:firstLine="709"/>
        <w:jc w:val="both"/>
        <w:rPr>
          <w:sz w:val="24"/>
          <w:szCs w:val="24"/>
        </w:rPr>
      </w:pPr>
      <w:r w:rsidRPr="00210D1F">
        <w:rPr>
          <w:sz w:val="24"/>
          <w:szCs w:val="24"/>
        </w:rPr>
        <w:t>а) порядок расчета нормативных затрат, для которых правилами определения нормативных затрат не установлен порядок расчета;</w:t>
      </w:r>
    </w:p>
    <w:p w:rsidR="00595233" w:rsidRPr="00210D1F" w:rsidRDefault="00595233" w:rsidP="00595233">
      <w:pPr>
        <w:pStyle w:val="ConsPlusNormal"/>
        <w:ind w:firstLine="709"/>
        <w:jc w:val="both"/>
        <w:rPr>
          <w:sz w:val="24"/>
          <w:szCs w:val="24"/>
        </w:rPr>
      </w:pPr>
      <w:r w:rsidRPr="00210D1F">
        <w:rPr>
          <w:sz w:val="24"/>
          <w:szCs w:val="24"/>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595233" w:rsidRPr="00210D1F" w:rsidRDefault="00595233" w:rsidP="00595233">
      <w:pPr>
        <w:pStyle w:val="ConsPlusNormal"/>
        <w:ind w:firstLine="709"/>
        <w:jc w:val="both"/>
        <w:rPr>
          <w:sz w:val="24"/>
          <w:szCs w:val="24"/>
        </w:rPr>
      </w:pPr>
      <w:r w:rsidRPr="00210D1F">
        <w:rPr>
          <w:sz w:val="24"/>
          <w:szCs w:val="24"/>
        </w:rPr>
        <w:t>18.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 Едогонского сельского поселения.</w:t>
      </w:r>
    </w:p>
    <w:p w:rsidR="00595233" w:rsidRPr="00210D1F" w:rsidRDefault="00595233" w:rsidP="00595233">
      <w:pPr>
        <w:pStyle w:val="ConsPlusNormal"/>
        <w:ind w:firstLine="709"/>
        <w:jc w:val="both"/>
        <w:rPr>
          <w:sz w:val="24"/>
          <w:szCs w:val="24"/>
        </w:rPr>
      </w:pPr>
    </w:p>
    <w:p w:rsidR="00595233" w:rsidRPr="00210D1F" w:rsidRDefault="00595233" w:rsidP="00595233">
      <w:pPr>
        <w:tabs>
          <w:tab w:val="left" w:pos="4065"/>
        </w:tabs>
        <w:jc w:val="both"/>
        <w:rPr>
          <w:rFonts w:ascii="Arial" w:hAnsi="Arial" w:cs="Arial"/>
        </w:rPr>
      </w:pPr>
    </w:p>
    <w:p w:rsidR="00595233" w:rsidRPr="00210D1F" w:rsidRDefault="00595233" w:rsidP="00595233">
      <w:pPr>
        <w:tabs>
          <w:tab w:val="left" w:pos="4065"/>
        </w:tabs>
        <w:jc w:val="both"/>
        <w:rPr>
          <w:rFonts w:ascii="Arial" w:hAnsi="Arial" w:cs="Arial"/>
        </w:rPr>
      </w:pPr>
    </w:p>
    <w:p w:rsidR="00595233" w:rsidRPr="00210D1F" w:rsidRDefault="00595233" w:rsidP="00595233">
      <w:pPr>
        <w:tabs>
          <w:tab w:val="left" w:pos="4065"/>
        </w:tabs>
        <w:jc w:val="both"/>
        <w:rPr>
          <w:rFonts w:ascii="Arial" w:hAnsi="Arial" w:cs="Arial"/>
        </w:rPr>
      </w:pPr>
    </w:p>
    <w:p w:rsidR="00595233" w:rsidRPr="00210D1F" w:rsidRDefault="00595233" w:rsidP="00595233">
      <w:pPr>
        <w:tabs>
          <w:tab w:val="left" w:pos="4065"/>
        </w:tabs>
        <w:jc w:val="both"/>
        <w:rPr>
          <w:rFonts w:ascii="Arial" w:hAnsi="Arial" w:cs="Arial"/>
        </w:rPr>
      </w:pPr>
    </w:p>
    <w:p w:rsidR="00595233" w:rsidRPr="00210D1F" w:rsidRDefault="00595233" w:rsidP="00595233">
      <w:pPr>
        <w:tabs>
          <w:tab w:val="left" w:pos="4065"/>
        </w:tabs>
        <w:jc w:val="both"/>
        <w:rPr>
          <w:rFonts w:ascii="Arial" w:hAnsi="Arial" w:cs="Arial"/>
        </w:rPr>
      </w:pPr>
    </w:p>
    <w:p w:rsidR="00595233" w:rsidRPr="00210D1F" w:rsidRDefault="00595233" w:rsidP="00595233">
      <w:pPr>
        <w:tabs>
          <w:tab w:val="left" w:pos="4065"/>
        </w:tabs>
        <w:jc w:val="both"/>
        <w:rPr>
          <w:rFonts w:ascii="Arial" w:hAnsi="Arial" w:cs="Arial"/>
        </w:rPr>
      </w:pPr>
    </w:p>
    <w:p w:rsidR="00595233" w:rsidRPr="00210D1F" w:rsidRDefault="00595233" w:rsidP="00595233">
      <w:pPr>
        <w:tabs>
          <w:tab w:val="left" w:pos="4065"/>
        </w:tabs>
        <w:jc w:val="both"/>
        <w:rPr>
          <w:rFonts w:ascii="Arial" w:hAnsi="Arial" w:cs="Arial"/>
        </w:rPr>
      </w:pPr>
    </w:p>
    <w:p w:rsidR="00595233" w:rsidRPr="00210D1F" w:rsidRDefault="00595233" w:rsidP="00595233">
      <w:pPr>
        <w:tabs>
          <w:tab w:val="left" w:pos="4065"/>
        </w:tabs>
        <w:jc w:val="both"/>
        <w:rPr>
          <w:rFonts w:ascii="Arial" w:hAnsi="Arial" w:cs="Arial"/>
        </w:rPr>
      </w:pPr>
    </w:p>
    <w:p w:rsidR="00595233" w:rsidRPr="00210D1F" w:rsidRDefault="00595233" w:rsidP="00595233">
      <w:pPr>
        <w:tabs>
          <w:tab w:val="left" w:pos="4065"/>
        </w:tabs>
        <w:jc w:val="both"/>
        <w:rPr>
          <w:rFonts w:ascii="Arial" w:hAnsi="Arial" w:cs="Arial"/>
        </w:rPr>
      </w:pPr>
    </w:p>
    <w:p w:rsidR="00595233" w:rsidRPr="00210D1F" w:rsidRDefault="00595233" w:rsidP="00595233">
      <w:pPr>
        <w:tabs>
          <w:tab w:val="left" w:pos="4065"/>
        </w:tabs>
        <w:jc w:val="both"/>
        <w:rPr>
          <w:rFonts w:ascii="Arial" w:hAnsi="Arial" w:cs="Arial"/>
        </w:rPr>
      </w:pPr>
    </w:p>
    <w:p w:rsidR="00595233" w:rsidRDefault="00595233" w:rsidP="00595233">
      <w:pPr>
        <w:rPr>
          <w:b/>
        </w:rPr>
      </w:pPr>
    </w:p>
    <w:p w:rsidR="00595233" w:rsidRDefault="00595233" w:rsidP="00595233">
      <w:pPr>
        <w:rPr>
          <w:b/>
        </w:rPr>
      </w:pPr>
    </w:p>
    <w:p w:rsidR="00595233" w:rsidRDefault="00595233" w:rsidP="00595233">
      <w:pPr>
        <w:rPr>
          <w:b/>
        </w:rPr>
      </w:pPr>
    </w:p>
    <w:p w:rsidR="00595233" w:rsidRDefault="00595233" w:rsidP="00595233">
      <w:pPr>
        <w:rPr>
          <w:b/>
        </w:rPr>
      </w:pPr>
    </w:p>
    <w:p w:rsidR="00595233" w:rsidRDefault="00595233" w:rsidP="00595233">
      <w:pPr>
        <w:rPr>
          <w:b/>
        </w:rPr>
      </w:pPr>
    </w:p>
    <w:p w:rsidR="00595233" w:rsidRDefault="00595233" w:rsidP="00595233">
      <w:pPr>
        <w:rPr>
          <w:b/>
        </w:rPr>
      </w:pPr>
    </w:p>
    <w:p w:rsidR="00595233" w:rsidRDefault="00595233" w:rsidP="00595233">
      <w:pPr>
        <w:rPr>
          <w:b/>
        </w:rPr>
      </w:pPr>
    </w:p>
    <w:p w:rsidR="00214C30" w:rsidRDefault="00214C30" w:rsidP="00214C30">
      <w:pPr>
        <w:jc w:val="center"/>
        <w:rPr>
          <w:rFonts w:ascii="Arial" w:hAnsi="Arial" w:cs="Arial"/>
          <w:b/>
          <w:sz w:val="32"/>
          <w:szCs w:val="32"/>
        </w:rPr>
      </w:pPr>
      <w:r>
        <w:rPr>
          <w:rFonts w:ascii="Arial" w:hAnsi="Arial" w:cs="Arial"/>
          <w:b/>
          <w:sz w:val="32"/>
          <w:szCs w:val="32"/>
        </w:rPr>
        <w:lastRenderedPageBreak/>
        <w:t>28.12.2016г. №66-пг</w:t>
      </w:r>
    </w:p>
    <w:p w:rsidR="00214C30" w:rsidRDefault="00214C30" w:rsidP="00214C30">
      <w:pPr>
        <w:jc w:val="center"/>
        <w:rPr>
          <w:rFonts w:ascii="Arial" w:hAnsi="Arial" w:cs="Arial"/>
          <w:b/>
          <w:sz w:val="32"/>
          <w:szCs w:val="32"/>
        </w:rPr>
      </w:pPr>
      <w:r>
        <w:rPr>
          <w:rFonts w:ascii="Arial" w:hAnsi="Arial" w:cs="Arial"/>
          <w:b/>
          <w:sz w:val="32"/>
          <w:szCs w:val="32"/>
        </w:rPr>
        <w:t>РОССИЙСКАЯ ФЕДЕРАЦИЯ</w:t>
      </w:r>
    </w:p>
    <w:p w:rsidR="00214C30" w:rsidRDefault="00214C30" w:rsidP="00214C30">
      <w:pPr>
        <w:jc w:val="center"/>
        <w:rPr>
          <w:rFonts w:ascii="Arial" w:hAnsi="Arial" w:cs="Arial"/>
          <w:b/>
          <w:sz w:val="32"/>
          <w:szCs w:val="32"/>
        </w:rPr>
      </w:pPr>
      <w:r>
        <w:rPr>
          <w:rFonts w:ascii="Arial" w:hAnsi="Arial" w:cs="Arial"/>
          <w:b/>
          <w:sz w:val="32"/>
          <w:szCs w:val="32"/>
        </w:rPr>
        <w:t>ИРКУТСКАЯ ОБЛАСТЬ</w:t>
      </w:r>
    </w:p>
    <w:p w:rsidR="00214C30" w:rsidRDefault="00214C30" w:rsidP="00214C30">
      <w:pPr>
        <w:jc w:val="center"/>
        <w:rPr>
          <w:rFonts w:ascii="Arial" w:hAnsi="Arial" w:cs="Arial"/>
          <w:b/>
          <w:sz w:val="32"/>
          <w:szCs w:val="32"/>
        </w:rPr>
      </w:pPr>
      <w:r>
        <w:rPr>
          <w:rFonts w:ascii="Arial" w:hAnsi="Arial" w:cs="Arial"/>
          <w:b/>
          <w:sz w:val="32"/>
          <w:szCs w:val="32"/>
        </w:rPr>
        <w:t>ТУЛУНСКИЙ МУНИЦИПАЛЬНЫЙ РАЙОН</w:t>
      </w:r>
    </w:p>
    <w:p w:rsidR="00214C30" w:rsidRDefault="00214C30" w:rsidP="00214C30">
      <w:pPr>
        <w:jc w:val="center"/>
        <w:rPr>
          <w:rFonts w:ascii="Arial" w:hAnsi="Arial" w:cs="Arial"/>
          <w:b/>
          <w:sz w:val="32"/>
          <w:szCs w:val="32"/>
        </w:rPr>
      </w:pPr>
      <w:r>
        <w:rPr>
          <w:rFonts w:ascii="Arial" w:hAnsi="Arial" w:cs="Arial"/>
          <w:b/>
          <w:sz w:val="32"/>
          <w:szCs w:val="32"/>
        </w:rPr>
        <w:t>ЕДОГОНСКОЕ СЕЛЬСКОЕ ПОСЕЛЕНИЕ</w:t>
      </w:r>
    </w:p>
    <w:p w:rsidR="00214C30" w:rsidRDefault="00214C30" w:rsidP="00214C30">
      <w:pPr>
        <w:jc w:val="center"/>
        <w:rPr>
          <w:rFonts w:ascii="Arial" w:hAnsi="Arial" w:cs="Arial"/>
          <w:b/>
          <w:sz w:val="32"/>
          <w:szCs w:val="32"/>
        </w:rPr>
      </w:pPr>
      <w:r>
        <w:rPr>
          <w:rFonts w:ascii="Arial" w:hAnsi="Arial" w:cs="Arial"/>
          <w:b/>
          <w:sz w:val="32"/>
          <w:szCs w:val="32"/>
        </w:rPr>
        <w:t>ПОСТАНОВЛЕНИЕ</w:t>
      </w:r>
    </w:p>
    <w:p w:rsidR="00214C30" w:rsidRDefault="00214C30" w:rsidP="00214C30">
      <w:pPr>
        <w:jc w:val="center"/>
        <w:rPr>
          <w:rFonts w:ascii="Arial" w:hAnsi="Arial" w:cs="Arial"/>
          <w:b/>
          <w:sz w:val="32"/>
          <w:szCs w:val="32"/>
        </w:rPr>
      </w:pPr>
    </w:p>
    <w:p w:rsidR="00214C30" w:rsidRDefault="00214C30" w:rsidP="00214C30">
      <w:pPr>
        <w:jc w:val="center"/>
      </w:pPr>
      <w:r>
        <w:rPr>
          <w:rFonts w:ascii="Arial" w:hAnsi="Arial" w:cs="Arial"/>
          <w:b/>
          <w:sz w:val="32"/>
          <w:szCs w:val="32"/>
        </w:rPr>
        <w:t xml:space="preserve">ОБ УТВЕРЖДЕНИИ ПРАВИЛ ОПРЕДЕЛЕНИЯ ТРЕБОВАНИЙ К ЗАКУПАЕМЫМ АДМИНИСТРАЦИЕЙ ЕДОГОНСКОГО СЕЛЬСКОГО ПОСЕЛЕНИЯ И ПОДВЕДОМСТВЕННЫМИ ЕЙ КАЗЕННЫМИ УЧРЕЖДЕНИЯМИ ОТДЕЛЬНЫМ ВИДАМ ТОВАРОВ, РАБОТ, УСЛУГ (В ТОМ ЧИСЛЕ ПРЕДЕЛЬНЫЕ ЦЕНЫ ТОВАРОВ, РАБОТ, УСЛУГ) </w:t>
      </w:r>
    </w:p>
    <w:tbl>
      <w:tblPr>
        <w:tblW w:w="3657" w:type="pct"/>
        <w:tblLook w:val="01E0"/>
      </w:tblPr>
      <w:tblGrid>
        <w:gridCol w:w="7000"/>
      </w:tblGrid>
      <w:tr w:rsidR="00214C30" w:rsidRPr="00E82BC6" w:rsidTr="002E6C64">
        <w:tc>
          <w:tcPr>
            <w:tcW w:w="5000" w:type="pct"/>
          </w:tcPr>
          <w:p w:rsidR="00214C30" w:rsidRPr="00E82BC6" w:rsidRDefault="00214C30" w:rsidP="002E6C64">
            <w:pPr>
              <w:pStyle w:val="ConsPlusTitle"/>
              <w:widowControl/>
              <w:rPr>
                <w:b w:val="0"/>
                <w:i/>
                <w:color w:val="000000"/>
                <w:sz w:val="28"/>
                <w:szCs w:val="28"/>
              </w:rPr>
            </w:pPr>
          </w:p>
        </w:tc>
      </w:tr>
    </w:tbl>
    <w:p w:rsidR="00214C30" w:rsidRPr="00332CE4" w:rsidRDefault="00214C30" w:rsidP="00214C30">
      <w:pPr>
        <w:pStyle w:val="ConsPlusNormal"/>
        <w:ind w:firstLine="709"/>
        <w:jc w:val="both"/>
        <w:rPr>
          <w:sz w:val="24"/>
          <w:szCs w:val="24"/>
        </w:rPr>
      </w:pPr>
      <w:r w:rsidRPr="00332CE4">
        <w:rPr>
          <w:sz w:val="24"/>
          <w:szCs w:val="24"/>
        </w:rPr>
        <w:t xml:space="preserve">В соответствии с пунктом 2 </w:t>
      </w:r>
      <w:hyperlink r:id="rId9"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332CE4">
          <w:rPr>
            <w:sz w:val="24"/>
            <w:szCs w:val="24"/>
          </w:rPr>
          <w:t>части 4 статьи 19</w:t>
        </w:r>
      </w:hyperlink>
      <w:r w:rsidRPr="00332CE4">
        <w:rPr>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Едогонского муниципального образования,</w:t>
      </w:r>
    </w:p>
    <w:p w:rsidR="00214C30" w:rsidRPr="00332CE4" w:rsidRDefault="00214C30" w:rsidP="00214C30">
      <w:pPr>
        <w:pStyle w:val="ConsPlusNormal"/>
        <w:ind w:firstLine="709"/>
        <w:jc w:val="both"/>
        <w:rPr>
          <w:sz w:val="24"/>
          <w:szCs w:val="24"/>
        </w:rPr>
      </w:pPr>
      <w:r w:rsidRPr="00332CE4">
        <w:rPr>
          <w:sz w:val="24"/>
          <w:szCs w:val="24"/>
        </w:rPr>
        <w:t xml:space="preserve"> </w:t>
      </w:r>
    </w:p>
    <w:p w:rsidR="00214C30" w:rsidRPr="00332CE4" w:rsidRDefault="00214C30" w:rsidP="00214C30">
      <w:pPr>
        <w:pStyle w:val="ConsPlusNormal"/>
        <w:ind w:firstLine="709"/>
        <w:jc w:val="center"/>
        <w:rPr>
          <w:b/>
          <w:sz w:val="30"/>
          <w:szCs w:val="30"/>
        </w:rPr>
      </w:pPr>
      <w:r w:rsidRPr="00332CE4">
        <w:rPr>
          <w:b/>
          <w:sz w:val="30"/>
          <w:szCs w:val="30"/>
        </w:rPr>
        <w:t>ПОСТАНОВЛЯЮ:</w:t>
      </w:r>
    </w:p>
    <w:p w:rsidR="00214C30" w:rsidRPr="0054566B" w:rsidRDefault="00214C30" w:rsidP="00214C30">
      <w:pPr>
        <w:pStyle w:val="ConsPlusNonformat"/>
        <w:widowControl/>
        <w:ind w:firstLine="709"/>
        <w:jc w:val="center"/>
        <w:rPr>
          <w:rFonts w:ascii="Times New Roman" w:hAnsi="Times New Roman" w:cs="Times New Roman"/>
          <w:sz w:val="28"/>
          <w:szCs w:val="28"/>
        </w:rPr>
      </w:pPr>
    </w:p>
    <w:p w:rsidR="00214C30" w:rsidRPr="00332CE4" w:rsidRDefault="00214C30" w:rsidP="00214C30">
      <w:pPr>
        <w:pStyle w:val="ConsPlusNormal"/>
        <w:ind w:firstLine="709"/>
        <w:jc w:val="both"/>
        <w:rPr>
          <w:sz w:val="24"/>
          <w:szCs w:val="24"/>
        </w:rPr>
      </w:pPr>
      <w:r w:rsidRPr="00332CE4">
        <w:rPr>
          <w:sz w:val="24"/>
          <w:szCs w:val="24"/>
        </w:rPr>
        <w:t>1. Утвердить Правила определения требований к закупаемым администрацией Едогонского сельского поселения  и подведомственными ей казенными учреждениями отдельным видам товаров, работ, услуг (в том числе предельные цены товаров, работ, услуг) (прилагаются).</w:t>
      </w:r>
    </w:p>
    <w:p w:rsidR="00214C30" w:rsidRPr="00332CE4" w:rsidRDefault="00214C30" w:rsidP="00214C30">
      <w:pPr>
        <w:pStyle w:val="ConsPlusNormal"/>
        <w:ind w:firstLine="709"/>
        <w:jc w:val="both"/>
        <w:rPr>
          <w:sz w:val="24"/>
          <w:szCs w:val="24"/>
        </w:rPr>
      </w:pPr>
      <w:r w:rsidRPr="00332CE4">
        <w:rPr>
          <w:sz w:val="24"/>
          <w:szCs w:val="24"/>
        </w:rPr>
        <w:t>2. Опубликовать настоящее постановление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214C30" w:rsidRPr="00332CE4" w:rsidRDefault="00214C30" w:rsidP="00214C30">
      <w:pPr>
        <w:pStyle w:val="ConsPlusNormal"/>
        <w:ind w:firstLine="709"/>
        <w:jc w:val="both"/>
        <w:rPr>
          <w:sz w:val="24"/>
          <w:szCs w:val="24"/>
        </w:rPr>
      </w:pPr>
      <w:r w:rsidRPr="00332CE4">
        <w:rPr>
          <w:sz w:val="24"/>
          <w:szCs w:val="24"/>
        </w:rPr>
        <w:t>3. Настоящий документ вступает в силу с момента его официального опубликования.</w:t>
      </w:r>
    </w:p>
    <w:p w:rsidR="00214C30" w:rsidRPr="003506ED" w:rsidRDefault="00214C30" w:rsidP="00214C30">
      <w:pPr>
        <w:pStyle w:val="ConsPlusNormal"/>
        <w:ind w:firstLine="709"/>
        <w:jc w:val="both"/>
        <w:rPr>
          <w:rFonts w:ascii="Times New Roman" w:hAnsi="Times New Roman" w:cs="Times New Roman"/>
          <w:sz w:val="28"/>
          <w:szCs w:val="28"/>
        </w:rPr>
      </w:pPr>
      <w:r w:rsidRPr="00332CE4">
        <w:rPr>
          <w:sz w:val="24"/>
          <w:szCs w:val="24"/>
        </w:rPr>
        <w:t xml:space="preserve">4. </w:t>
      </w:r>
      <w:proofErr w:type="gramStart"/>
      <w:r w:rsidRPr="00332CE4">
        <w:rPr>
          <w:sz w:val="24"/>
          <w:szCs w:val="24"/>
        </w:rPr>
        <w:t>Контроль за</w:t>
      </w:r>
      <w:proofErr w:type="gramEnd"/>
      <w:r w:rsidRPr="00332CE4">
        <w:rPr>
          <w:sz w:val="24"/>
          <w:szCs w:val="24"/>
        </w:rPr>
        <w:t xml:space="preserve"> исполнением настоящего постановления возложить на контрактного управляющего администрации Едогонского сельского поселения</w:t>
      </w:r>
      <w:r w:rsidRPr="003506ED">
        <w:rPr>
          <w:rFonts w:ascii="Times New Roman" w:hAnsi="Times New Roman" w:cs="Times New Roman"/>
          <w:sz w:val="28"/>
          <w:szCs w:val="28"/>
        </w:rPr>
        <w:t xml:space="preserve">. </w:t>
      </w:r>
    </w:p>
    <w:p w:rsidR="00214C30" w:rsidRDefault="00214C30" w:rsidP="00214C30">
      <w:pPr>
        <w:pStyle w:val="af"/>
        <w:ind w:left="0" w:firstLine="709"/>
        <w:rPr>
          <w:sz w:val="28"/>
          <w:szCs w:val="28"/>
        </w:rPr>
      </w:pPr>
    </w:p>
    <w:p w:rsidR="00214C30" w:rsidRDefault="00214C30" w:rsidP="00214C30">
      <w:pPr>
        <w:pStyle w:val="ConsPlusNonformat"/>
        <w:widowControl/>
        <w:jc w:val="both"/>
        <w:rPr>
          <w:rFonts w:ascii="Arial" w:hAnsi="Arial" w:cs="Arial"/>
          <w:sz w:val="24"/>
          <w:szCs w:val="24"/>
        </w:rPr>
      </w:pPr>
      <w:r w:rsidRPr="00332CE4">
        <w:rPr>
          <w:rFonts w:ascii="Arial" w:hAnsi="Arial" w:cs="Arial"/>
          <w:sz w:val="24"/>
          <w:szCs w:val="24"/>
        </w:rPr>
        <w:t>Глава Едогонского</w:t>
      </w:r>
      <w:r w:rsidRPr="00332CE4">
        <w:rPr>
          <w:rFonts w:ascii="Arial" w:hAnsi="Arial" w:cs="Arial"/>
          <w:sz w:val="24"/>
          <w:szCs w:val="24"/>
        </w:rPr>
        <w:tab/>
        <w:t>сельского поселения</w:t>
      </w:r>
    </w:p>
    <w:p w:rsidR="00214C30" w:rsidRPr="00332CE4" w:rsidRDefault="00214C30" w:rsidP="00214C30">
      <w:pPr>
        <w:pStyle w:val="ConsPlusNonformat"/>
        <w:widowControl/>
        <w:jc w:val="both"/>
        <w:rPr>
          <w:rFonts w:ascii="Arial" w:hAnsi="Arial" w:cs="Arial"/>
          <w:sz w:val="24"/>
          <w:szCs w:val="24"/>
        </w:rPr>
      </w:pPr>
      <w:r w:rsidRPr="00332CE4">
        <w:rPr>
          <w:rFonts w:ascii="Arial" w:hAnsi="Arial" w:cs="Arial"/>
          <w:sz w:val="24"/>
          <w:szCs w:val="24"/>
        </w:rPr>
        <w:t xml:space="preserve">Б.И.Мохун  </w:t>
      </w:r>
    </w:p>
    <w:p w:rsidR="00214C30" w:rsidRPr="00181B51" w:rsidRDefault="00214C30" w:rsidP="00214C30">
      <w:pPr>
        <w:pStyle w:val="ConsPlusNonformat"/>
        <w:widowControl/>
        <w:jc w:val="both"/>
        <w:rPr>
          <w:rFonts w:ascii="Times New Roman" w:hAnsi="Times New Roman" w:cs="Times New Roman"/>
          <w:sz w:val="28"/>
          <w:szCs w:val="28"/>
        </w:rPr>
      </w:pPr>
    </w:p>
    <w:p w:rsidR="00214C30" w:rsidRPr="0024238D" w:rsidRDefault="00214C30" w:rsidP="00214C30">
      <w:pPr>
        <w:pStyle w:val="ConsPlusNonformat"/>
        <w:widowControl/>
        <w:jc w:val="right"/>
        <w:rPr>
          <w:sz w:val="22"/>
          <w:szCs w:val="22"/>
        </w:rPr>
      </w:pPr>
      <w:r w:rsidRPr="0024238D">
        <w:rPr>
          <w:sz w:val="22"/>
          <w:szCs w:val="22"/>
        </w:rPr>
        <w:lastRenderedPageBreak/>
        <w:t>Утверждены</w:t>
      </w:r>
    </w:p>
    <w:p w:rsidR="00214C30" w:rsidRPr="0024238D" w:rsidRDefault="00214C30" w:rsidP="00214C30">
      <w:pPr>
        <w:pStyle w:val="ConsPlusNonformat"/>
        <w:widowControl/>
        <w:jc w:val="right"/>
        <w:rPr>
          <w:sz w:val="22"/>
          <w:szCs w:val="22"/>
        </w:rPr>
      </w:pPr>
      <w:r w:rsidRPr="0024238D">
        <w:rPr>
          <w:sz w:val="22"/>
          <w:szCs w:val="22"/>
        </w:rPr>
        <w:t>постановлением администрации</w:t>
      </w:r>
    </w:p>
    <w:p w:rsidR="00214C30" w:rsidRPr="0024238D" w:rsidRDefault="00214C30" w:rsidP="00214C30">
      <w:pPr>
        <w:pStyle w:val="ConsPlusNonformat"/>
        <w:widowControl/>
        <w:jc w:val="right"/>
        <w:rPr>
          <w:sz w:val="22"/>
          <w:szCs w:val="22"/>
        </w:rPr>
      </w:pPr>
      <w:r w:rsidRPr="0024238D">
        <w:rPr>
          <w:sz w:val="22"/>
          <w:szCs w:val="22"/>
        </w:rPr>
        <w:t>Едогонского  сельского поселения</w:t>
      </w:r>
    </w:p>
    <w:p w:rsidR="00214C30" w:rsidRPr="0024238D" w:rsidRDefault="00214C30" w:rsidP="00214C30">
      <w:pPr>
        <w:pStyle w:val="ConsPlusNonformat"/>
        <w:widowControl/>
        <w:jc w:val="right"/>
        <w:rPr>
          <w:sz w:val="22"/>
          <w:szCs w:val="22"/>
        </w:rPr>
      </w:pPr>
      <w:r w:rsidRPr="0024238D">
        <w:rPr>
          <w:sz w:val="22"/>
          <w:szCs w:val="22"/>
        </w:rPr>
        <w:t>от «28»декабря  2016 г. № 66-пг</w:t>
      </w:r>
    </w:p>
    <w:p w:rsidR="00214C30" w:rsidRPr="00C76D03" w:rsidRDefault="00214C30" w:rsidP="00214C30">
      <w:pPr>
        <w:pStyle w:val="ConsPlusNonformat"/>
        <w:widowControl/>
        <w:ind w:firstLine="709"/>
        <w:jc w:val="right"/>
        <w:rPr>
          <w:rFonts w:ascii="Times New Roman" w:hAnsi="Times New Roman" w:cs="Times New Roman"/>
          <w:sz w:val="28"/>
          <w:szCs w:val="28"/>
        </w:rPr>
      </w:pPr>
    </w:p>
    <w:p w:rsidR="00214C30" w:rsidRPr="0024238D" w:rsidRDefault="00214C30" w:rsidP="00214C30">
      <w:pPr>
        <w:pStyle w:val="af2"/>
        <w:spacing w:before="0" w:beforeAutospacing="0" w:after="0" w:afterAutospacing="0"/>
        <w:ind w:firstLine="709"/>
        <w:jc w:val="center"/>
        <w:rPr>
          <w:rFonts w:ascii="Arial" w:hAnsi="Arial" w:cs="Arial"/>
          <w:b/>
          <w:sz w:val="30"/>
          <w:szCs w:val="30"/>
        </w:rPr>
      </w:pPr>
      <w:r w:rsidRPr="0024238D">
        <w:rPr>
          <w:rFonts w:ascii="Arial" w:hAnsi="Arial" w:cs="Arial"/>
          <w:b/>
          <w:sz w:val="30"/>
          <w:szCs w:val="30"/>
        </w:rPr>
        <w:t>Правила определения требований к закупаемым администрацией  Едогонского сельского поселения  и подведомственными ей казенными учреждениями отдельным видам товаров, работ, услуг (в том числе предельные цены товаров, работ, услуг)</w:t>
      </w:r>
    </w:p>
    <w:p w:rsidR="00214C30" w:rsidRPr="00D60938" w:rsidRDefault="00214C30" w:rsidP="00214C30">
      <w:pPr>
        <w:pStyle w:val="af2"/>
        <w:spacing w:before="0" w:beforeAutospacing="0" w:after="0" w:afterAutospacing="0"/>
        <w:ind w:firstLine="709"/>
        <w:jc w:val="center"/>
        <w:rPr>
          <w:b/>
          <w:sz w:val="28"/>
          <w:szCs w:val="28"/>
        </w:rPr>
      </w:pPr>
    </w:p>
    <w:p w:rsidR="00214C30" w:rsidRPr="0024238D" w:rsidRDefault="00214C30" w:rsidP="00214C30">
      <w:pPr>
        <w:pStyle w:val="ConsPlusNormal"/>
        <w:ind w:firstLine="709"/>
        <w:jc w:val="both"/>
        <w:rPr>
          <w:sz w:val="24"/>
          <w:szCs w:val="24"/>
        </w:rPr>
      </w:pPr>
      <w:r w:rsidRPr="0024238D">
        <w:rPr>
          <w:sz w:val="24"/>
          <w:szCs w:val="24"/>
        </w:rPr>
        <w:t>1. Настоящие Правила устанавливают порядок определения требований к закупаемым администрацией Едогонского сельского поселения  и подведомственными ей казенными учреждениями</w:t>
      </w:r>
      <w:r w:rsidRPr="0024238D">
        <w:rPr>
          <w:b/>
          <w:sz w:val="24"/>
          <w:szCs w:val="24"/>
        </w:rPr>
        <w:t xml:space="preserve"> </w:t>
      </w:r>
      <w:r w:rsidRPr="0024238D">
        <w:rPr>
          <w:sz w:val="24"/>
          <w:szCs w:val="24"/>
        </w:rPr>
        <w:t>отдельным видам товаров, работ, услуг (в том числе предельные цены товаров, работ, услуг).</w:t>
      </w:r>
    </w:p>
    <w:p w:rsidR="00214C30" w:rsidRPr="0024238D" w:rsidRDefault="00214C30" w:rsidP="00214C30">
      <w:pPr>
        <w:pStyle w:val="ConsPlusNormal"/>
        <w:ind w:firstLine="709"/>
        <w:jc w:val="both"/>
        <w:rPr>
          <w:sz w:val="24"/>
          <w:szCs w:val="24"/>
        </w:rPr>
      </w:pPr>
      <w:r w:rsidRPr="0024238D">
        <w:rPr>
          <w:sz w:val="24"/>
          <w:szCs w:val="24"/>
        </w:rPr>
        <w:t xml:space="preserve">2. </w:t>
      </w:r>
      <w:proofErr w:type="gramStart"/>
      <w:r w:rsidRPr="0024238D">
        <w:rPr>
          <w:sz w:val="24"/>
          <w:szCs w:val="24"/>
        </w:rPr>
        <w:t>Муниципальные органы утверждают определенные в соответствии с настоящими Правилами требования к закупаемым ими и подведомственными им казенными учреждениями отдельным видам товаров, работ, услуг (в том числе предельные цены товаров, работ, услуг), включающие ведомственный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p>
    <w:p w:rsidR="00214C30" w:rsidRPr="0024238D" w:rsidRDefault="00214C30" w:rsidP="00214C30">
      <w:pPr>
        <w:pStyle w:val="ConsPlusNormal"/>
        <w:ind w:firstLine="709"/>
        <w:jc w:val="both"/>
        <w:rPr>
          <w:sz w:val="24"/>
          <w:szCs w:val="24"/>
        </w:rPr>
      </w:pPr>
      <w:r w:rsidRPr="0024238D">
        <w:rPr>
          <w:sz w:val="24"/>
          <w:szCs w:val="24"/>
        </w:rPr>
        <w:t xml:space="preserve">3. Ведомственный </w:t>
      </w:r>
      <w:hyperlink w:anchor="P91" w:history="1">
        <w:r w:rsidRPr="0024238D">
          <w:rPr>
            <w:sz w:val="24"/>
            <w:szCs w:val="24"/>
          </w:rPr>
          <w:t>перечень</w:t>
        </w:r>
      </w:hyperlink>
      <w:r w:rsidRPr="0024238D">
        <w:rPr>
          <w:sz w:val="24"/>
          <w:szCs w:val="24"/>
        </w:rPr>
        <w:t xml:space="preserve"> составляется по форме согласно Приложению № 1 к настоящим Правилам на основании обязательного </w:t>
      </w:r>
      <w:hyperlink w:anchor="P162" w:history="1">
        <w:r w:rsidRPr="0024238D">
          <w:rPr>
            <w:sz w:val="24"/>
            <w:szCs w:val="24"/>
          </w:rPr>
          <w:t>перечня</w:t>
        </w:r>
      </w:hyperlink>
      <w:r w:rsidRPr="0024238D">
        <w:rPr>
          <w:sz w:val="24"/>
          <w:szCs w:val="24"/>
        </w:rP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Приложением № 2 к настоящим Правилам (далее - обязательный перечень).</w:t>
      </w:r>
    </w:p>
    <w:p w:rsidR="00214C30" w:rsidRPr="0024238D" w:rsidRDefault="00214C30" w:rsidP="00214C30">
      <w:pPr>
        <w:pStyle w:val="ConsPlusNormal"/>
        <w:ind w:firstLine="709"/>
        <w:jc w:val="both"/>
        <w:rPr>
          <w:sz w:val="24"/>
          <w:szCs w:val="24"/>
        </w:rPr>
      </w:pPr>
      <w:r w:rsidRPr="0024238D">
        <w:rPr>
          <w:sz w:val="24"/>
          <w:szCs w:val="24"/>
        </w:rPr>
        <w:t xml:space="preserve">4. </w:t>
      </w:r>
      <w:bookmarkStart w:id="9" w:name="P57"/>
      <w:bookmarkEnd w:id="9"/>
      <w:r w:rsidRPr="0024238D">
        <w:rPr>
          <w:sz w:val="24"/>
          <w:szCs w:val="24"/>
        </w:rPr>
        <w:t>Ведомственный перечень формируется с учетом:</w:t>
      </w:r>
    </w:p>
    <w:p w:rsidR="00214C30" w:rsidRPr="0024238D" w:rsidRDefault="00214C30" w:rsidP="00214C30">
      <w:pPr>
        <w:pStyle w:val="ConsPlusNormal"/>
        <w:ind w:firstLine="709"/>
        <w:jc w:val="both"/>
        <w:rPr>
          <w:sz w:val="24"/>
          <w:szCs w:val="24"/>
        </w:rPr>
      </w:pPr>
      <w:r w:rsidRPr="0024238D">
        <w:rPr>
          <w:sz w:val="24"/>
          <w:szCs w:val="24"/>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214C30" w:rsidRPr="0024238D" w:rsidRDefault="00214C30" w:rsidP="00214C30">
      <w:pPr>
        <w:pStyle w:val="ConsPlusNormal"/>
        <w:ind w:firstLine="709"/>
        <w:jc w:val="both"/>
        <w:rPr>
          <w:sz w:val="24"/>
          <w:szCs w:val="24"/>
        </w:rPr>
      </w:pPr>
      <w:r w:rsidRPr="0024238D">
        <w:rPr>
          <w:sz w:val="24"/>
          <w:szCs w:val="24"/>
        </w:rPr>
        <w:t xml:space="preserve">2) положений </w:t>
      </w:r>
      <w:hyperlink r:id="rId1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4238D">
          <w:rPr>
            <w:sz w:val="24"/>
            <w:szCs w:val="24"/>
          </w:rPr>
          <w:t>статьи 33</w:t>
        </w:r>
      </w:hyperlink>
      <w:r w:rsidRPr="0024238D">
        <w:rPr>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214C30" w:rsidRPr="0024238D" w:rsidRDefault="00214C30" w:rsidP="00214C30">
      <w:pPr>
        <w:pStyle w:val="ConsPlusNormal"/>
        <w:ind w:firstLine="709"/>
        <w:jc w:val="both"/>
        <w:rPr>
          <w:sz w:val="24"/>
          <w:szCs w:val="24"/>
        </w:rPr>
      </w:pPr>
      <w:r w:rsidRPr="0024238D">
        <w:rPr>
          <w:sz w:val="24"/>
          <w:szCs w:val="24"/>
        </w:rPr>
        <w:t xml:space="preserve">3) принципа обеспечения конкуренции, определенного </w:t>
      </w:r>
      <w:hyperlink r:id="rId1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4238D">
          <w:rPr>
            <w:sz w:val="24"/>
            <w:szCs w:val="24"/>
          </w:rPr>
          <w:t>статьей 8</w:t>
        </w:r>
      </w:hyperlink>
      <w:r w:rsidRPr="0024238D">
        <w:rPr>
          <w:sz w:val="24"/>
          <w:szCs w:val="24"/>
        </w:rPr>
        <w:t xml:space="preserve"> Федерального закона № 44-ФЗ.</w:t>
      </w:r>
    </w:p>
    <w:p w:rsidR="00214C30" w:rsidRPr="0024238D" w:rsidRDefault="00214C30" w:rsidP="00214C30">
      <w:pPr>
        <w:pStyle w:val="ConsPlusNormal"/>
        <w:ind w:firstLine="709"/>
        <w:jc w:val="both"/>
        <w:rPr>
          <w:sz w:val="24"/>
          <w:szCs w:val="24"/>
        </w:rPr>
      </w:pPr>
      <w:r w:rsidRPr="0024238D">
        <w:rPr>
          <w:sz w:val="24"/>
          <w:szCs w:val="24"/>
        </w:rPr>
        <w:t xml:space="preserve">5. </w:t>
      </w:r>
      <w:proofErr w:type="gramStart"/>
      <w:r w:rsidRPr="0024238D">
        <w:rPr>
          <w:sz w:val="24"/>
          <w:szCs w:val="24"/>
        </w:rPr>
        <w:t>Муниципальные органы в ведомственном перечне устанавливают потребительские свойства (в том числе качество) и иные характеристики (в том числе предельные цены указанных товаров, работ, услуг), а также значения таких свойств и характеристик отдельных видов товаров, работ, услуг, включенных в обязательный перечень, в случае, если указанные потребительские свойства и характеристики, а также их значения в обязательном перечне не определены.</w:t>
      </w:r>
      <w:proofErr w:type="gramEnd"/>
    </w:p>
    <w:p w:rsidR="00214C30" w:rsidRPr="0024238D" w:rsidRDefault="00214C30" w:rsidP="00214C30">
      <w:pPr>
        <w:pStyle w:val="ConsPlusNormal"/>
        <w:ind w:firstLine="709"/>
        <w:jc w:val="both"/>
        <w:rPr>
          <w:sz w:val="24"/>
          <w:szCs w:val="24"/>
        </w:rPr>
      </w:pPr>
      <w:r w:rsidRPr="0024238D">
        <w:rPr>
          <w:sz w:val="24"/>
          <w:szCs w:val="24"/>
        </w:rPr>
        <w:t>6.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устанавливаются:</w:t>
      </w:r>
    </w:p>
    <w:p w:rsidR="00214C30" w:rsidRPr="0024238D" w:rsidRDefault="00214C30" w:rsidP="00214C30">
      <w:pPr>
        <w:pStyle w:val="ConsPlusNormal"/>
        <w:ind w:firstLine="709"/>
        <w:jc w:val="both"/>
        <w:rPr>
          <w:sz w:val="24"/>
          <w:szCs w:val="24"/>
        </w:rPr>
      </w:pPr>
      <w:proofErr w:type="gramStart"/>
      <w:r w:rsidRPr="0024238D">
        <w:rPr>
          <w:sz w:val="24"/>
          <w:szCs w:val="24"/>
        </w:rPr>
        <w:t xml:space="preserve">1) с учетом категорий и (или) групп должностей работников муниципальных органов и подведомственных им казенных учреждений, если затраты на их </w:t>
      </w:r>
      <w:r w:rsidRPr="0024238D">
        <w:rPr>
          <w:sz w:val="24"/>
          <w:szCs w:val="24"/>
        </w:rPr>
        <w:lastRenderedPageBreak/>
        <w:t>приобретение в соответствии с Правилами определения нормативных затрат на обеспечение функций органов местного самоуправления администрации _ Едогонского сельского поселения и подведомственных ей казенных учреждений), утвержденными нормативным правовым актом администрации Едогонского сельского поселения (далее - Правила определения нормативных затрат), определяются с учетом категорий</w:t>
      </w:r>
      <w:proofErr w:type="gramEnd"/>
      <w:r w:rsidRPr="0024238D">
        <w:rPr>
          <w:sz w:val="24"/>
          <w:szCs w:val="24"/>
        </w:rPr>
        <w:t xml:space="preserve"> и (или) групп должностей работников;</w:t>
      </w:r>
    </w:p>
    <w:p w:rsidR="00214C30" w:rsidRPr="0024238D" w:rsidRDefault="00214C30" w:rsidP="00214C30">
      <w:pPr>
        <w:pStyle w:val="ConsPlusNormal"/>
        <w:ind w:firstLine="709"/>
        <w:jc w:val="both"/>
        <w:rPr>
          <w:sz w:val="24"/>
          <w:szCs w:val="24"/>
        </w:rPr>
      </w:pPr>
      <w:r w:rsidRPr="0024238D">
        <w:rPr>
          <w:sz w:val="24"/>
          <w:szCs w:val="24"/>
        </w:rPr>
        <w:t>2) с учетом категорий и (или) групп должностей работников муниципальных органов и подведомственных им казенных учреждений,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муниципальными органами.</w:t>
      </w:r>
    </w:p>
    <w:p w:rsidR="00214C30" w:rsidRPr="0024238D" w:rsidRDefault="00214C30" w:rsidP="00214C30">
      <w:pPr>
        <w:pStyle w:val="ConsPlusNormal"/>
        <w:ind w:firstLine="709"/>
        <w:jc w:val="both"/>
        <w:rPr>
          <w:sz w:val="24"/>
          <w:szCs w:val="24"/>
        </w:rPr>
      </w:pPr>
      <w:r w:rsidRPr="0024238D">
        <w:rPr>
          <w:sz w:val="24"/>
          <w:szCs w:val="24"/>
        </w:rPr>
        <w:t xml:space="preserve">7. </w:t>
      </w:r>
      <w:proofErr w:type="gramStart"/>
      <w:r w:rsidRPr="0024238D">
        <w:rPr>
          <w:sz w:val="24"/>
          <w:szCs w:val="24"/>
        </w:rPr>
        <w:t>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муниципальных органов и подведомственных им казенных учреждений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w:t>
      </w:r>
      <w:proofErr w:type="gramEnd"/>
      <w:r w:rsidRPr="0024238D">
        <w:rPr>
          <w:sz w:val="24"/>
          <w:szCs w:val="24"/>
        </w:rPr>
        <w:t>, услуг (в том числе предельных цен товаров, работ, услуг), установленных в обязательном перечне.</w:t>
      </w:r>
    </w:p>
    <w:p w:rsidR="00214C30" w:rsidRPr="0024238D" w:rsidRDefault="00214C30" w:rsidP="00214C30">
      <w:pPr>
        <w:pStyle w:val="ConsPlusNormal"/>
        <w:ind w:firstLine="709"/>
        <w:jc w:val="both"/>
        <w:rPr>
          <w:sz w:val="24"/>
          <w:szCs w:val="24"/>
        </w:rPr>
      </w:pPr>
      <w:r w:rsidRPr="0024238D">
        <w:rPr>
          <w:sz w:val="24"/>
          <w:szCs w:val="24"/>
        </w:rPr>
        <w:t xml:space="preserve">8. </w:t>
      </w:r>
      <w:proofErr w:type="gramStart"/>
      <w:r w:rsidRPr="0024238D">
        <w:rPr>
          <w:sz w:val="24"/>
          <w:szCs w:val="24"/>
        </w:rPr>
        <w:t>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казенных учреждений, подведомственных муниципальным органам,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w:t>
      </w:r>
      <w:proofErr w:type="gramEnd"/>
      <w:r w:rsidRPr="0024238D">
        <w:rPr>
          <w:sz w:val="24"/>
          <w:szCs w:val="24"/>
        </w:rPr>
        <w:t xml:space="preserve"> том числе предельных цен товаров, работ, услуг), установленных </w:t>
      </w:r>
      <w:proofErr w:type="gramStart"/>
      <w:r w:rsidRPr="0024238D">
        <w:rPr>
          <w:sz w:val="24"/>
          <w:szCs w:val="24"/>
        </w:rPr>
        <w:t>для</w:t>
      </w:r>
      <w:proofErr w:type="gramEnd"/>
      <w:r w:rsidRPr="0024238D">
        <w:rPr>
          <w:sz w:val="24"/>
          <w:szCs w:val="24"/>
        </w:rPr>
        <w:t>:</w:t>
      </w:r>
    </w:p>
    <w:p w:rsidR="00214C30" w:rsidRPr="0024238D" w:rsidRDefault="00214C30" w:rsidP="00214C30">
      <w:pPr>
        <w:pStyle w:val="ConsPlusNormal"/>
        <w:ind w:firstLine="709"/>
        <w:jc w:val="both"/>
        <w:rPr>
          <w:sz w:val="24"/>
          <w:szCs w:val="24"/>
        </w:rPr>
      </w:pPr>
      <w:r w:rsidRPr="0024238D">
        <w:rPr>
          <w:sz w:val="24"/>
          <w:szCs w:val="24"/>
        </w:rPr>
        <w:t>1) муниципального служащего, замещающего должность руководителя (заместителя руководителя) муниципального органа, относящуюся к главной или ведущей группе должностей муниципальной службы, - в отношении руководителей (заместителей руководителей) казенных учреждений, подведомственных муниципальному органу;</w:t>
      </w:r>
    </w:p>
    <w:p w:rsidR="00214C30" w:rsidRPr="0024238D" w:rsidRDefault="00214C30" w:rsidP="00214C30">
      <w:pPr>
        <w:pStyle w:val="ConsPlusNormal"/>
        <w:ind w:firstLine="709"/>
        <w:jc w:val="both"/>
        <w:rPr>
          <w:sz w:val="24"/>
          <w:szCs w:val="24"/>
        </w:rPr>
      </w:pPr>
      <w:r w:rsidRPr="0024238D">
        <w:rPr>
          <w:sz w:val="24"/>
          <w:szCs w:val="24"/>
        </w:rPr>
        <w:t>2) муниципального служащего, замещающего должность в муниципальном органе, относящуюся к старшей или младшей группе должностей муниципальных служащих, - в отношении работников казенных учреждений, подведомственных муниципальному органу.</w:t>
      </w:r>
    </w:p>
    <w:p w:rsidR="00214C30" w:rsidRPr="0024238D" w:rsidRDefault="00214C30" w:rsidP="00214C30">
      <w:pPr>
        <w:pStyle w:val="ConsPlusNormal"/>
        <w:ind w:firstLine="709"/>
        <w:jc w:val="both"/>
        <w:rPr>
          <w:sz w:val="24"/>
          <w:szCs w:val="24"/>
        </w:rPr>
      </w:pPr>
      <w:r w:rsidRPr="0024238D">
        <w:rPr>
          <w:sz w:val="24"/>
          <w:szCs w:val="24"/>
        </w:rPr>
        <w:t xml:space="preserve">9. Отдельные виды товаров, работ, услуг, не включенные в обязательный </w:t>
      </w:r>
      <w:hyperlink w:anchor="P162" w:history="1">
        <w:r w:rsidRPr="0024238D">
          <w:rPr>
            <w:sz w:val="24"/>
            <w:szCs w:val="24"/>
          </w:rPr>
          <w:t>перечень</w:t>
        </w:r>
      </w:hyperlink>
      <w:r w:rsidRPr="0024238D">
        <w:rPr>
          <w:sz w:val="24"/>
          <w:szCs w:val="24"/>
        </w:rPr>
        <w:t>, подлежат включению в ведомственный перечень при условии, если средняя арифметическая сумма значений следующих критериев одновременно превышает 20 процентов:</w:t>
      </w:r>
    </w:p>
    <w:p w:rsidR="00214C30" w:rsidRPr="0024238D" w:rsidRDefault="00214C30" w:rsidP="00214C30">
      <w:pPr>
        <w:pStyle w:val="ConsPlusNormal"/>
        <w:ind w:firstLine="709"/>
        <w:jc w:val="both"/>
        <w:rPr>
          <w:sz w:val="24"/>
          <w:szCs w:val="24"/>
        </w:rPr>
      </w:pPr>
      <w:proofErr w:type="gramStart"/>
      <w:r w:rsidRPr="0024238D">
        <w:rPr>
          <w:sz w:val="24"/>
          <w:szCs w:val="24"/>
        </w:rPr>
        <w:t>а) доля оплаты по отдельному виду товаров, работ, услуг для обеспечения муниципальных нужд Едогонского сельского поселения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  и подведомственными ему казенными и учреждениями в общем объеме оплаты по контрактам, включенным в</w:t>
      </w:r>
      <w:proofErr w:type="gramEnd"/>
      <w:r w:rsidRPr="0024238D">
        <w:rPr>
          <w:sz w:val="24"/>
          <w:szCs w:val="24"/>
        </w:rPr>
        <w:t xml:space="preserve"> указанные реестры (по графикам платежей), заключенным муниципальными органами  и подведомственными ему казенными учреждениями;</w:t>
      </w:r>
    </w:p>
    <w:p w:rsidR="00214C30" w:rsidRPr="0024238D" w:rsidRDefault="00214C30" w:rsidP="00214C30">
      <w:pPr>
        <w:pStyle w:val="ConsPlusNormal"/>
        <w:ind w:firstLine="709"/>
        <w:jc w:val="both"/>
        <w:rPr>
          <w:sz w:val="24"/>
          <w:szCs w:val="24"/>
        </w:rPr>
      </w:pPr>
      <w:proofErr w:type="gramStart"/>
      <w:r w:rsidRPr="0024238D">
        <w:rPr>
          <w:sz w:val="24"/>
          <w:szCs w:val="24"/>
        </w:rPr>
        <w:t xml:space="preserve">б) доля контрактов муниципальных органов и подведомственных им казенных и учреждений на приобретение отдельного вида товаров, работ, услуг </w:t>
      </w:r>
      <w:r w:rsidRPr="0024238D">
        <w:rPr>
          <w:sz w:val="24"/>
          <w:szCs w:val="24"/>
        </w:rPr>
        <w:lastRenderedPageBreak/>
        <w:t>для обеспечения муниципальных нужд Едогонского  сельского поселения, заключенных в отчетном финансовом году, в общем количестве контрактов этих муниципальных органов и подведомственных им казенных учреждений на приобретение товаров, работ, услуг, заключенных в отчетном финансовом году.</w:t>
      </w:r>
      <w:proofErr w:type="gramEnd"/>
    </w:p>
    <w:p w:rsidR="00214C30" w:rsidRPr="0024238D" w:rsidRDefault="00214C30" w:rsidP="00214C30">
      <w:pPr>
        <w:pStyle w:val="ConsPlusNormal"/>
        <w:ind w:firstLine="709"/>
        <w:jc w:val="both"/>
        <w:rPr>
          <w:sz w:val="24"/>
          <w:szCs w:val="24"/>
        </w:rPr>
      </w:pPr>
      <w:r w:rsidRPr="0024238D">
        <w:rPr>
          <w:sz w:val="24"/>
          <w:szCs w:val="24"/>
        </w:rPr>
        <w:t xml:space="preserve">Отдельные виды услуг, закупка которых осуществляется в соответствии с </w:t>
      </w:r>
      <w:hyperlink r:id="rId12" w:history="1">
        <w:r w:rsidRPr="0024238D">
          <w:rPr>
            <w:sz w:val="24"/>
            <w:szCs w:val="24"/>
          </w:rPr>
          <w:t>пунктами 1</w:t>
        </w:r>
      </w:hyperlink>
      <w:r w:rsidRPr="0024238D">
        <w:rPr>
          <w:sz w:val="24"/>
          <w:szCs w:val="24"/>
        </w:rPr>
        <w:t xml:space="preserve">, </w:t>
      </w:r>
      <w:hyperlink r:id="rId13" w:history="1">
        <w:r w:rsidRPr="0024238D">
          <w:rPr>
            <w:sz w:val="24"/>
            <w:szCs w:val="24"/>
          </w:rPr>
          <w:t>6</w:t>
        </w:r>
      </w:hyperlink>
      <w:r w:rsidRPr="0024238D">
        <w:rPr>
          <w:sz w:val="24"/>
          <w:szCs w:val="24"/>
        </w:rPr>
        <w:t xml:space="preserve">, </w:t>
      </w:r>
      <w:hyperlink r:id="rId14" w:history="1">
        <w:r w:rsidRPr="0024238D">
          <w:rPr>
            <w:sz w:val="24"/>
            <w:szCs w:val="24"/>
          </w:rPr>
          <w:t>8</w:t>
        </w:r>
      </w:hyperlink>
      <w:r w:rsidRPr="0024238D">
        <w:rPr>
          <w:sz w:val="24"/>
          <w:szCs w:val="24"/>
        </w:rPr>
        <w:t xml:space="preserve">, </w:t>
      </w:r>
      <w:hyperlink r:id="rId15" w:history="1">
        <w:r w:rsidRPr="0024238D">
          <w:rPr>
            <w:sz w:val="24"/>
            <w:szCs w:val="24"/>
          </w:rPr>
          <w:t>29 части 1 статьи 93</w:t>
        </w:r>
      </w:hyperlink>
      <w:r w:rsidRPr="0024238D">
        <w:rPr>
          <w:sz w:val="24"/>
          <w:szCs w:val="24"/>
        </w:rPr>
        <w:t xml:space="preserve"> Федерального закона № 44-ФЗ, могут не включаться в ведомственный перечень.</w:t>
      </w:r>
    </w:p>
    <w:p w:rsidR="00214C30" w:rsidRPr="0024238D" w:rsidRDefault="00214C30" w:rsidP="00214C30">
      <w:pPr>
        <w:pStyle w:val="ConsPlusNormal"/>
        <w:ind w:firstLine="709"/>
        <w:jc w:val="both"/>
        <w:rPr>
          <w:sz w:val="24"/>
          <w:szCs w:val="24"/>
        </w:rPr>
      </w:pPr>
      <w:r w:rsidRPr="0024238D">
        <w:rPr>
          <w:sz w:val="24"/>
          <w:szCs w:val="24"/>
        </w:rPr>
        <w:t xml:space="preserve">10. </w:t>
      </w:r>
      <w:proofErr w:type="gramStart"/>
      <w:r w:rsidRPr="0024238D">
        <w:rPr>
          <w:sz w:val="24"/>
          <w:szCs w:val="24"/>
        </w:rPr>
        <w:t xml:space="preserve">Муниципальные органы при включении в ведомственный перечень отдельных видов товаров, работ, услуг, не указанных в обязательном </w:t>
      </w:r>
      <w:hyperlink w:anchor="P162" w:history="1">
        <w:r w:rsidRPr="0024238D">
          <w:rPr>
            <w:sz w:val="24"/>
            <w:szCs w:val="24"/>
          </w:rPr>
          <w:t>перечне</w:t>
        </w:r>
      </w:hyperlink>
      <w:r w:rsidRPr="0024238D">
        <w:rPr>
          <w:sz w:val="24"/>
          <w:szCs w:val="24"/>
        </w:rPr>
        <w:t xml:space="preserve">, применяют установленные </w:t>
      </w:r>
      <w:hyperlink w:anchor="P57" w:history="1">
        <w:r w:rsidRPr="0024238D">
          <w:rPr>
            <w:sz w:val="24"/>
            <w:szCs w:val="24"/>
          </w:rPr>
          <w:t>пунктом 9</w:t>
        </w:r>
      </w:hyperlink>
      <w:r w:rsidRPr="0024238D">
        <w:rPr>
          <w:sz w:val="24"/>
          <w:szCs w:val="24"/>
        </w:rPr>
        <w:t xml:space="preserve">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w:t>
      </w:r>
      <w:proofErr w:type="gramEnd"/>
    </w:p>
    <w:p w:rsidR="00214C30" w:rsidRPr="0024238D" w:rsidRDefault="00214C30" w:rsidP="00214C30">
      <w:pPr>
        <w:pStyle w:val="ConsPlusNormal"/>
        <w:ind w:firstLine="709"/>
        <w:jc w:val="both"/>
        <w:rPr>
          <w:sz w:val="24"/>
          <w:szCs w:val="24"/>
        </w:rPr>
      </w:pPr>
      <w:r w:rsidRPr="0024238D">
        <w:rPr>
          <w:sz w:val="24"/>
          <w:szCs w:val="24"/>
        </w:rPr>
        <w:t xml:space="preserve">11.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7" w:history="1">
        <w:r w:rsidRPr="0024238D">
          <w:rPr>
            <w:sz w:val="24"/>
            <w:szCs w:val="24"/>
          </w:rPr>
          <w:t>пунктом 9</w:t>
        </w:r>
      </w:hyperlink>
      <w:r w:rsidRPr="0024238D">
        <w:rPr>
          <w:sz w:val="24"/>
          <w:szCs w:val="24"/>
        </w:rPr>
        <w:t xml:space="preserve"> настоящих Правил.</w:t>
      </w:r>
    </w:p>
    <w:p w:rsidR="00214C30" w:rsidRPr="0024238D" w:rsidRDefault="00214C30" w:rsidP="00214C30">
      <w:pPr>
        <w:pStyle w:val="ConsPlusNormal"/>
        <w:ind w:firstLine="709"/>
        <w:jc w:val="both"/>
        <w:rPr>
          <w:sz w:val="24"/>
          <w:szCs w:val="24"/>
        </w:rPr>
      </w:pPr>
      <w:r w:rsidRPr="0024238D">
        <w:rPr>
          <w:sz w:val="24"/>
          <w:szCs w:val="24"/>
        </w:rPr>
        <w:t>12. Муниципальные органы при формировании ведомственного перечня вправе включить в него дополнительно:</w:t>
      </w:r>
    </w:p>
    <w:p w:rsidR="00214C30" w:rsidRPr="0024238D" w:rsidRDefault="00214C30" w:rsidP="00214C30">
      <w:pPr>
        <w:pStyle w:val="ConsPlusNormal"/>
        <w:ind w:firstLine="709"/>
        <w:jc w:val="both"/>
        <w:rPr>
          <w:sz w:val="24"/>
          <w:szCs w:val="24"/>
        </w:rPr>
      </w:pPr>
      <w:r w:rsidRPr="0024238D">
        <w:rPr>
          <w:sz w:val="24"/>
          <w:szCs w:val="24"/>
        </w:rPr>
        <w:t xml:space="preserve">1) отдельные виды товаров, работ, услуг, не указанные в обязательном </w:t>
      </w:r>
      <w:hyperlink w:anchor="P162" w:history="1">
        <w:r w:rsidRPr="0024238D">
          <w:rPr>
            <w:sz w:val="24"/>
            <w:szCs w:val="24"/>
          </w:rPr>
          <w:t>перечне</w:t>
        </w:r>
      </w:hyperlink>
      <w:r w:rsidRPr="0024238D">
        <w:rPr>
          <w:sz w:val="24"/>
          <w:szCs w:val="24"/>
        </w:rPr>
        <w:t xml:space="preserve"> и не соответствующие критериям, установленным пунктом 9 настоящих Правил;</w:t>
      </w:r>
    </w:p>
    <w:p w:rsidR="00214C30" w:rsidRPr="0024238D" w:rsidRDefault="00214C30" w:rsidP="00214C30">
      <w:pPr>
        <w:pStyle w:val="ConsPlusNormal"/>
        <w:ind w:firstLine="709"/>
        <w:jc w:val="both"/>
        <w:rPr>
          <w:sz w:val="24"/>
          <w:szCs w:val="24"/>
        </w:rPr>
      </w:pPr>
      <w:r w:rsidRPr="0024238D">
        <w:rPr>
          <w:sz w:val="24"/>
          <w:szCs w:val="24"/>
        </w:rPr>
        <w:t>2)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214C30" w:rsidRPr="0024238D" w:rsidRDefault="00214C30" w:rsidP="00214C30">
      <w:pPr>
        <w:pStyle w:val="ConsPlusNormal"/>
        <w:ind w:firstLine="709"/>
        <w:jc w:val="both"/>
        <w:rPr>
          <w:sz w:val="24"/>
          <w:szCs w:val="24"/>
        </w:rPr>
      </w:pPr>
      <w:r w:rsidRPr="0024238D">
        <w:rPr>
          <w:sz w:val="24"/>
          <w:szCs w:val="24"/>
        </w:rPr>
        <w:t xml:space="preserve">3)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w:t>
      </w:r>
      <w:hyperlink w:anchor="P162" w:history="1">
        <w:r w:rsidRPr="0024238D">
          <w:rPr>
            <w:sz w:val="24"/>
            <w:szCs w:val="24"/>
          </w:rPr>
          <w:t>перечнем</w:t>
        </w:r>
      </w:hyperlink>
      <w:r w:rsidRPr="0024238D">
        <w:rPr>
          <w:sz w:val="24"/>
          <w:szCs w:val="24"/>
        </w:rPr>
        <w:t xml:space="preserve">, и обоснование которых содержится в соответствующей графе </w:t>
      </w:r>
      <w:proofErr w:type="gramStart"/>
      <w:r w:rsidRPr="0024238D">
        <w:rPr>
          <w:sz w:val="24"/>
          <w:szCs w:val="24"/>
        </w:rPr>
        <w:t>П</w:t>
      </w:r>
      <w:proofErr w:type="gramEnd"/>
      <w:r w:rsidR="002B035C" w:rsidRPr="0024238D">
        <w:rPr>
          <w:sz w:val="24"/>
          <w:szCs w:val="24"/>
        </w:rPr>
        <w:fldChar w:fldCharType="begin"/>
      </w:r>
      <w:r w:rsidRPr="0024238D">
        <w:rPr>
          <w:sz w:val="24"/>
          <w:szCs w:val="24"/>
        </w:rPr>
        <w:instrText>HYPERLINK \l "P91"</w:instrText>
      </w:r>
      <w:r w:rsidR="002B035C" w:rsidRPr="0024238D">
        <w:rPr>
          <w:sz w:val="24"/>
          <w:szCs w:val="24"/>
        </w:rPr>
        <w:fldChar w:fldCharType="separate"/>
      </w:r>
      <w:r w:rsidRPr="0024238D">
        <w:rPr>
          <w:sz w:val="24"/>
          <w:szCs w:val="24"/>
        </w:rPr>
        <w:t>риложения № 1</w:t>
      </w:r>
      <w:r w:rsidR="002B035C" w:rsidRPr="0024238D">
        <w:rPr>
          <w:sz w:val="24"/>
          <w:szCs w:val="24"/>
        </w:rPr>
        <w:fldChar w:fldCharType="end"/>
      </w:r>
      <w:r w:rsidRPr="0024238D">
        <w:rPr>
          <w:sz w:val="24"/>
          <w:szCs w:val="24"/>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214C30" w:rsidRPr="0024238D" w:rsidRDefault="00214C30" w:rsidP="00214C30">
      <w:pPr>
        <w:pStyle w:val="ConsPlusNormal"/>
        <w:ind w:firstLine="709"/>
        <w:jc w:val="both"/>
        <w:rPr>
          <w:sz w:val="24"/>
          <w:szCs w:val="24"/>
        </w:rPr>
        <w:sectPr w:rsidR="00214C30" w:rsidRPr="0024238D" w:rsidSect="00332CE4">
          <w:headerReference w:type="even" r:id="rId16"/>
          <w:headerReference w:type="default" r:id="rId17"/>
          <w:pgSz w:w="11906" w:h="16838"/>
          <w:pgMar w:top="1134" w:right="850" w:bottom="1134" w:left="1701" w:header="709" w:footer="709" w:gutter="0"/>
          <w:cols w:space="708"/>
          <w:titlePg/>
          <w:docGrid w:linePitch="360"/>
        </w:sectPr>
      </w:pPr>
      <w:r w:rsidRPr="0024238D">
        <w:rPr>
          <w:sz w:val="24"/>
          <w:szCs w:val="24"/>
        </w:rPr>
        <w:t xml:space="preserve">13. Дополнительно включаемые в ведомственный перечень отдельные виды товаров, работ, услуг должны отличаться от указанных в обязательном </w:t>
      </w:r>
      <w:hyperlink w:anchor="P162" w:history="1">
        <w:r w:rsidRPr="0024238D">
          <w:rPr>
            <w:sz w:val="24"/>
            <w:szCs w:val="24"/>
          </w:rPr>
          <w:t>перечне</w:t>
        </w:r>
      </w:hyperlink>
      <w:r w:rsidRPr="0024238D">
        <w:rPr>
          <w:sz w:val="24"/>
          <w:szCs w:val="24"/>
        </w:rPr>
        <w:t xml:space="preserve"> отдельных видов товаров, работ, услуг кодом товара, работы, услуги в соответствии с Общероссийским классификатором продукции по видам </w:t>
      </w:r>
      <w:proofErr w:type="spellStart"/>
      <w:r w:rsidRPr="0024238D">
        <w:rPr>
          <w:sz w:val="24"/>
          <w:szCs w:val="24"/>
        </w:rPr>
        <w:t>экономической</w:t>
      </w:r>
      <w:r>
        <w:rPr>
          <w:sz w:val="24"/>
          <w:szCs w:val="24"/>
        </w:rPr>
        <w:t>деятельности</w:t>
      </w:r>
      <w:proofErr w:type="spellEnd"/>
      <w:r>
        <w:rPr>
          <w:sz w:val="24"/>
          <w:szCs w:val="24"/>
        </w:rPr>
        <w:t xml:space="preserve">. </w:t>
      </w:r>
    </w:p>
    <w:p w:rsidR="00214C30" w:rsidRPr="00264638" w:rsidRDefault="00214C30" w:rsidP="00214C30">
      <w:pPr>
        <w:ind w:left="8505"/>
        <w:jc w:val="right"/>
        <w:rPr>
          <w:rFonts w:ascii="Courier New" w:hAnsi="Courier New" w:cs="Courier New"/>
        </w:rPr>
      </w:pPr>
      <w:r w:rsidRPr="00264638">
        <w:rPr>
          <w:rFonts w:ascii="Courier New" w:hAnsi="Courier New" w:cs="Courier New"/>
        </w:rPr>
        <w:lastRenderedPageBreak/>
        <w:t>Приложение № 1</w:t>
      </w:r>
    </w:p>
    <w:p w:rsidR="00214C30" w:rsidRPr="00264638" w:rsidRDefault="00214C30" w:rsidP="00214C30">
      <w:pPr>
        <w:widowControl w:val="0"/>
        <w:autoSpaceDE w:val="0"/>
        <w:autoSpaceDN w:val="0"/>
        <w:jc w:val="right"/>
        <w:rPr>
          <w:rFonts w:ascii="Courier New" w:hAnsi="Courier New" w:cs="Courier New"/>
          <w:lang w:eastAsia="en-US"/>
        </w:rPr>
      </w:pPr>
      <w:r w:rsidRPr="00264638">
        <w:rPr>
          <w:rFonts w:ascii="Courier New" w:hAnsi="Courier New" w:cs="Courier New"/>
        </w:rPr>
        <w:t xml:space="preserve">к Правилам </w:t>
      </w:r>
      <w:r w:rsidRPr="00264638">
        <w:rPr>
          <w:rFonts w:ascii="Courier New" w:hAnsi="Courier New" w:cs="Courier New"/>
          <w:lang w:eastAsia="en-US"/>
        </w:rPr>
        <w:t xml:space="preserve">определения требований </w:t>
      </w:r>
    </w:p>
    <w:p w:rsidR="00214C30" w:rsidRPr="00264638" w:rsidRDefault="00214C30" w:rsidP="00214C30">
      <w:pPr>
        <w:widowControl w:val="0"/>
        <w:autoSpaceDE w:val="0"/>
        <w:autoSpaceDN w:val="0"/>
        <w:jc w:val="right"/>
        <w:rPr>
          <w:rFonts w:ascii="Courier New" w:hAnsi="Courier New" w:cs="Courier New"/>
        </w:rPr>
      </w:pPr>
      <w:r w:rsidRPr="00264638">
        <w:rPr>
          <w:rFonts w:ascii="Courier New" w:hAnsi="Courier New" w:cs="Courier New"/>
          <w:lang w:eastAsia="en-US"/>
        </w:rPr>
        <w:t xml:space="preserve">к </w:t>
      </w:r>
      <w:proofErr w:type="gramStart"/>
      <w:r w:rsidRPr="00264638">
        <w:rPr>
          <w:rFonts w:ascii="Courier New" w:hAnsi="Courier New" w:cs="Courier New"/>
          <w:lang w:eastAsia="en-US"/>
        </w:rPr>
        <w:t>закупаемым</w:t>
      </w:r>
      <w:proofErr w:type="gramEnd"/>
      <w:r w:rsidRPr="00264638">
        <w:rPr>
          <w:rFonts w:ascii="Courier New" w:hAnsi="Courier New" w:cs="Courier New"/>
          <w:lang w:eastAsia="en-US"/>
        </w:rPr>
        <w:t xml:space="preserve"> </w:t>
      </w:r>
      <w:r w:rsidRPr="00264638">
        <w:rPr>
          <w:rFonts w:ascii="Courier New" w:hAnsi="Courier New" w:cs="Courier New"/>
        </w:rPr>
        <w:t xml:space="preserve">администрацией  Едогонского  сельского поселения  </w:t>
      </w:r>
    </w:p>
    <w:p w:rsidR="00214C30" w:rsidRPr="00264638" w:rsidRDefault="00214C30" w:rsidP="00214C30">
      <w:pPr>
        <w:widowControl w:val="0"/>
        <w:autoSpaceDE w:val="0"/>
        <w:autoSpaceDN w:val="0"/>
        <w:jc w:val="right"/>
        <w:rPr>
          <w:rFonts w:ascii="Courier New" w:hAnsi="Courier New" w:cs="Courier New"/>
        </w:rPr>
      </w:pPr>
      <w:r w:rsidRPr="00264638">
        <w:rPr>
          <w:rFonts w:ascii="Courier New" w:hAnsi="Courier New" w:cs="Courier New"/>
        </w:rPr>
        <w:t xml:space="preserve">                                                                                                                               и подведомственными ей казенными учреждениями</w:t>
      </w:r>
    </w:p>
    <w:p w:rsidR="00214C30" w:rsidRPr="00264638" w:rsidRDefault="00214C30" w:rsidP="00214C30">
      <w:pPr>
        <w:widowControl w:val="0"/>
        <w:autoSpaceDE w:val="0"/>
        <w:autoSpaceDN w:val="0"/>
        <w:jc w:val="right"/>
        <w:rPr>
          <w:rFonts w:ascii="Courier New" w:hAnsi="Courier New" w:cs="Courier New"/>
          <w:lang w:eastAsia="en-US"/>
        </w:rPr>
      </w:pPr>
      <w:r w:rsidRPr="00264638">
        <w:rPr>
          <w:rFonts w:ascii="Courier New" w:hAnsi="Courier New" w:cs="Courier New"/>
          <w:lang w:eastAsia="en-US"/>
        </w:rPr>
        <w:t xml:space="preserve"> отдельным видам товаров, работ, услуг </w:t>
      </w:r>
    </w:p>
    <w:p w:rsidR="00214C30" w:rsidRPr="00264638" w:rsidRDefault="00214C30" w:rsidP="00214C30">
      <w:pPr>
        <w:widowControl w:val="0"/>
        <w:autoSpaceDE w:val="0"/>
        <w:autoSpaceDN w:val="0"/>
        <w:jc w:val="right"/>
        <w:rPr>
          <w:rFonts w:ascii="Courier New" w:hAnsi="Courier New" w:cs="Courier New"/>
          <w:b/>
        </w:rPr>
      </w:pPr>
      <w:r w:rsidRPr="00264638">
        <w:rPr>
          <w:rFonts w:ascii="Courier New" w:hAnsi="Courier New" w:cs="Courier New"/>
          <w:lang w:eastAsia="en-US"/>
        </w:rPr>
        <w:t>(в том числе предельные цены товаров, работ, услуг)</w:t>
      </w:r>
    </w:p>
    <w:p w:rsidR="00214C30" w:rsidRDefault="00214C30" w:rsidP="00214C30">
      <w:pPr>
        <w:widowControl w:val="0"/>
        <w:autoSpaceDE w:val="0"/>
        <w:autoSpaceDN w:val="0"/>
        <w:jc w:val="center"/>
        <w:rPr>
          <w:b/>
          <w:sz w:val="28"/>
          <w:szCs w:val="28"/>
        </w:rPr>
      </w:pPr>
    </w:p>
    <w:p w:rsidR="00214C30" w:rsidRPr="00264638" w:rsidRDefault="00214C30" w:rsidP="00214C30">
      <w:pPr>
        <w:widowControl w:val="0"/>
        <w:autoSpaceDE w:val="0"/>
        <w:autoSpaceDN w:val="0"/>
        <w:jc w:val="center"/>
        <w:rPr>
          <w:rFonts w:ascii="Arial" w:hAnsi="Arial" w:cs="Arial"/>
          <w:b/>
          <w:sz w:val="30"/>
          <w:szCs w:val="30"/>
        </w:rPr>
      </w:pPr>
      <w:r w:rsidRPr="00264638">
        <w:rPr>
          <w:rFonts w:ascii="Arial" w:hAnsi="Arial" w:cs="Arial"/>
          <w:b/>
          <w:sz w:val="30"/>
          <w:szCs w:val="30"/>
        </w:rPr>
        <w:t>ПЕРЕЧЕНЬ</w:t>
      </w:r>
    </w:p>
    <w:p w:rsidR="00214C30" w:rsidRPr="00264638" w:rsidRDefault="00214C30" w:rsidP="00214C30">
      <w:pPr>
        <w:widowControl w:val="0"/>
        <w:autoSpaceDE w:val="0"/>
        <w:autoSpaceDN w:val="0"/>
        <w:jc w:val="center"/>
        <w:rPr>
          <w:rFonts w:ascii="Arial" w:hAnsi="Arial" w:cs="Arial"/>
          <w:b/>
          <w:sz w:val="30"/>
          <w:szCs w:val="30"/>
          <w:lang w:eastAsia="en-US"/>
        </w:rPr>
      </w:pPr>
      <w:r w:rsidRPr="00264638">
        <w:rPr>
          <w:rFonts w:ascii="Arial" w:hAnsi="Arial" w:cs="Arial"/>
          <w:b/>
          <w:sz w:val="30"/>
          <w:szCs w:val="30"/>
        </w:rPr>
        <w:t xml:space="preserve">ОТДЕЛЬНЫХ ВИДОВ ТОВАРОВ, РАБОТ, УСЛУГ, ИХ ПОТРЕБИТЕЛЬСКИЕ СВОЙСТВА (В ТОМ ЧИСЛЕ КАЧЕСТВО) И ИНЫЕ ХАРАКТЕРИСТИКИ </w:t>
      </w:r>
      <w:r w:rsidRPr="00264638">
        <w:rPr>
          <w:rFonts w:ascii="Arial" w:hAnsi="Arial" w:cs="Arial"/>
          <w:b/>
          <w:sz w:val="30"/>
          <w:szCs w:val="30"/>
          <w:lang w:eastAsia="en-US"/>
        </w:rPr>
        <w:t xml:space="preserve">(В ТОМ ЧИСЛЕ ПРЕДЕЛЬНЫЕ ЦЕНЫ ТОВАРОВ, РАБОТ, УСЛУГ) </w:t>
      </w:r>
    </w:p>
    <w:p w:rsidR="00214C30" w:rsidRPr="005211ED" w:rsidRDefault="00214C30" w:rsidP="00214C30">
      <w:pPr>
        <w:widowControl w:val="0"/>
        <w:autoSpaceDE w:val="0"/>
        <w:autoSpaceDN w:val="0"/>
        <w:jc w:val="center"/>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987"/>
        <w:gridCol w:w="1994"/>
        <w:gridCol w:w="986"/>
        <w:gridCol w:w="1801"/>
        <w:gridCol w:w="2065"/>
        <w:gridCol w:w="2065"/>
        <w:gridCol w:w="2182"/>
        <w:gridCol w:w="2065"/>
      </w:tblGrid>
      <w:tr w:rsidR="00214C30" w:rsidRPr="00264638" w:rsidTr="002E6C64">
        <w:tc>
          <w:tcPr>
            <w:tcW w:w="675" w:type="dxa"/>
            <w:vMerge w:val="restart"/>
            <w:vAlign w:val="center"/>
          </w:tcPr>
          <w:p w:rsidR="00214C30" w:rsidRPr="00264638" w:rsidRDefault="00214C30" w:rsidP="002E6C64">
            <w:pPr>
              <w:widowControl w:val="0"/>
              <w:autoSpaceDE w:val="0"/>
              <w:autoSpaceDN w:val="0"/>
              <w:jc w:val="center"/>
              <w:rPr>
                <w:rFonts w:ascii="Courier New" w:hAnsi="Courier New" w:cs="Courier New"/>
                <w:b/>
                <w:lang w:eastAsia="en-US"/>
              </w:rPr>
            </w:pPr>
            <w:r w:rsidRPr="00264638">
              <w:rPr>
                <w:rFonts w:ascii="Courier New" w:hAnsi="Courier New" w:cs="Courier New"/>
                <w:lang w:eastAsia="en-US"/>
              </w:rPr>
              <w:t xml:space="preserve">№ </w:t>
            </w:r>
            <w:proofErr w:type="spellStart"/>
            <w:proofErr w:type="gramStart"/>
            <w:r w:rsidRPr="00264638">
              <w:rPr>
                <w:rFonts w:ascii="Courier New" w:hAnsi="Courier New" w:cs="Courier New"/>
                <w:lang w:eastAsia="en-US"/>
              </w:rPr>
              <w:t>п</w:t>
            </w:r>
            <w:proofErr w:type="spellEnd"/>
            <w:proofErr w:type="gramEnd"/>
            <w:r w:rsidRPr="00264638">
              <w:rPr>
                <w:rFonts w:ascii="Courier New" w:hAnsi="Courier New" w:cs="Courier New"/>
                <w:lang w:eastAsia="en-US"/>
              </w:rPr>
              <w:t>/</w:t>
            </w:r>
            <w:proofErr w:type="spellStart"/>
            <w:r w:rsidRPr="00264638">
              <w:rPr>
                <w:rFonts w:ascii="Courier New" w:hAnsi="Courier New" w:cs="Courier New"/>
                <w:lang w:eastAsia="en-US"/>
              </w:rPr>
              <w:t>п</w:t>
            </w:r>
            <w:proofErr w:type="spellEnd"/>
          </w:p>
        </w:tc>
        <w:tc>
          <w:tcPr>
            <w:tcW w:w="1300" w:type="dxa"/>
            <w:vMerge w:val="restart"/>
            <w:vAlign w:val="center"/>
          </w:tcPr>
          <w:p w:rsidR="00214C30" w:rsidRPr="00264638" w:rsidRDefault="00214C30" w:rsidP="002E6C64">
            <w:pPr>
              <w:widowControl w:val="0"/>
              <w:autoSpaceDE w:val="0"/>
              <w:autoSpaceDN w:val="0"/>
              <w:jc w:val="center"/>
              <w:rPr>
                <w:rFonts w:ascii="Courier New" w:hAnsi="Courier New" w:cs="Courier New"/>
                <w:b/>
                <w:lang w:eastAsia="en-US"/>
              </w:rPr>
            </w:pPr>
            <w:r w:rsidRPr="00264638">
              <w:rPr>
                <w:rFonts w:ascii="Courier New" w:hAnsi="Courier New" w:cs="Courier New"/>
                <w:lang w:eastAsia="en-US"/>
              </w:rPr>
              <w:t>Код ОКПД</w:t>
            </w:r>
          </w:p>
        </w:tc>
        <w:tc>
          <w:tcPr>
            <w:tcW w:w="2244" w:type="dxa"/>
            <w:vMerge w:val="restart"/>
            <w:vAlign w:val="center"/>
          </w:tcPr>
          <w:p w:rsidR="00214C30" w:rsidRPr="00264638" w:rsidRDefault="00214C30" w:rsidP="002E6C64">
            <w:pPr>
              <w:widowControl w:val="0"/>
              <w:autoSpaceDE w:val="0"/>
              <w:autoSpaceDN w:val="0"/>
              <w:jc w:val="center"/>
              <w:rPr>
                <w:rFonts w:ascii="Courier New" w:hAnsi="Courier New" w:cs="Courier New"/>
                <w:b/>
                <w:lang w:eastAsia="en-US"/>
              </w:rPr>
            </w:pPr>
            <w:r w:rsidRPr="00264638">
              <w:rPr>
                <w:rFonts w:ascii="Courier New" w:hAnsi="Courier New" w:cs="Courier New"/>
                <w:lang w:eastAsia="en-US"/>
              </w:rPr>
              <w:t>Наименование отдельного вида товаров, работ, услуг</w:t>
            </w:r>
          </w:p>
        </w:tc>
        <w:tc>
          <w:tcPr>
            <w:tcW w:w="2942" w:type="dxa"/>
            <w:gridSpan w:val="2"/>
            <w:vAlign w:val="center"/>
          </w:tcPr>
          <w:p w:rsidR="00214C30" w:rsidRPr="00264638" w:rsidRDefault="00214C30" w:rsidP="002E6C64">
            <w:pPr>
              <w:widowControl w:val="0"/>
              <w:autoSpaceDE w:val="0"/>
              <w:autoSpaceDN w:val="0"/>
              <w:jc w:val="center"/>
              <w:rPr>
                <w:rFonts w:ascii="Courier New" w:hAnsi="Courier New" w:cs="Courier New"/>
                <w:b/>
                <w:lang w:eastAsia="en-US"/>
              </w:rPr>
            </w:pPr>
            <w:r w:rsidRPr="00264638">
              <w:rPr>
                <w:rFonts w:ascii="Courier New" w:hAnsi="Courier New" w:cs="Courier New"/>
                <w:lang w:eastAsia="en-US"/>
              </w:rPr>
              <w:t>Единица изменения</w:t>
            </w:r>
          </w:p>
        </w:tc>
        <w:tc>
          <w:tcPr>
            <w:tcW w:w="7931" w:type="dxa"/>
            <w:gridSpan w:val="4"/>
            <w:vAlign w:val="center"/>
          </w:tcPr>
          <w:p w:rsidR="00214C30" w:rsidRPr="00264638" w:rsidRDefault="00214C30" w:rsidP="002E6C64">
            <w:pPr>
              <w:widowControl w:val="0"/>
              <w:autoSpaceDE w:val="0"/>
              <w:autoSpaceDN w:val="0"/>
              <w:jc w:val="center"/>
              <w:rPr>
                <w:rFonts w:ascii="Courier New" w:hAnsi="Courier New" w:cs="Courier New"/>
                <w:b/>
                <w:lang w:eastAsia="en-US"/>
              </w:rPr>
            </w:pPr>
            <w:r w:rsidRPr="00264638">
              <w:rPr>
                <w:rFonts w:ascii="Courier New" w:hAnsi="Courier New" w:cs="Courier New"/>
              </w:rPr>
              <w:t>Требования к потребительским свойствам (в том числе качеству) и иным характеристикам (в том числе предельные цены), утвержденные муниципальными органами Тулунского</w:t>
            </w:r>
            <w:r w:rsidRPr="00264638">
              <w:rPr>
                <w:rFonts w:ascii="Courier New" w:hAnsi="Courier New" w:cs="Courier New"/>
                <w:lang w:eastAsia="en-US"/>
              </w:rPr>
              <w:t xml:space="preserve"> муниципального района</w:t>
            </w:r>
          </w:p>
        </w:tc>
      </w:tr>
      <w:tr w:rsidR="00214C30" w:rsidRPr="00264638" w:rsidTr="002E6C64">
        <w:tc>
          <w:tcPr>
            <w:tcW w:w="675" w:type="dxa"/>
            <w:vMerge/>
            <w:vAlign w:val="center"/>
          </w:tcPr>
          <w:p w:rsidR="00214C30" w:rsidRPr="00264638" w:rsidRDefault="00214C30" w:rsidP="002E6C64">
            <w:pPr>
              <w:widowControl w:val="0"/>
              <w:autoSpaceDE w:val="0"/>
              <w:autoSpaceDN w:val="0"/>
              <w:jc w:val="center"/>
              <w:rPr>
                <w:rFonts w:ascii="Courier New" w:hAnsi="Courier New" w:cs="Courier New"/>
                <w:lang w:eastAsia="en-US"/>
              </w:rPr>
            </w:pPr>
          </w:p>
        </w:tc>
        <w:tc>
          <w:tcPr>
            <w:tcW w:w="1300" w:type="dxa"/>
            <w:vMerge/>
            <w:vAlign w:val="center"/>
          </w:tcPr>
          <w:p w:rsidR="00214C30" w:rsidRPr="00264638" w:rsidRDefault="00214C30" w:rsidP="002E6C64">
            <w:pPr>
              <w:widowControl w:val="0"/>
              <w:autoSpaceDE w:val="0"/>
              <w:autoSpaceDN w:val="0"/>
              <w:jc w:val="center"/>
              <w:rPr>
                <w:rFonts w:ascii="Courier New" w:hAnsi="Courier New" w:cs="Courier New"/>
                <w:lang w:eastAsia="en-US"/>
              </w:rPr>
            </w:pPr>
          </w:p>
        </w:tc>
        <w:tc>
          <w:tcPr>
            <w:tcW w:w="2244" w:type="dxa"/>
            <w:vMerge/>
            <w:vAlign w:val="center"/>
          </w:tcPr>
          <w:p w:rsidR="00214C30" w:rsidRPr="00264638" w:rsidRDefault="00214C30" w:rsidP="002E6C64">
            <w:pPr>
              <w:widowControl w:val="0"/>
              <w:autoSpaceDE w:val="0"/>
              <w:autoSpaceDN w:val="0"/>
              <w:jc w:val="center"/>
              <w:rPr>
                <w:rFonts w:ascii="Courier New" w:hAnsi="Courier New" w:cs="Courier New"/>
                <w:lang w:eastAsia="en-US"/>
              </w:rPr>
            </w:pPr>
          </w:p>
        </w:tc>
        <w:tc>
          <w:tcPr>
            <w:tcW w:w="1298" w:type="dxa"/>
            <w:vAlign w:val="center"/>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Код по ОКЕИ</w:t>
            </w:r>
          </w:p>
        </w:tc>
        <w:tc>
          <w:tcPr>
            <w:tcW w:w="1644" w:type="dxa"/>
            <w:vAlign w:val="center"/>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Наименование</w:t>
            </w:r>
          </w:p>
        </w:tc>
        <w:tc>
          <w:tcPr>
            <w:tcW w:w="1820" w:type="dxa"/>
            <w:vAlign w:val="center"/>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Характеристика</w:t>
            </w:r>
          </w:p>
        </w:tc>
        <w:tc>
          <w:tcPr>
            <w:tcW w:w="1836" w:type="dxa"/>
            <w:vAlign w:val="center"/>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Значение характеристики</w:t>
            </w:r>
          </w:p>
        </w:tc>
        <w:tc>
          <w:tcPr>
            <w:tcW w:w="2332" w:type="dxa"/>
            <w:vAlign w:val="center"/>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rPr>
              <w:t xml:space="preserve">Обоснование отклонения значения характеристики </w:t>
            </w:r>
            <w:proofErr w:type="gramStart"/>
            <w:r w:rsidRPr="00264638">
              <w:rPr>
                <w:rFonts w:ascii="Courier New" w:hAnsi="Courier New" w:cs="Courier New"/>
              </w:rPr>
              <w:t>от</w:t>
            </w:r>
            <w:proofErr w:type="gramEnd"/>
            <w:r w:rsidRPr="00264638">
              <w:rPr>
                <w:rFonts w:ascii="Courier New" w:hAnsi="Courier New" w:cs="Courier New"/>
              </w:rPr>
              <w:t xml:space="preserve"> </w:t>
            </w:r>
            <w:proofErr w:type="gramStart"/>
            <w:r w:rsidRPr="00264638">
              <w:rPr>
                <w:rFonts w:ascii="Courier New" w:hAnsi="Courier New" w:cs="Courier New"/>
              </w:rPr>
              <w:lastRenderedPageBreak/>
              <w:t>утвержденной</w:t>
            </w:r>
            <w:proofErr w:type="gramEnd"/>
            <w:r w:rsidRPr="00264638">
              <w:rPr>
                <w:rFonts w:ascii="Courier New" w:hAnsi="Courier New" w:cs="Courier New"/>
              </w:rPr>
              <w:t xml:space="preserve"> администрацией Тулунского</w:t>
            </w:r>
            <w:r w:rsidRPr="00264638">
              <w:rPr>
                <w:rFonts w:ascii="Courier New" w:hAnsi="Courier New" w:cs="Courier New"/>
                <w:lang w:eastAsia="en-US"/>
              </w:rPr>
              <w:t xml:space="preserve"> муниципального района </w:t>
            </w:r>
          </w:p>
        </w:tc>
        <w:tc>
          <w:tcPr>
            <w:tcW w:w="1943" w:type="dxa"/>
            <w:vAlign w:val="center"/>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lastRenderedPageBreak/>
              <w:t xml:space="preserve">Функциональное значение </w:t>
            </w:r>
            <w:hyperlink w:anchor="P153" w:history="1">
              <w:r w:rsidRPr="00264638">
                <w:rPr>
                  <w:rFonts w:ascii="Courier New" w:hAnsi="Courier New" w:cs="Courier New"/>
                </w:rPr>
                <w:t>&lt;*&gt;</w:t>
              </w:r>
            </w:hyperlink>
          </w:p>
        </w:tc>
      </w:tr>
      <w:tr w:rsidR="00214C30" w:rsidRPr="00264638" w:rsidTr="002E6C64">
        <w:tc>
          <w:tcPr>
            <w:tcW w:w="675" w:type="dxa"/>
            <w:vAlign w:val="center"/>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lastRenderedPageBreak/>
              <w:t>1</w:t>
            </w:r>
          </w:p>
        </w:tc>
        <w:tc>
          <w:tcPr>
            <w:tcW w:w="1300" w:type="dxa"/>
            <w:vAlign w:val="center"/>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2</w:t>
            </w:r>
          </w:p>
        </w:tc>
        <w:tc>
          <w:tcPr>
            <w:tcW w:w="2244" w:type="dxa"/>
            <w:vAlign w:val="center"/>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3</w:t>
            </w:r>
          </w:p>
        </w:tc>
        <w:tc>
          <w:tcPr>
            <w:tcW w:w="1298" w:type="dxa"/>
            <w:vAlign w:val="center"/>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4</w:t>
            </w:r>
          </w:p>
        </w:tc>
        <w:tc>
          <w:tcPr>
            <w:tcW w:w="1644" w:type="dxa"/>
            <w:vAlign w:val="center"/>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5</w:t>
            </w:r>
          </w:p>
        </w:tc>
        <w:tc>
          <w:tcPr>
            <w:tcW w:w="1820" w:type="dxa"/>
            <w:vAlign w:val="center"/>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6</w:t>
            </w:r>
          </w:p>
        </w:tc>
        <w:tc>
          <w:tcPr>
            <w:tcW w:w="1836" w:type="dxa"/>
            <w:vAlign w:val="center"/>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7</w:t>
            </w:r>
          </w:p>
        </w:tc>
        <w:tc>
          <w:tcPr>
            <w:tcW w:w="2332" w:type="dxa"/>
            <w:vAlign w:val="center"/>
          </w:tcPr>
          <w:p w:rsidR="00214C30" w:rsidRPr="00264638" w:rsidRDefault="00214C30" w:rsidP="002E6C64">
            <w:pPr>
              <w:widowControl w:val="0"/>
              <w:autoSpaceDE w:val="0"/>
              <w:autoSpaceDN w:val="0"/>
              <w:jc w:val="center"/>
              <w:rPr>
                <w:rFonts w:ascii="Courier New" w:hAnsi="Courier New" w:cs="Courier New"/>
              </w:rPr>
            </w:pPr>
            <w:r w:rsidRPr="00264638">
              <w:rPr>
                <w:rFonts w:ascii="Courier New" w:hAnsi="Courier New" w:cs="Courier New"/>
              </w:rPr>
              <w:t>8</w:t>
            </w:r>
          </w:p>
        </w:tc>
        <w:tc>
          <w:tcPr>
            <w:tcW w:w="1943" w:type="dxa"/>
            <w:vAlign w:val="center"/>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9</w:t>
            </w:r>
          </w:p>
        </w:tc>
      </w:tr>
      <w:tr w:rsidR="00214C30" w:rsidRPr="00264638" w:rsidTr="002E6C64">
        <w:tc>
          <w:tcPr>
            <w:tcW w:w="15092" w:type="dxa"/>
            <w:gridSpan w:val="9"/>
          </w:tcPr>
          <w:p w:rsidR="00214C30" w:rsidRPr="00264638" w:rsidRDefault="00214C30" w:rsidP="002E6C64">
            <w:pPr>
              <w:widowControl w:val="0"/>
              <w:autoSpaceDE w:val="0"/>
              <w:autoSpaceDN w:val="0"/>
              <w:jc w:val="center"/>
              <w:rPr>
                <w:rFonts w:ascii="Courier New" w:hAnsi="Courier New" w:cs="Courier New"/>
                <w:b/>
                <w:lang w:eastAsia="en-US"/>
              </w:rPr>
            </w:pPr>
            <w:r w:rsidRPr="00264638">
              <w:rPr>
                <w:rFonts w:ascii="Courier New" w:hAnsi="Courier New" w:cs="Courier New"/>
              </w:rPr>
              <w:t xml:space="preserve">Отдельные виды товаров, работ, услуг, включенные в перечень отдельных видов товаров, работ, услуг, предусмотренный </w:t>
            </w:r>
            <w:proofErr w:type="gramStart"/>
            <w:r w:rsidRPr="00264638">
              <w:rPr>
                <w:rFonts w:ascii="Courier New" w:hAnsi="Courier New" w:cs="Courier New"/>
              </w:rPr>
              <w:t>П</w:t>
            </w:r>
            <w:proofErr w:type="gramEnd"/>
            <w:r w:rsidR="002B035C" w:rsidRPr="00264638">
              <w:rPr>
                <w:rFonts w:ascii="Courier New" w:hAnsi="Courier New" w:cs="Courier New"/>
              </w:rPr>
              <w:fldChar w:fldCharType="begin"/>
            </w:r>
            <w:r w:rsidRPr="00264638">
              <w:rPr>
                <w:rFonts w:ascii="Courier New" w:hAnsi="Courier New" w:cs="Courier New"/>
              </w:rPr>
              <w:instrText>HYPERLINK \l "P173"</w:instrText>
            </w:r>
            <w:r w:rsidR="002B035C" w:rsidRPr="00264638">
              <w:rPr>
                <w:rFonts w:ascii="Courier New" w:hAnsi="Courier New" w:cs="Courier New"/>
              </w:rPr>
              <w:fldChar w:fldCharType="separate"/>
            </w:r>
            <w:r w:rsidRPr="00264638">
              <w:rPr>
                <w:rFonts w:ascii="Courier New" w:hAnsi="Courier New" w:cs="Courier New"/>
              </w:rPr>
              <w:t>риложением № 2</w:t>
            </w:r>
            <w:r w:rsidR="002B035C" w:rsidRPr="00264638">
              <w:rPr>
                <w:rFonts w:ascii="Courier New" w:hAnsi="Courier New" w:cs="Courier New"/>
              </w:rPr>
              <w:fldChar w:fldCharType="end"/>
            </w:r>
            <w:r w:rsidRPr="00264638">
              <w:rPr>
                <w:rFonts w:ascii="Courier New" w:hAnsi="Courier New" w:cs="Courier New"/>
              </w:rPr>
              <w:t xml:space="preserve"> к П</w:t>
            </w:r>
            <w:r w:rsidRPr="00264638">
              <w:rPr>
                <w:rFonts w:ascii="Courier New" w:hAnsi="Courier New" w:cs="Courier New"/>
                <w:lang w:eastAsia="en-US"/>
              </w:rPr>
              <w:t xml:space="preserve">равилам определения требований к закупаемым </w:t>
            </w:r>
            <w:r w:rsidRPr="00264638">
              <w:rPr>
                <w:rFonts w:ascii="Courier New" w:hAnsi="Courier New" w:cs="Courier New"/>
              </w:rPr>
              <w:t>администрацией</w:t>
            </w:r>
            <w:r w:rsidRPr="00264638">
              <w:rPr>
                <w:rFonts w:ascii="Courier New" w:hAnsi="Courier New" w:cs="Courier New"/>
                <w:lang w:eastAsia="en-US"/>
              </w:rPr>
              <w:t xml:space="preserve"> </w:t>
            </w:r>
            <w:r w:rsidRPr="00264638">
              <w:rPr>
                <w:rFonts w:ascii="Courier New" w:hAnsi="Courier New" w:cs="Courier New"/>
              </w:rPr>
              <w:t>Едогонского сельского поселения</w:t>
            </w:r>
            <w:r w:rsidRPr="00264638">
              <w:rPr>
                <w:rFonts w:ascii="Courier New" w:hAnsi="Courier New" w:cs="Courier New"/>
                <w:lang w:eastAsia="en-US"/>
              </w:rPr>
              <w:t xml:space="preserve"> и подведомственными ей казенными учреждениями отдельным видам товаров, работ, услуг (в том числе предельные цены товаров, работ, услуг), утвержденным нормативным правовым актом </w:t>
            </w:r>
            <w:r w:rsidRPr="00264638">
              <w:rPr>
                <w:rFonts w:ascii="Courier New" w:hAnsi="Courier New" w:cs="Courier New"/>
              </w:rPr>
              <w:t>администрации Едогонского сельского поселения</w:t>
            </w:r>
          </w:p>
        </w:tc>
      </w:tr>
      <w:tr w:rsidR="00214C30" w:rsidRPr="00264638" w:rsidTr="002E6C64">
        <w:tc>
          <w:tcPr>
            <w:tcW w:w="675" w:type="dxa"/>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1</w:t>
            </w:r>
          </w:p>
        </w:tc>
        <w:tc>
          <w:tcPr>
            <w:tcW w:w="1300"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2244"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298"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644"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820"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836"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2332"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943" w:type="dxa"/>
          </w:tcPr>
          <w:p w:rsidR="00214C30" w:rsidRPr="00264638" w:rsidRDefault="00214C30" w:rsidP="002E6C64">
            <w:pPr>
              <w:widowControl w:val="0"/>
              <w:autoSpaceDE w:val="0"/>
              <w:autoSpaceDN w:val="0"/>
              <w:jc w:val="center"/>
              <w:rPr>
                <w:rFonts w:ascii="Courier New" w:hAnsi="Courier New" w:cs="Courier New"/>
                <w:b/>
                <w:lang w:eastAsia="en-US"/>
              </w:rPr>
            </w:pPr>
          </w:p>
        </w:tc>
      </w:tr>
      <w:tr w:rsidR="00214C30" w:rsidRPr="00264638" w:rsidTr="002E6C64">
        <w:tc>
          <w:tcPr>
            <w:tcW w:w="675" w:type="dxa"/>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2</w:t>
            </w:r>
          </w:p>
        </w:tc>
        <w:tc>
          <w:tcPr>
            <w:tcW w:w="1300"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2244"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298"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644"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820"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836"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2332"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943" w:type="dxa"/>
          </w:tcPr>
          <w:p w:rsidR="00214C30" w:rsidRPr="00264638" w:rsidRDefault="00214C30" w:rsidP="002E6C64">
            <w:pPr>
              <w:widowControl w:val="0"/>
              <w:autoSpaceDE w:val="0"/>
              <w:autoSpaceDN w:val="0"/>
              <w:jc w:val="center"/>
              <w:rPr>
                <w:rFonts w:ascii="Courier New" w:hAnsi="Courier New" w:cs="Courier New"/>
                <w:b/>
                <w:lang w:eastAsia="en-US"/>
              </w:rPr>
            </w:pPr>
          </w:p>
        </w:tc>
      </w:tr>
      <w:tr w:rsidR="00214C30" w:rsidRPr="00264638" w:rsidTr="002E6C64">
        <w:tc>
          <w:tcPr>
            <w:tcW w:w="675" w:type="dxa"/>
          </w:tcPr>
          <w:p w:rsidR="00214C30" w:rsidRPr="00264638" w:rsidRDefault="00214C30" w:rsidP="002E6C64">
            <w:pPr>
              <w:widowControl w:val="0"/>
              <w:autoSpaceDE w:val="0"/>
              <w:autoSpaceDN w:val="0"/>
              <w:jc w:val="center"/>
              <w:rPr>
                <w:rFonts w:ascii="Courier New" w:hAnsi="Courier New" w:cs="Courier New"/>
                <w:lang w:eastAsia="en-US"/>
              </w:rPr>
            </w:pPr>
          </w:p>
        </w:tc>
        <w:tc>
          <w:tcPr>
            <w:tcW w:w="1300"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2244"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298"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644"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820"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836"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2332"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943" w:type="dxa"/>
          </w:tcPr>
          <w:p w:rsidR="00214C30" w:rsidRPr="00264638" w:rsidRDefault="00214C30" w:rsidP="002E6C64">
            <w:pPr>
              <w:widowControl w:val="0"/>
              <w:autoSpaceDE w:val="0"/>
              <w:autoSpaceDN w:val="0"/>
              <w:jc w:val="center"/>
              <w:rPr>
                <w:rFonts w:ascii="Courier New" w:hAnsi="Courier New" w:cs="Courier New"/>
                <w:b/>
                <w:lang w:eastAsia="en-US"/>
              </w:rPr>
            </w:pPr>
          </w:p>
        </w:tc>
      </w:tr>
      <w:tr w:rsidR="00214C30" w:rsidRPr="00264638" w:rsidTr="002E6C64">
        <w:tc>
          <w:tcPr>
            <w:tcW w:w="15092" w:type="dxa"/>
            <w:gridSpan w:val="9"/>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rPr>
              <w:t xml:space="preserve">Дополнительный перечень отдельных видов товаров, работ, услуг, определенный муниципальными </w:t>
            </w:r>
            <w:r w:rsidRPr="00264638">
              <w:rPr>
                <w:rFonts w:ascii="Courier New" w:hAnsi="Courier New" w:cs="Courier New"/>
                <w:lang w:eastAsia="en-US"/>
              </w:rPr>
              <w:t xml:space="preserve">органами </w:t>
            </w:r>
            <w:r w:rsidRPr="00264638">
              <w:rPr>
                <w:rFonts w:ascii="Courier New" w:hAnsi="Courier New" w:cs="Courier New"/>
              </w:rPr>
              <w:t>Едогонского сельского поселения</w:t>
            </w:r>
            <w:r w:rsidRPr="00264638">
              <w:rPr>
                <w:rFonts w:ascii="Courier New" w:hAnsi="Courier New" w:cs="Courier New"/>
                <w:lang w:eastAsia="en-US"/>
              </w:rPr>
              <w:t xml:space="preserve"> </w:t>
            </w:r>
          </w:p>
        </w:tc>
      </w:tr>
      <w:tr w:rsidR="00214C30" w:rsidRPr="00264638" w:rsidTr="002E6C64">
        <w:tc>
          <w:tcPr>
            <w:tcW w:w="675" w:type="dxa"/>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1</w:t>
            </w:r>
          </w:p>
        </w:tc>
        <w:tc>
          <w:tcPr>
            <w:tcW w:w="1300"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2244"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298"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644"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820"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836"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2332" w:type="dxa"/>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Х</w:t>
            </w:r>
          </w:p>
        </w:tc>
        <w:tc>
          <w:tcPr>
            <w:tcW w:w="1943" w:type="dxa"/>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Х</w:t>
            </w:r>
          </w:p>
        </w:tc>
      </w:tr>
      <w:tr w:rsidR="00214C30" w:rsidRPr="00264638" w:rsidTr="002E6C64">
        <w:tc>
          <w:tcPr>
            <w:tcW w:w="675" w:type="dxa"/>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2</w:t>
            </w:r>
          </w:p>
        </w:tc>
        <w:tc>
          <w:tcPr>
            <w:tcW w:w="1300"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2244"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298"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644"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820"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836"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2332" w:type="dxa"/>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 xml:space="preserve">Х </w:t>
            </w:r>
          </w:p>
        </w:tc>
        <w:tc>
          <w:tcPr>
            <w:tcW w:w="1943" w:type="dxa"/>
          </w:tcPr>
          <w:p w:rsidR="00214C30" w:rsidRPr="00264638" w:rsidRDefault="00214C30" w:rsidP="002E6C64">
            <w:pPr>
              <w:widowControl w:val="0"/>
              <w:autoSpaceDE w:val="0"/>
              <w:autoSpaceDN w:val="0"/>
              <w:jc w:val="center"/>
              <w:rPr>
                <w:rFonts w:ascii="Courier New" w:hAnsi="Courier New" w:cs="Courier New"/>
                <w:lang w:eastAsia="en-US"/>
              </w:rPr>
            </w:pPr>
            <w:r w:rsidRPr="00264638">
              <w:rPr>
                <w:rFonts w:ascii="Courier New" w:hAnsi="Courier New" w:cs="Courier New"/>
                <w:lang w:eastAsia="en-US"/>
              </w:rPr>
              <w:t>Х</w:t>
            </w:r>
          </w:p>
        </w:tc>
      </w:tr>
      <w:tr w:rsidR="00214C30" w:rsidRPr="00264638" w:rsidTr="002E6C64">
        <w:tc>
          <w:tcPr>
            <w:tcW w:w="675" w:type="dxa"/>
          </w:tcPr>
          <w:p w:rsidR="00214C30" w:rsidRPr="00264638" w:rsidRDefault="00214C30" w:rsidP="002E6C64">
            <w:pPr>
              <w:widowControl w:val="0"/>
              <w:autoSpaceDE w:val="0"/>
              <w:autoSpaceDN w:val="0"/>
              <w:jc w:val="center"/>
              <w:rPr>
                <w:rFonts w:ascii="Courier New" w:hAnsi="Courier New" w:cs="Courier New"/>
                <w:lang w:eastAsia="en-US"/>
              </w:rPr>
            </w:pPr>
          </w:p>
        </w:tc>
        <w:tc>
          <w:tcPr>
            <w:tcW w:w="1300"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2244"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298"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644"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820"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1836" w:type="dxa"/>
          </w:tcPr>
          <w:p w:rsidR="00214C30" w:rsidRPr="00264638" w:rsidRDefault="00214C30" w:rsidP="002E6C64">
            <w:pPr>
              <w:widowControl w:val="0"/>
              <w:autoSpaceDE w:val="0"/>
              <w:autoSpaceDN w:val="0"/>
              <w:jc w:val="center"/>
              <w:rPr>
                <w:rFonts w:ascii="Courier New" w:hAnsi="Courier New" w:cs="Courier New"/>
                <w:b/>
                <w:lang w:eastAsia="en-US"/>
              </w:rPr>
            </w:pPr>
          </w:p>
        </w:tc>
        <w:tc>
          <w:tcPr>
            <w:tcW w:w="2332" w:type="dxa"/>
          </w:tcPr>
          <w:p w:rsidR="00214C30" w:rsidRPr="00264638" w:rsidRDefault="00214C30" w:rsidP="002E6C64">
            <w:pPr>
              <w:widowControl w:val="0"/>
              <w:autoSpaceDE w:val="0"/>
              <w:autoSpaceDN w:val="0"/>
              <w:jc w:val="center"/>
              <w:rPr>
                <w:rFonts w:ascii="Courier New" w:hAnsi="Courier New" w:cs="Courier New"/>
                <w:lang w:eastAsia="en-US"/>
              </w:rPr>
            </w:pPr>
          </w:p>
        </w:tc>
        <w:tc>
          <w:tcPr>
            <w:tcW w:w="1943" w:type="dxa"/>
          </w:tcPr>
          <w:p w:rsidR="00214C30" w:rsidRPr="00264638" w:rsidRDefault="00214C30" w:rsidP="002E6C64">
            <w:pPr>
              <w:widowControl w:val="0"/>
              <w:autoSpaceDE w:val="0"/>
              <w:autoSpaceDN w:val="0"/>
              <w:jc w:val="center"/>
              <w:rPr>
                <w:rFonts w:ascii="Courier New" w:hAnsi="Courier New" w:cs="Courier New"/>
                <w:lang w:eastAsia="en-US"/>
              </w:rPr>
            </w:pPr>
          </w:p>
        </w:tc>
      </w:tr>
    </w:tbl>
    <w:p w:rsidR="00214C30" w:rsidRPr="00264638" w:rsidRDefault="00214C30" w:rsidP="00214C30">
      <w:pPr>
        <w:widowControl w:val="0"/>
        <w:autoSpaceDE w:val="0"/>
        <w:autoSpaceDN w:val="0"/>
        <w:jc w:val="center"/>
        <w:rPr>
          <w:rFonts w:ascii="Courier New" w:hAnsi="Courier New" w:cs="Courier New"/>
          <w:b/>
          <w:lang w:eastAsia="en-US"/>
        </w:rPr>
      </w:pPr>
    </w:p>
    <w:p w:rsidR="00214C30" w:rsidRPr="00264638" w:rsidRDefault="00214C30" w:rsidP="00214C30">
      <w:pPr>
        <w:pStyle w:val="ConsPlusNormal"/>
        <w:ind w:right="283" w:firstLine="283"/>
        <w:jc w:val="both"/>
        <w:rPr>
          <w:rFonts w:ascii="Courier New" w:hAnsi="Courier New" w:cs="Courier New"/>
          <w:sz w:val="22"/>
          <w:szCs w:val="22"/>
        </w:rPr>
      </w:pPr>
      <w:r w:rsidRPr="00264638">
        <w:rPr>
          <w:rFonts w:ascii="Courier New" w:hAnsi="Courier New" w:cs="Courier New"/>
          <w:sz w:val="22"/>
          <w:szCs w:val="22"/>
        </w:rPr>
        <w:t xml:space="preserve">&lt;*&gt;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p w:rsidR="00214C30" w:rsidRPr="002C232B" w:rsidRDefault="00214C30" w:rsidP="00214C30">
      <w:pPr>
        <w:ind w:left="8505"/>
        <w:jc w:val="both"/>
      </w:pPr>
    </w:p>
    <w:p w:rsidR="00214C30" w:rsidRDefault="00214C30" w:rsidP="00214C30">
      <w:pPr>
        <w:ind w:left="8505"/>
        <w:jc w:val="right"/>
        <w:rPr>
          <w:sz w:val="28"/>
          <w:szCs w:val="28"/>
        </w:rPr>
      </w:pPr>
    </w:p>
    <w:p w:rsidR="00214C30" w:rsidRPr="00264638" w:rsidRDefault="00214C30" w:rsidP="00214C30">
      <w:pPr>
        <w:ind w:left="8505"/>
        <w:jc w:val="right"/>
        <w:rPr>
          <w:rFonts w:ascii="Courier New" w:hAnsi="Courier New" w:cs="Courier New"/>
        </w:rPr>
      </w:pPr>
      <w:r w:rsidRPr="00264638">
        <w:rPr>
          <w:rFonts w:ascii="Courier New" w:hAnsi="Courier New" w:cs="Courier New"/>
        </w:rPr>
        <w:t>Приложение № 2</w:t>
      </w:r>
    </w:p>
    <w:p w:rsidR="00214C30" w:rsidRPr="00264638" w:rsidRDefault="00214C30" w:rsidP="00214C30">
      <w:pPr>
        <w:widowControl w:val="0"/>
        <w:autoSpaceDE w:val="0"/>
        <w:autoSpaceDN w:val="0"/>
        <w:jc w:val="right"/>
        <w:rPr>
          <w:rFonts w:ascii="Courier New" w:hAnsi="Courier New" w:cs="Courier New"/>
          <w:lang w:eastAsia="en-US"/>
        </w:rPr>
      </w:pPr>
      <w:r w:rsidRPr="00264638">
        <w:rPr>
          <w:rFonts w:ascii="Courier New" w:hAnsi="Courier New" w:cs="Courier New"/>
        </w:rPr>
        <w:t xml:space="preserve">к Правилам </w:t>
      </w:r>
      <w:r w:rsidRPr="00264638">
        <w:rPr>
          <w:rFonts w:ascii="Courier New" w:hAnsi="Courier New" w:cs="Courier New"/>
          <w:lang w:eastAsia="en-US"/>
        </w:rPr>
        <w:t xml:space="preserve">определения требований </w:t>
      </w:r>
    </w:p>
    <w:p w:rsidR="00214C30" w:rsidRPr="00264638" w:rsidRDefault="00214C30" w:rsidP="00214C30">
      <w:pPr>
        <w:widowControl w:val="0"/>
        <w:autoSpaceDE w:val="0"/>
        <w:autoSpaceDN w:val="0"/>
        <w:jc w:val="right"/>
        <w:rPr>
          <w:rFonts w:ascii="Courier New" w:hAnsi="Courier New" w:cs="Courier New"/>
        </w:rPr>
      </w:pPr>
      <w:r w:rsidRPr="00264638">
        <w:rPr>
          <w:rFonts w:ascii="Courier New" w:hAnsi="Courier New" w:cs="Courier New"/>
          <w:lang w:eastAsia="en-US"/>
        </w:rPr>
        <w:t xml:space="preserve">к </w:t>
      </w:r>
      <w:proofErr w:type="gramStart"/>
      <w:r w:rsidRPr="00264638">
        <w:rPr>
          <w:rFonts w:ascii="Courier New" w:hAnsi="Courier New" w:cs="Courier New"/>
          <w:lang w:eastAsia="en-US"/>
        </w:rPr>
        <w:t>закупаемым</w:t>
      </w:r>
      <w:proofErr w:type="gramEnd"/>
      <w:r w:rsidRPr="00264638">
        <w:rPr>
          <w:rFonts w:ascii="Courier New" w:hAnsi="Courier New" w:cs="Courier New"/>
          <w:lang w:eastAsia="en-US"/>
        </w:rPr>
        <w:t xml:space="preserve"> </w:t>
      </w:r>
      <w:r w:rsidRPr="00264638">
        <w:rPr>
          <w:rFonts w:ascii="Courier New" w:hAnsi="Courier New" w:cs="Courier New"/>
        </w:rPr>
        <w:t xml:space="preserve">администрацией Едогонского сельского поселения  </w:t>
      </w:r>
    </w:p>
    <w:p w:rsidR="00214C30" w:rsidRPr="00264638" w:rsidRDefault="00214C30" w:rsidP="00214C30">
      <w:pPr>
        <w:widowControl w:val="0"/>
        <w:autoSpaceDE w:val="0"/>
        <w:autoSpaceDN w:val="0"/>
        <w:jc w:val="right"/>
        <w:rPr>
          <w:rFonts w:ascii="Courier New" w:hAnsi="Courier New" w:cs="Courier New"/>
          <w:lang w:eastAsia="en-US"/>
        </w:rPr>
      </w:pPr>
      <w:r w:rsidRPr="00264638">
        <w:rPr>
          <w:rFonts w:ascii="Courier New" w:hAnsi="Courier New" w:cs="Courier New"/>
        </w:rPr>
        <w:t>и подведомственными ей казенными учреждениями</w:t>
      </w:r>
      <w:r w:rsidRPr="00264638">
        <w:rPr>
          <w:rFonts w:ascii="Courier New" w:hAnsi="Courier New" w:cs="Courier New"/>
          <w:lang w:eastAsia="en-US"/>
        </w:rPr>
        <w:t xml:space="preserve"> </w:t>
      </w:r>
    </w:p>
    <w:p w:rsidR="00214C30" w:rsidRPr="00264638" w:rsidRDefault="00214C30" w:rsidP="00214C30">
      <w:pPr>
        <w:widowControl w:val="0"/>
        <w:autoSpaceDE w:val="0"/>
        <w:autoSpaceDN w:val="0"/>
        <w:jc w:val="right"/>
        <w:rPr>
          <w:rFonts w:ascii="Courier New" w:hAnsi="Courier New" w:cs="Courier New"/>
          <w:lang w:eastAsia="en-US"/>
        </w:rPr>
      </w:pPr>
      <w:r w:rsidRPr="00264638">
        <w:rPr>
          <w:rFonts w:ascii="Courier New" w:hAnsi="Courier New" w:cs="Courier New"/>
          <w:lang w:eastAsia="en-US"/>
        </w:rPr>
        <w:t xml:space="preserve">отдельным видам товаров, работ, услуг </w:t>
      </w:r>
    </w:p>
    <w:p w:rsidR="00214C30" w:rsidRDefault="00214C30" w:rsidP="00214C30">
      <w:pPr>
        <w:widowControl w:val="0"/>
        <w:autoSpaceDE w:val="0"/>
        <w:autoSpaceDN w:val="0"/>
        <w:jc w:val="right"/>
        <w:rPr>
          <w:b/>
          <w:sz w:val="28"/>
          <w:szCs w:val="28"/>
          <w:lang w:eastAsia="en-US"/>
        </w:rPr>
      </w:pPr>
      <w:r w:rsidRPr="00264638">
        <w:rPr>
          <w:rFonts w:ascii="Courier New" w:hAnsi="Courier New" w:cs="Courier New"/>
          <w:lang w:eastAsia="en-US"/>
        </w:rPr>
        <w:t>(в том числе предельные цены товаров, работ, услуг)</w:t>
      </w:r>
    </w:p>
    <w:p w:rsidR="00214C30" w:rsidRDefault="00214C30" w:rsidP="00214C30">
      <w:pPr>
        <w:pStyle w:val="ConsPlusNormal"/>
        <w:ind w:left="-567" w:firstLine="567"/>
        <w:jc w:val="center"/>
        <w:rPr>
          <w:rFonts w:ascii="Times New Roman" w:hAnsi="Times New Roman" w:cs="Times New Roman"/>
          <w:b/>
          <w:sz w:val="28"/>
          <w:szCs w:val="28"/>
          <w:lang w:eastAsia="en-US"/>
        </w:rPr>
      </w:pPr>
    </w:p>
    <w:p w:rsidR="00214C30" w:rsidRPr="00264638" w:rsidRDefault="00214C30" w:rsidP="00214C30">
      <w:pPr>
        <w:pStyle w:val="ConsPlusNormal"/>
        <w:ind w:left="-567" w:firstLine="567"/>
        <w:jc w:val="center"/>
        <w:rPr>
          <w:b/>
          <w:sz w:val="30"/>
          <w:szCs w:val="30"/>
          <w:lang w:eastAsia="en-US"/>
        </w:rPr>
      </w:pPr>
      <w:r w:rsidRPr="00264638">
        <w:rPr>
          <w:b/>
          <w:sz w:val="30"/>
          <w:szCs w:val="30"/>
          <w:lang w:eastAsia="en-US"/>
        </w:rPr>
        <w:t>ОБЯЗАТЕЛЬНЫЙ ПЕРЕЧЕНЬ</w:t>
      </w:r>
    </w:p>
    <w:p w:rsidR="00214C30" w:rsidRPr="00264638" w:rsidRDefault="00214C30" w:rsidP="00214C30">
      <w:pPr>
        <w:pStyle w:val="ConsPlusNormal"/>
        <w:ind w:left="-567" w:firstLine="567"/>
        <w:jc w:val="center"/>
        <w:rPr>
          <w:b/>
          <w:sz w:val="30"/>
          <w:szCs w:val="30"/>
          <w:lang w:eastAsia="en-US"/>
        </w:rPr>
      </w:pPr>
      <w:r w:rsidRPr="00264638">
        <w:rPr>
          <w:b/>
          <w:sz w:val="30"/>
          <w:szCs w:val="30"/>
          <w:lang w:eastAsia="en-US"/>
        </w:rPr>
        <w:t>ОТДЕЛЬНЫХ ВИДОВ ТОВАРОВ, РАБОТ, УСЛУГ, ИХ ПОТРЕБИТЕЛЬСКИЕ СВОЙСТВА</w:t>
      </w:r>
    </w:p>
    <w:p w:rsidR="00214C30" w:rsidRPr="00264638" w:rsidRDefault="00214C30" w:rsidP="00214C30">
      <w:pPr>
        <w:pStyle w:val="ConsPlusNormal"/>
        <w:ind w:left="-567" w:firstLine="567"/>
        <w:jc w:val="center"/>
        <w:rPr>
          <w:b/>
          <w:sz w:val="30"/>
          <w:szCs w:val="30"/>
          <w:lang w:eastAsia="en-US"/>
        </w:rPr>
      </w:pPr>
      <w:r w:rsidRPr="00264638">
        <w:rPr>
          <w:b/>
          <w:sz w:val="30"/>
          <w:szCs w:val="30"/>
          <w:lang w:eastAsia="en-US"/>
        </w:rPr>
        <w:t xml:space="preserve"> И ИНЫЕ ХАРАКТЕРИСТИКИ, А ТАКЖЕ ЗНАЧЕНИЯ ТАКИХ СВОЙСТВ И ХАРАКТЕРИСТИК</w:t>
      </w:r>
    </w:p>
    <w:p w:rsidR="00214C30" w:rsidRPr="00264638" w:rsidRDefault="00214C30" w:rsidP="00214C30">
      <w:pPr>
        <w:pStyle w:val="ConsPlusNormal"/>
        <w:ind w:left="-567" w:firstLine="567"/>
        <w:jc w:val="center"/>
        <w:rPr>
          <w:b/>
          <w:sz w:val="30"/>
          <w:szCs w:val="30"/>
          <w:lang w:eastAsia="en-US"/>
        </w:rPr>
      </w:pPr>
      <w:r w:rsidRPr="00264638">
        <w:rPr>
          <w:b/>
          <w:sz w:val="30"/>
          <w:szCs w:val="30"/>
          <w:lang w:eastAsia="en-US"/>
        </w:rPr>
        <w:t>(В ТОМ ЧИСЛЕ ПРЕДЕЛЬНЫЕ ЦЕНЫ ТОВАРОВ, РАБОТ, УСЛУГ)</w:t>
      </w:r>
    </w:p>
    <w:p w:rsidR="00214C30" w:rsidRPr="005211ED" w:rsidRDefault="00214C30" w:rsidP="00214C30">
      <w:pPr>
        <w:pStyle w:val="ConsPlusNormal"/>
        <w:ind w:left="-567" w:firstLine="567"/>
        <w:jc w:val="center"/>
        <w:rPr>
          <w:sz w:val="28"/>
          <w:szCs w:val="28"/>
          <w:lang w:eastAsia="en-US"/>
        </w:rPr>
      </w:pPr>
    </w:p>
    <w:tbl>
      <w:tblPr>
        <w:tblW w:w="1582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912"/>
        <w:gridCol w:w="2337"/>
        <w:gridCol w:w="2667"/>
        <w:gridCol w:w="505"/>
        <w:gridCol w:w="1062"/>
        <w:gridCol w:w="1256"/>
        <w:gridCol w:w="1276"/>
        <w:gridCol w:w="1117"/>
        <w:gridCol w:w="17"/>
        <w:gridCol w:w="76"/>
        <w:gridCol w:w="1200"/>
        <w:gridCol w:w="1256"/>
        <w:gridCol w:w="11"/>
        <w:gridCol w:w="12"/>
        <w:gridCol w:w="1633"/>
      </w:tblGrid>
      <w:tr w:rsidR="00214C30" w:rsidRPr="00264638" w:rsidTr="002E6C64">
        <w:trPr>
          <w:trHeight w:val="210"/>
          <w:jc w:val="center"/>
        </w:trPr>
        <w:tc>
          <w:tcPr>
            <w:tcW w:w="486"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 xml:space="preserve">№ </w:t>
            </w:r>
            <w:proofErr w:type="spellStart"/>
            <w:proofErr w:type="gramStart"/>
            <w:r w:rsidRPr="00264638">
              <w:rPr>
                <w:rFonts w:ascii="Courier New" w:hAnsi="Courier New" w:cs="Courier New"/>
              </w:rPr>
              <w:t>п</w:t>
            </w:r>
            <w:proofErr w:type="spellEnd"/>
            <w:proofErr w:type="gramEnd"/>
            <w:r w:rsidRPr="00264638">
              <w:rPr>
                <w:rFonts w:ascii="Courier New" w:hAnsi="Courier New" w:cs="Courier New"/>
              </w:rPr>
              <w:t>/</w:t>
            </w:r>
            <w:proofErr w:type="spellStart"/>
            <w:r w:rsidRPr="00264638">
              <w:rPr>
                <w:rFonts w:ascii="Courier New" w:hAnsi="Courier New" w:cs="Courier New"/>
              </w:rPr>
              <w:t>п</w:t>
            </w:r>
            <w:proofErr w:type="spellEnd"/>
          </w:p>
        </w:tc>
        <w:tc>
          <w:tcPr>
            <w:tcW w:w="912" w:type="dxa"/>
            <w:vMerge w:val="restart"/>
            <w:shd w:val="clear" w:color="auto" w:fill="auto"/>
            <w:textDirection w:val="btLr"/>
            <w:vAlign w:val="center"/>
            <w:hideMark/>
          </w:tcPr>
          <w:p w:rsidR="00214C30" w:rsidRPr="00264638" w:rsidRDefault="002B035C" w:rsidP="002E6C64">
            <w:pPr>
              <w:jc w:val="both"/>
              <w:rPr>
                <w:rFonts w:ascii="Courier New" w:hAnsi="Courier New" w:cs="Courier New"/>
                <w:u w:val="single"/>
              </w:rPr>
            </w:pPr>
            <w:hyperlink r:id="rId18" w:history="1">
              <w:r w:rsidR="00214C30" w:rsidRPr="00264638">
                <w:rPr>
                  <w:rFonts w:ascii="Courier New" w:hAnsi="Courier New" w:cs="Courier New"/>
                  <w:u w:val="single"/>
                </w:rPr>
                <w:t>Код по ОКПД</w:t>
              </w:r>
            </w:hyperlink>
          </w:p>
        </w:tc>
        <w:tc>
          <w:tcPr>
            <w:tcW w:w="2337"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Наименование отдельного вида товаров, работ, услуг</w:t>
            </w:r>
          </w:p>
        </w:tc>
        <w:tc>
          <w:tcPr>
            <w:tcW w:w="12088" w:type="dxa"/>
            <w:gridSpan w:val="13"/>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Требования к потребительским свойствам и иным характеристикам (в том числе предельные цены) отдельных видов товаров, работ, услуг</w:t>
            </w:r>
          </w:p>
        </w:tc>
      </w:tr>
      <w:tr w:rsidR="00214C30" w:rsidRPr="00264638" w:rsidTr="002E6C64">
        <w:trPr>
          <w:trHeight w:val="210"/>
          <w:jc w:val="center"/>
        </w:trPr>
        <w:tc>
          <w:tcPr>
            <w:tcW w:w="486" w:type="dxa"/>
            <w:vMerge/>
            <w:vAlign w:val="center"/>
            <w:hideMark/>
          </w:tcPr>
          <w:p w:rsidR="00214C30" w:rsidRPr="00264638" w:rsidRDefault="00214C30" w:rsidP="002E6C64">
            <w:pPr>
              <w:jc w:val="both"/>
              <w:rPr>
                <w:rFonts w:ascii="Courier New" w:hAnsi="Courier New" w:cs="Courier New"/>
              </w:rPr>
            </w:pPr>
          </w:p>
        </w:tc>
        <w:tc>
          <w:tcPr>
            <w:tcW w:w="912" w:type="dxa"/>
            <w:vMerge/>
            <w:vAlign w:val="center"/>
            <w:hideMark/>
          </w:tcPr>
          <w:p w:rsidR="00214C30" w:rsidRPr="00264638" w:rsidRDefault="00214C30" w:rsidP="002E6C64">
            <w:pPr>
              <w:jc w:val="both"/>
              <w:rPr>
                <w:rFonts w:ascii="Courier New" w:hAnsi="Courier New" w:cs="Courier New"/>
                <w:u w:val="single"/>
              </w:rPr>
            </w:pPr>
          </w:p>
        </w:tc>
        <w:tc>
          <w:tcPr>
            <w:tcW w:w="2337" w:type="dxa"/>
            <w:vMerge/>
            <w:vAlign w:val="center"/>
            <w:hideMark/>
          </w:tcPr>
          <w:p w:rsidR="00214C30" w:rsidRPr="00264638" w:rsidRDefault="00214C30" w:rsidP="002E6C64">
            <w:pPr>
              <w:jc w:val="both"/>
              <w:rPr>
                <w:rFonts w:ascii="Courier New" w:hAnsi="Courier New" w:cs="Courier New"/>
              </w:rPr>
            </w:pPr>
          </w:p>
        </w:tc>
        <w:tc>
          <w:tcPr>
            <w:tcW w:w="2667"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характеристика</w:t>
            </w:r>
          </w:p>
        </w:tc>
        <w:tc>
          <w:tcPr>
            <w:tcW w:w="1567" w:type="dxa"/>
            <w:gridSpan w:val="2"/>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единица измерения</w:t>
            </w:r>
          </w:p>
        </w:tc>
        <w:tc>
          <w:tcPr>
            <w:tcW w:w="7854" w:type="dxa"/>
            <w:gridSpan w:val="10"/>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значение характеристики</w:t>
            </w:r>
          </w:p>
        </w:tc>
      </w:tr>
      <w:tr w:rsidR="00214C30" w:rsidRPr="00264638" w:rsidTr="002E6C64">
        <w:trPr>
          <w:trHeight w:val="2755"/>
          <w:jc w:val="center"/>
        </w:trPr>
        <w:tc>
          <w:tcPr>
            <w:tcW w:w="486" w:type="dxa"/>
            <w:vMerge/>
            <w:vAlign w:val="center"/>
            <w:hideMark/>
          </w:tcPr>
          <w:p w:rsidR="00214C30" w:rsidRPr="00264638" w:rsidRDefault="00214C30" w:rsidP="002E6C64">
            <w:pPr>
              <w:jc w:val="both"/>
              <w:rPr>
                <w:rFonts w:ascii="Courier New" w:hAnsi="Courier New" w:cs="Courier New"/>
              </w:rPr>
            </w:pPr>
          </w:p>
        </w:tc>
        <w:tc>
          <w:tcPr>
            <w:tcW w:w="912" w:type="dxa"/>
            <w:vMerge/>
            <w:vAlign w:val="center"/>
            <w:hideMark/>
          </w:tcPr>
          <w:p w:rsidR="00214C30" w:rsidRPr="00264638" w:rsidRDefault="00214C30" w:rsidP="002E6C64">
            <w:pPr>
              <w:jc w:val="both"/>
              <w:rPr>
                <w:rFonts w:ascii="Courier New" w:hAnsi="Courier New" w:cs="Courier New"/>
                <w:u w:val="single"/>
              </w:rPr>
            </w:pPr>
          </w:p>
        </w:tc>
        <w:tc>
          <w:tcPr>
            <w:tcW w:w="2337" w:type="dxa"/>
            <w:vMerge/>
            <w:vAlign w:val="center"/>
            <w:hideMark/>
          </w:tcPr>
          <w:p w:rsidR="00214C30" w:rsidRPr="00264638" w:rsidRDefault="00214C30" w:rsidP="002E6C64">
            <w:pPr>
              <w:jc w:val="both"/>
              <w:rPr>
                <w:rFonts w:ascii="Courier New" w:hAnsi="Courier New" w:cs="Courier New"/>
              </w:rPr>
            </w:pPr>
          </w:p>
        </w:tc>
        <w:tc>
          <w:tcPr>
            <w:tcW w:w="2667" w:type="dxa"/>
            <w:vMerge/>
            <w:vAlign w:val="center"/>
            <w:hideMark/>
          </w:tcPr>
          <w:p w:rsidR="00214C30" w:rsidRPr="00264638" w:rsidRDefault="00214C30" w:rsidP="002E6C64">
            <w:pPr>
              <w:jc w:val="both"/>
              <w:rPr>
                <w:rFonts w:ascii="Courier New" w:hAnsi="Courier New" w:cs="Courier New"/>
              </w:rPr>
            </w:pPr>
          </w:p>
        </w:tc>
        <w:tc>
          <w:tcPr>
            <w:tcW w:w="505" w:type="dxa"/>
            <w:shd w:val="clear" w:color="auto" w:fill="auto"/>
            <w:textDirection w:val="btLr"/>
            <w:vAlign w:val="center"/>
            <w:hideMark/>
          </w:tcPr>
          <w:p w:rsidR="00214C30" w:rsidRPr="00264638" w:rsidRDefault="002B035C" w:rsidP="002E6C64">
            <w:pPr>
              <w:jc w:val="both"/>
              <w:rPr>
                <w:rFonts w:ascii="Courier New" w:hAnsi="Courier New" w:cs="Courier New"/>
                <w:u w:val="single"/>
              </w:rPr>
            </w:pPr>
            <w:hyperlink r:id="rId19" w:history="1">
              <w:r w:rsidR="00214C30" w:rsidRPr="00264638">
                <w:rPr>
                  <w:rFonts w:ascii="Courier New" w:hAnsi="Courier New" w:cs="Courier New"/>
                  <w:u w:val="single"/>
                </w:rPr>
                <w:t>код по ОКЕИ</w:t>
              </w:r>
            </w:hyperlink>
          </w:p>
        </w:tc>
        <w:tc>
          <w:tcPr>
            <w:tcW w:w="1062" w:type="dxa"/>
            <w:shd w:val="clear" w:color="auto" w:fill="auto"/>
            <w:textDirection w:val="btLr"/>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наименование</w:t>
            </w:r>
          </w:p>
        </w:tc>
        <w:tc>
          <w:tcPr>
            <w:tcW w:w="1256" w:type="dxa"/>
            <w:shd w:val="clear" w:color="auto" w:fill="auto"/>
            <w:textDirection w:val="btLr"/>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t>Мэр Тулунского муниципального района</w:t>
            </w:r>
          </w:p>
        </w:tc>
        <w:tc>
          <w:tcPr>
            <w:tcW w:w="1276" w:type="dxa"/>
            <w:shd w:val="clear" w:color="auto" w:fill="auto"/>
            <w:textDirection w:val="btLr"/>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t>Муниципальный служащий, замещающий должность, относящуюся  к главной группе должностей муниципальной службы</w:t>
            </w:r>
          </w:p>
        </w:tc>
        <w:tc>
          <w:tcPr>
            <w:tcW w:w="1134" w:type="dxa"/>
            <w:gridSpan w:val="2"/>
            <w:shd w:val="clear" w:color="auto" w:fill="auto"/>
            <w:textDirection w:val="btLr"/>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t>Муниципальный служащий, замещающий должность, относящуюся  к ведущей группе должностей муниципальной службы</w:t>
            </w:r>
          </w:p>
        </w:tc>
        <w:tc>
          <w:tcPr>
            <w:tcW w:w="1276" w:type="dxa"/>
            <w:gridSpan w:val="2"/>
            <w:shd w:val="clear" w:color="auto" w:fill="auto"/>
            <w:textDirection w:val="btLr"/>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t>Муниципальный служащий, замещающий должность, относящуюся  к старшей группе должностей муниципальной службы</w:t>
            </w:r>
          </w:p>
        </w:tc>
        <w:tc>
          <w:tcPr>
            <w:tcW w:w="1279" w:type="dxa"/>
            <w:gridSpan w:val="3"/>
            <w:shd w:val="clear" w:color="auto" w:fill="auto"/>
            <w:textDirection w:val="btLr"/>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t>Муниципальный служащий, замещающий должность, относящуюся  к младшей группе должностей муниципальной службы</w:t>
            </w:r>
          </w:p>
        </w:tc>
        <w:tc>
          <w:tcPr>
            <w:tcW w:w="1633" w:type="dxa"/>
            <w:shd w:val="clear" w:color="auto" w:fill="auto"/>
            <w:textDirection w:val="btLr"/>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t>Муниципальные служащие и работники, замещающие должности, не являющиеся должностями муниципальной службы</w:t>
            </w:r>
          </w:p>
        </w:tc>
      </w:tr>
      <w:tr w:rsidR="00214C30" w:rsidRPr="00264638" w:rsidTr="002E6C64">
        <w:trPr>
          <w:trHeight w:val="210"/>
          <w:jc w:val="center"/>
        </w:trPr>
        <w:tc>
          <w:tcPr>
            <w:tcW w:w="486" w:type="dxa"/>
            <w:shd w:val="clear" w:color="auto" w:fill="auto"/>
            <w:vAlign w:val="center"/>
            <w:hideMark/>
          </w:tcPr>
          <w:p w:rsidR="00214C30" w:rsidRPr="00264638" w:rsidRDefault="00214C30" w:rsidP="002E6C64">
            <w:pPr>
              <w:jc w:val="both"/>
              <w:rPr>
                <w:rFonts w:ascii="Courier New" w:hAnsi="Courier New" w:cs="Courier New"/>
                <w:bCs/>
              </w:rPr>
            </w:pPr>
            <w:r w:rsidRPr="00264638">
              <w:rPr>
                <w:rFonts w:ascii="Courier New" w:hAnsi="Courier New" w:cs="Courier New"/>
                <w:bCs/>
              </w:rPr>
              <w:t>1</w:t>
            </w:r>
          </w:p>
        </w:tc>
        <w:tc>
          <w:tcPr>
            <w:tcW w:w="912" w:type="dxa"/>
            <w:shd w:val="clear" w:color="auto" w:fill="auto"/>
            <w:vAlign w:val="center"/>
            <w:hideMark/>
          </w:tcPr>
          <w:p w:rsidR="00214C30" w:rsidRPr="00264638" w:rsidRDefault="00214C30" w:rsidP="002E6C64">
            <w:pPr>
              <w:jc w:val="both"/>
              <w:rPr>
                <w:rFonts w:ascii="Courier New" w:hAnsi="Courier New" w:cs="Courier New"/>
                <w:bCs/>
              </w:rPr>
            </w:pPr>
            <w:r w:rsidRPr="00264638">
              <w:rPr>
                <w:rFonts w:ascii="Courier New" w:hAnsi="Courier New" w:cs="Courier New"/>
                <w:bCs/>
              </w:rPr>
              <w:t>2</w:t>
            </w:r>
          </w:p>
        </w:tc>
        <w:tc>
          <w:tcPr>
            <w:tcW w:w="2337" w:type="dxa"/>
            <w:shd w:val="clear" w:color="auto" w:fill="auto"/>
            <w:vAlign w:val="center"/>
            <w:hideMark/>
          </w:tcPr>
          <w:p w:rsidR="00214C30" w:rsidRPr="00264638" w:rsidRDefault="00214C30" w:rsidP="002E6C64">
            <w:pPr>
              <w:jc w:val="both"/>
              <w:rPr>
                <w:rFonts w:ascii="Courier New" w:hAnsi="Courier New" w:cs="Courier New"/>
                <w:bCs/>
              </w:rPr>
            </w:pPr>
            <w:r w:rsidRPr="00264638">
              <w:rPr>
                <w:rFonts w:ascii="Courier New" w:hAnsi="Courier New" w:cs="Courier New"/>
                <w:bCs/>
              </w:rPr>
              <w:t>3</w:t>
            </w:r>
          </w:p>
        </w:tc>
        <w:tc>
          <w:tcPr>
            <w:tcW w:w="2667" w:type="dxa"/>
            <w:shd w:val="clear" w:color="auto" w:fill="auto"/>
            <w:vAlign w:val="center"/>
            <w:hideMark/>
          </w:tcPr>
          <w:p w:rsidR="00214C30" w:rsidRPr="00264638" w:rsidRDefault="00214C30" w:rsidP="002E6C64">
            <w:pPr>
              <w:jc w:val="both"/>
              <w:rPr>
                <w:rFonts w:ascii="Courier New" w:hAnsi="Courier New" w:cs="Courier New"/>
                <w:bCs/>
              </w:rPr>
            </w:pPr>
            <w:r w:rsidRPr="00264638">
              <w:rPr>
                <w:rFonts w:ascii="Courier New" w:hAnsi="Courier New" w:cs="Courier New"/>
                <w:bCs/>
              </w:rPr>
              <w:t>4</w:t>
            </w:r>
          </w:p>
        </w:tc>
        <w:tc>
          <w:tcPr>
            <w:tcW w:w="505" w:type="dxa"/>
            <w:shd w:val="clear" w:color="auto" w:fill="auto"/>
            <w:vAlign w:val="center"/>
            <w:hideMark/>
          </w:tcPr>
          <w:p w:rsidR="00214C30" w:rsidRPr="00264638" w:rsidRDefault="00214C30" w:rsidP="002E6C64">
            <w:pPr>
              <w:jc w:val="both"/>
              <w:rPr>
                <w:rFonts w:ascii="Courier New" w:hAnsi="Courier New" w:cs="Courier New"/>
                <w:bCs/>
              </w:rPr>
            </w:pPr>
            <w:r w:rsidRPr="00264638">
              <w:rPr>
                <w:rFonts w:ascii="Courier New" w:hAnsi="Courier New" w:cs="Courier New"/>
                <w:bCs/>
              </w:rPr>
              <w:t>5</w:t>
            </w:r>
          </w:p>
        </w:tc>
        <w:tc>
          <w:tcPr>
            <w:tcW w:w="1062" w:type="dxa"/>
            <w:shd w:val="clear" w:color="auto" w:fill="auto"/>
            <w:vAlign w:val="center"/>
            <w:hideMark/>
          </w:tcPr>
          <w:p w:rsidR="00214C30" w:rsidRPr="00264638" w:rsidRDefault="00214C30" w:rsidP="002E6C64">
            <w:pPr>
              <w:jc w:val="both"/>
              <w:rPr>
                <w:rFonts w:ascii="Courier New" w:hAnsi="Courier New" w:cs="Courier New"/>
                <w:bCs/>
              </w:rPr>
            </w:pPr>
            <w:r w:rsidRPr="00264638">
              <w:rPr>
                <w:rFonts w:ascii="Courier New" w:hAnsi="Courier New" w:cs="Courier New"/>
                <w:bCs/>
              </w:rPr>
              <w:t>6</w:t>
            </w:r>
          </w:p>
        </w:tc>
        <w:tc>
          <w:tcPr>
            <w:tcW w:w="1256" w:type="dxa"/>
            <w:shd w:val="clear" w:color="auto" w:fill="auto"/>
            <w:vAlign w:val="center"/>
            <w:hideMark/>
          </w:tcPr>
          <w:p w:rsidR="00214C30" w:rsidRPr="00264638" w:rsidRDefault="00214C30" w:rsidP="002E6C64">
            <w:pPr>
              <w:jc w:val="both"/>
              <w:rPr>
                <w:rFonts w:ascii="Courier New" w:hAnsi="Courier New" w:cs="Courier New"/>
                <w:bCs/>
              </w:rPr>
            </w:pPr>
            <w:r w:rsidRPr="00264638">
              <w:rPr>
                <w:rFonts w:ascii="Courier New" w:hAnsi="Courier New" w:cs="Courier New"/>
                <w:bCs/>
              </w:rPr>
              <w:t>7</w:t>
            </w:r>
          </w:p>
        </w:tc>
        <w:tc>
          <w:tcPr>
            <w:tcW w:w="1276" w:type="dxa"/>
            <w:shd w:val="clear" w:color="auto" w:fill="auto"/>
            <w:vAlign w:val="center"/>
            <w:hideMark/>
          </w:tcPr>
          <w:p w:rsidR="00214C30" w:rsidRPr="00264638" w:rsidRDefault="00214C30" w:rsidP="002E6C64">
            <w:pPr>
              <w:jc w:val="both"/>
              <w:rPr>
                <w:rFonts w:ascii="Courier New" w:hAnsi="Courier New" w:cs="Courier New"/>
                <w:bCs/>
              </w:rPr>
            </w:pPr>
            <w:r w:rsidRPr="00264638">
              <w:rPr>
                <w:rFonts w:ascii="Courier New" w:hAnsi="Courier New" w:cs="Courier New"/>
                <w:bCs/>
              </w:rPr>
              <w:t>8</w:t>
            </w:r>
          </w:p>
        </w:tc>
        <w:tc>
          <w:tcPr>
            <w:tcW w:w="1134" w:type="dxa"/>
            <w:gridSpan w:val="2"/>
            <w:shd w:val="clear" w:color="auto" w:fill="auto"/>
            <w:vAlign w:val="center"/>
            <w:hideMark/>
          </w:tcPr>
          <w:p w:rsidR="00214C30" w:rsidRPr="00264638" w:rsidRDefault="00214C30" w:rsidP="002E6C64">
            <w:pPr>
              <w:jc w:val="both"/>
              <w:rPr>
                <w:rFonts w:ascii="Courier New" w:hAnsi="Courier New" w:cs="Courier New"/>
                <w:bCs/>
              </w:rPr>
            </w:pPr>
            <w:r w:rsidRPr="00264638">
              <w:rPr>
                <w:rFonts w:ascii="Courier New" w:hAnsi="Courier New" w:cs="Courier New"/>
                <w:bCs/>
              </w:rPr>
              <w:t>9</w:t>
            </w:r>
          </w:p>
        </w:tc>
        <w:tc>
          <w:tcPr>
            <w:tcW w:w="1276" w:type="dxa"/>
            <w:gridSpan w:val="2"/>
            <w:shd w:val="clear" w:color="auto" w:fill="auto"/>
            <w:vAlign w:val="center"/>
          </w:tcPr>
          <w:p w:rsidR="00214C30" w:rsidRPr="00264638" w:rsidRDefault="00214C30" w:rsidP="002E6C64">
            <w:pPr>
              <w:jc w:val="both"/>
              <w:rPr>
                <w:rFonts w:ascii="Courier New" w:hAnsi="Courier New" w:cs="Courier New"/>
                <w:bCs/>
              </w:rPr>
            </w:pPr>
            <w:r w:rsidRPr="00264638">
              <w:rPr>
                <w:rFonts w:ascii="Courier New" w:hAnsi="Courier New" w:cs="Courier New"/>
                <w:bCs/>
              </w:rPr>
              <w:t>10</w:t>
            </w:r>
          </w:p>
        </w:tc>
        <w:tc>
          <w:tcPr>
            <w:tcW w:w="1279" w:type="dxa"/>
            <w:gridSpan w:val="3"/>
            <w:shd w:val="clear" w:color="auto" w:fill="auto"/>
            <w:vAlign w:val="center"/>
          </w:tcPr>
          <w:p w:rsidR="00214C30" w:rsidRPr="00264638" w:rsidRDefault="00214C30" w:rsidP="002E6C64">
            <w:pPr>
              <w:jc w:val="both"/>
              <w:rPr>
                <w:rFonts w:ascii="Courier New" w:hAnsi="Courier New" w:cs="Courier New"/>
                <w:bCs/>
              </w:rPr>
            </w:pPr>
            <w:r w:rsidRPr="00264638">
              <w:rPr>
                <w:rFonts w:ascii="Courier New" w:hAnsi="Courier New" w:cs="Courier New"/>
                <w:bCs/>
              </w:rPr>
              <w:t>11</w:t>
            </w:r>
          </w:p>
        </w:tc>
        <w:tc>
          <w:tcPr>
            <w:tcW w:w="1633" w:type="dxa"/>
            <w:shd w:val="clear" w:color="auto" w:fill="auto"/>
            <w:vAlign w:val="center"/>
          </w:tcPr>
          <w:p w:rsidR="00214C30" w:rsidRPr="00264638" w:rsidRDefault="00214C30" w:rsidP="002E6C64">
            <w:pPr>
              <w:jc w:val="both"/>
              <w:rPr>
                <w:rFonts w:ascii="Courier New" w:hAnsi="Courier New" w:cs="Courier New"/>
                <w:bCs/>
              </w:rPr>
            </w:pPr>
            <w:r w:rsidRPr="00264638">
              <w:rPr>
                <w:rFonts w:ascii="Courier New" w:hAnsi="Courier New" w:cs="Courier New"/>
                <w:bCs/>
              </w:rPr>
              <w:t>12</w:t>
            </w:r>
          </w:p>
        </w:tc>
      </w:tr>
      <w:tr w:rsidR="00214C30" w:rsidRPr="00264638" w:rsidTr="002E6C64">
        <w:trPr>
          <w:trHeight w:val="415"/>
          <w:jc w:val="center"/>
        </w:trPr>
        <w:tc>
          <w:tcPr>
            <w:tcW w:w="486"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1.</w:t>
            </w:r>
          </w:p>
        </w:tc>
        <w:tc>
          <w:tcPr>
            <w:tcW w:w="912" w:type="dxa"/>
            <w:shd w:val="clear" w:color="auto" w:fill="auto"/>
            <w:vAlign w:val="center"/>
            <w:hideMark/>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26.20.11</w:t>
            </w:r>
          </w:p>
        </w:tc>
        <w:tc>
          <w:tcPr>
            <w:tcW w:w="2337" w:type="dxa"/>
            <w:shd w:val="clear" w:color="auto" w:fill="auto"/>
            <w:vAlign w:val="center"/>
            <w:hideMark/>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2667" w:type="dxa"/>
            <w:shd w:val="clear" w:color="auto" w:fill="auto"/>
            <w:vAlign w:val="center"/>
            <w:hideMark/>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264638">
              <w:rPr>
                <w:rFonts w:ascii="Courier New" w:hAnsi="Courier New" w:cs="Courier New"/>
                <w:sz w:val="22"/>
                <w:szCs w:val="22"/>
              </w:rPr>
              <w:t>Wi-Fi</w:t>
            </w:r>
            <w:proofErr w:type="spellEnd"/>
            <w:r w:rsidRPr="00264638">
              <w:rPr>
                <w:rFonts w:ascii="Courier New" w:hAnsi="Courier New" w:cs="Courier New"/>
                <w:sz w:val="22"/>
                <w:szCs w:val="22"/>
              </w:rPr>
              <w:t xml:space="preserve">, </w:t>
            </w:r>
            <w:proofErr w:type="spellStart"/>
            <w:r w:rsidRPr="00264638">
              <w:rPr>
                <w:rFonts w:ascii="Courier New" w:hAnsi="Courier New" w:cs="Courier New"/>
                <w:sz w:val="22"/>
                <w:szCs w:val="22"/>
              </w:rPr>
              <w:t>Bluetooth</w:t>
            </w:r>
            <w:proofErr w:type="spellEnd"/>
            <w:r w:rsidRPr="00264638">
              <w:rPr>
                <w:rFonts w:ascii="Courier New" w:hAnsi="Courier New" w:cs="Courier New"/>
                <w:sz w:val="22"/>
                <w:szCs w:val="22"/>
              </w:rPr>
              <w:t>, поддержки 3G (UMTS), тип видеоадаптера, время работы, операционная система, предустановленное программное обеспечение, предельная цена</w:t>
            </w:r>
          </w:p>
        </w:tc>
        <w:tc>
          <w:tcPr>
            <w:tcW w:w="505"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383</w:t>
            </w:r>
          </w:p>
        </w:tc>
        <w:tc>
          <w:tcPr>
            <w:tcW w:w="1062"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рубль</w:t>
            </w:r>
          </w:p>
        </w:tc>
        <w:tc>
          <w:tcPr>
            <w:tcW w:w="1256"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не более</w:t>
            </w:r>
          </w:p>
          <w:p w:rsidR="00214C30" w:rsidRPr="00264638" w:rsidRDefault="00214C30" w:rsidP="002E6C64">
            <w:pPr>
              <w:jc w:val="both"/>
              <w:rPr>
                <w:rFonts w:ascii="Courier New" w:hAnsi="Courier New" w:cs="Courier New"/>
              </w:rPr>
            </w:pPr>
            <w:r w:rsidRPr="00264638">
              <w:rPr>
                <w:rFonts w:ascii="Courier New" w:hAnsi="Courier New" w:cs="Courier New"/>
              </w:rPr>
              <w:t>40000</w:t>
            </w:r>
          </w:p>
        </w:tc>
        <w:tc>
          <w:tcPr>
            <w:tcW w:w="1276"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не более</w:t>
            </w:r>
          </w:p>
          <w:p w:rsidR="00214C30" w:rsidRPr="00264638" w:rsidRDefault="00214C30" w:rsidP="002E6C64">
            <w:pPr>
              <w:jc w:val="both"/>
              <w:rPr>
                <w:rFonts w:ascii="Courier New" w:hAnsi="Courier New" w:cs="Courier New"/>
              </w:rPr>
            </w:pPr>
            <w:r w:rsidRPr="00264638">
              <w:rPr>
                <w:rFonts w:ascii="Courier New" w:hAnsi="Courier New" w:cs="Courier New"/>
              </w:rPr>
              <w:t>40000</w:t>
            </w:r>
          </w:p>
        </w:tc>
        <w:tc>
          <w:tcPr>
            <w:tcW w:w="1134" w:type="dxa"/>
            <w:gridSpan w:val="2"/>
            <w:shd w:val="clear" w:color="auto" w:fill="auto"/>
          </w:tcPr>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r w:rsidRPr="00264638">
              <w:rPr>
                <w:rFonts w:ascii="Courier New" w:hAnsi="Courier New" w:cs="Courier New"/>
              </w:rPr>
              <w:t>не более</w:t>
            </w:r>
          </w:p>
          <w:p w:rsidR="00214C30" w:rsidRPr="00264638" w:rsidRDefault="00214C30" w:rsidP="002E6C64">
            <w:pPr>
              <w:jc w:val="both"/>
              <w:rPr>
                <w:rFonts w:ascii="Courier New" w:hAnsi="Courier New" w:cs="Courier New"/>
              </w:rPr>
            </w:pPr>
            <w:r w:rsidRPr="00264638">
              <w:rPr>
                <w:rFonts w:ascii="Courier New" w:hAnsi="Courier New" w:cs="Courier New"/>
              </w:rPr>
              <w:t>40000</w:t>
            </w:r>
          </w:p>
        </w:tc>
        <w:tc>
          <w:tcPr>
            <w:tcW w:w="1276" w:type="dxa"/>
            <w:gridSpan w:val="2"/>
            <w:shd w:val="clear" w:color="auto" w:fill="auto"/>
          </w:tcPr>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r w:rsidRPr="00264638">
              <w:rPr>
                <w:rFonts w:ascii="Courier New" w:hAnsi="Courier New" w:cs="Courier New"/>
              </w:rPr>
              <w:t>не более</w:t>
            </w:r>
          </w:p>
          <w:p w:rsidR="00214C30" w:rsidRPr="00264638" w:rsidRDefault="00214C30" w:rsidP="002E6C64">
            <w:pPr>
              <w:jc w:val="both"/>
              <w:rPr>
                <w:rFonts w:ascii="Courier New" w:hAnsi="Courier New" w:cs="Courier New"/>
              </w:rPr>
            </w:pPr>
            <w:r w:rsidRPr="00264638">
              <w:rPr>
                <w:rFonts w:ascii="Courier New" w:hAnsi="Courier New" w:cs="Courier New"/>
              </w:rPr>
              <w:t>40000</w:t>
            </w:r>
          </w:p>
        </w:tc>
        <w:tc>
          <w:tcPr>
            <w:tcW w:w="1279" w:type="dxa"/>
            <w:gridSpan w:val="3"/>
            <w:shd w:val="clear" w:color="auto" w:fill="auto"/>
          </w:tcPr>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r w:rsidRPr="00264638">
              <w:rPr>
                <w:rFonts w:ascii="Courier New" w:hAnsi="Courier New" w:cs="Courier New"/>
              </w:rPr>
              <w:t>не более</w:t>
            </w:r>
          </w:p>
          <w:p w:rsidR="00214C30" w:rsidRPr="00264638" w:rsidRDefault="00214C30" w:rsidP="002E6C64">
            <w:pPr>
              <w:jc w:val="both"/>
              <w:rPr>
                <w:rFonts w:ascii="Courier New" w:hAnsi="Courier New" w:cs="Courier New"/>
              </w:rPr>
            </w:pPr>
            <w:r w:rsidRPr="00264638">
              <w:rPr>
                <w:rFonts w:ascii="Courier New" w:hAnsi="Courier New" w:cs="Courier New"/>
              </w:rPr>
              <w:t>40000</w:t>
            </w:r>
          </w:p>
        </w:tc>
        <w:tc>
          <w:tcPr>
            <w:tcW w:w="1633" w:type="dxa"/>
            <w:shd w:val="clear" w:color="auto" w:fill="auto"/>
          </w:tcPr>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r w:rsidRPr="00264638">
              <w:rPr>
                <w:rFonts w:ascii="Courier New" w:hAnsi="Courier New" w:cs="Courier New"/>
              </w:rPr>
              <w:t>не более</w:t>
            </w:r>
          </w:p>
          <w:p w:rsidR="00214C30" w:rsidRPr="00264638" w:rsidRDefault="00214C30" w:rsidP="002E6C64">
            <w:pPr>
              <w:jc w:val="both"/>
              <w:rPr>
                <w:rFonts w:ascii="Courier New" w:hAnsi="Courier New" w:cs="Courier New"/>
              </w:rPr>
            </w:pPr>
            <w:r w:rsidRPr="00264638">
              <w:rPr>
                <w:rFonts w:ascii="Courier New" w:hAnsi="Courier New" w:cs="Courier New"/>
              </w:rPr>
              <w:t>40000</w:t>
            </w:r>
          </w:p>
        </w:tc>
      </w:tr>
      <w:tr w:rsidR="00214C30" w:rsidRPr="00264638" w:rsidTr="002E6C64">
        <w:trPr>
          <w:trHeight w:val="2350"/>
          <w:jc w:val="center"/>
        </w:trPr>
        <w:tc>
          <w:tcPr>
            <w:tcW w:w="486"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lastRenderedPageBreak/>
              <w:t>2.</w:t>
            </w:r>
          </w:p>
        </w:tc>
        <w:tc>
          <w:tcPr>
            <w:tcW w:w="912"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26.20.15</w:t>
            </w:r>
          </w:p>
        </w:tc>
        <w:tc>
          <w:tcPr>
            <w:tcW w:w="2337"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264638">
              <w:rPr>
                <w:rFonts w:ascii="Courier New" w:hAnsi="Courier New" w:cs="Courier New"/>
              </w:rPr>
              <w:t>ств дл</w:t>
            </w:r>
            <w:proofErr w:type="gramEnd"/>
            <w:r w:rsidRPr="00264638">
              <w:rPr>
                <w:rFonts w:ascii="Courier New" w:hAnsi="Courier New" w:cs="Courier New"/>
              </w:rPr>
              <w:t>я автоматической обработки данных: запоминающие устройства, устройства ввода, устройства вывода.</w:t>
            </w:r>
            <w:r w:rsidRPr="00264638">
              <w:rPr>
                <w:rFonts w:ascii="Courier New" w:hAnsi="Courier New" w:cs="Courier New"/>
              </w:rPr>
              <w:br/>
              <w:t>Пояснения по требуемой продукции: компьютеры персональные настольные, рабочие станции вывода</w:t>
            </w:r>
          </w:p>
        </w:tc>
        <w:tc>
          <w:tcPr>
            <w:tcW w:w="2667" w:type="dxa"/>
            <w:vMerge w:val="restart"/>
            <w:shd w:val="clear" w:color="auto" w:fill="auto"/>
            <w:vAlign w:val="center"/>
            <w:hideMark/>
          </w:tcPr>
          <w:p w:rsidR="00214C30" w:rsidRPr="00264638" w:rsidRDefault="00214C30" w:rsidP="002E6C64">
            <w:pPr>
              <w:jc w:val="both"/>
              <w:rPr>
                <w:rFonts w:ascii="Courier New" w:hAnsi="Courier New" w:cs="Courier New"/>
              </w:rPr>
            </w:pPr>
            <w:proofErr w:type="gramStart"/>
            <w:r w:rsidRPr="00264638">
              <w:rPr>
                <w:rFonts w:ascii="Courier New" w:hAnsi="Courier New" w:cs="Courier New"/>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505"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383</w:t>
            </w:r>
          </w:p>
        </w:tc>
        <w:tc>
          <w:tcPr>
            <w:tcW w:w="1062"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рубль</w:t>
            </w:r>
          </w:p>
        </w:tc>
        <w:tc>
          <w:tcPr>
            <w:tcW w:w="1256"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не более 75000</w:t>
            </w:r>
          </w:p>
        </w:tc>
        <w:tc>
          <w:tcPr>
            <w:tcW w:w="1276"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не более 75000</w:t>
            </w:r>
          </w:p>
        </w:tc>
        <w:tc>
          <w:tcPr>
            <w:tcW w:w="1134" w:type="dxa"/>
            <w:gridSpan w:val="2"/>
            <w:vMerge w:val="restart"/>
            <w:shd w:val="clear" w:color="auto" w:fill="auto"/>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t>не более 75000</w:t>
            </w:r>
          </w:p>
        </w:tc>
        <w:tc>
          <w:tcPr>
            <w:tcW w:w="1276" w:type="dxa"/>
            <w:gridSpan w:val="2"/>
            <w:vMerge w:val="restart"/>
            <w:shd w:val="clear" w:color="auto" w:fill="auto"/>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t>не более 75000</w:t>
            </w:r>
          </w:p>
        </w:tc>
        <w:tc>
          <w:tcPr>
            <w:tcW w:w="1279" w:type="dxa"/>
            <w:gridSpan w:val="3"/>
            <w:vMerge w:val="restart"/>
            <w:shd w:val="clear" w:color="auto" w:fill="auto"/>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t>не более 75000</w:t>
            </w:r>
          </w:p>
        </w:tc>
        <w:tc>
          <w:tcPr>
            <w:tcW w:w="1633" w:type="dxa"/>
            <w:vMerge w:val="restart"/>
            <w:shd w:val="clear" w:color="auto" w:fill="auto"/>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t>не более 75000</w:t>
            </w:r>
          </w:p>
        </w:tc>
      </w:tr>
      <w:tr w:rsidR="00214C30" w:rsidRPr="00264638" w:rsidTr="002E6C64">
        <w:trPr>
          <w:trHeight w:val="668"/>
          <w:jc w:val="center"/>
        </w:trPr>
        <w:tc>
          <w:tcPr>
            <w:tcW w:w="486" w:type="dxa"/>
            <w:vMerge/>
            <w:shd w:val="clear" w:color="auto" w:fill="auto"/>
            <w:vAlign w:val="center"/>
          </w:tcPr>
          <w:p w:rsidR="00214C30" w:rsidRPr="00264638" w:rsidRDefault="00214C30" w:rsidP="002E6C64">
            <w:pPr>
              <w:jc w:val="both"/>
              <w:rPr>
                <w:rFonts w:ascii="Courier New" w:hAnsi="Courier New" w:cs="Courier New"/>
              </w:rPr>
            </w:pPr>
          </w:p>
        </w:tc>
        <w:tc>
          <w:tcPr>
            <w:tcW w:w="912" w:type="dxa"/>
            <w:vMerge/>
            <w:shd w:val="clear" w:color="auto" w:fill="auto"/>
            <w:vAlign w:val="center"/>
          </w:tcPr>
          <w:p w:rsidR="00214C30" w:rsidRPr="00264638" w:rsidRDefault="00214C30" w:rsidP="002E6C64">
            <w:pPr>
              <w:jc w:val="both"/>
              <w:rPr>
                <w:rFonts w:ascii="Courier New" w:hAnsi="Courier New" w:cs="Courier New"/>
              </w:rPr>
            </w:pPr>
          </w:p>
        </w:tc>
        <w:tc>
          <w:tcPr>
            <w:tcW w:w="2337"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Пояснения по требуемой продукции:</w:t>
            </w:r>
          </w:p>
          <w:p w:rsidR="00214C30" w:rsidRPr="00264638" w:rsidRDefault="00214C30" w:rsidP="002E6C64">
            <w:pPr>
              <w:jc w:val="both"/>
              <w:rPr>
                <w:rFonts w:ascii="Courier New" w:hAnsi="Courier New" w:cs="Courier New"/>
              </w:rPr>
            </w:pPr>
            <w:r w:rsidRPr="00264638">
              <w:rPr>
                <w:rFonts w:ascii="Courier New" w:hAnsi="Courier New" w:cs="Courier New"/>
              </w:rPr>
              <w:t xml:space="preserve">компьютеры персональные </w:t>
            </w:r>
            <w:r w:rsidRPr="00264638">
              <w:rPr>
                <w:rFonts w:ascii="Courier New" w:hAnsi="Courier New" w:cs="Courier New"/>
              </w:rPr>
              <w:lastRenderedPageBreak/>
              <w:t>настольные, рабочие</w:t>
            </w:r>
          </w:p>
        </w:tc>
        <w:tc>
          <w:tcPr>
            <w:tcW w:w="2667" w:type="dxa"/>
            <w:vMerge/>
            <w:shd w:val="clear" w:color="auto" w:fill="auto"/>
            <w:vAlign w:val="center"/>
          </w:tcPr>
          <w:p w:rsidR="00214C30" w:rsidRPr="00264638" w:rsidRDefault="00214C30" w:rsidP="002E6C64">
            <w:pPr>
              <w:jc w:val="both"/>
              <w:rPr>
                <w:rFonts w:ascii="Courier New" w:hAnsi="Courier New" w:cs="Courier New"/>
              </w:rPr>
            </w:pPr>
          </w:p>
        </w:tc>
        <w:tc>
          <w:tcPr>
            <w:tcW w:w="505" w:type="dxa"/>
            <w:vMerge/>
            <w:shd w:val="clear" w:color="auto" w:fill="auto"/>
            <w:vAlign w:val="center"/>
          </w:tcPr>
          <w:p w:rsidR="00214C30" w:rsidRPr="00264638" w:rsidRDefault="00214C30" w:rsidP="002E6C64">
            <w:pPr>
              <w:jc w:val="both"/>
              <w:rPr>
                <w:rFonts w:ascii="Courier New" w:hAnsi="Courier New" w:cs="Courier New"/>
              </w:rPr>
            </w:pPr>
          </w:p>
        </w:tc>
        <w:tc>
          <w:tcPr>
            <w:tcW w:w="1062" w:type="dxa"/>
            <w:vMerge/>
            <w:shd w:val="clear" w:color="auto" w:fill="auto"/>
            <w:vAlign w:val="center"/>
          </w:tcPr>
          <w:p w:rsidR="00214C30" w:rsidRPr="00264638" w:rsidRDefault="00214C30" w:rsidP="002E6C64">
            <w:pPr>
              <w:jc w:val="both"/>
              <w:rPr>
                <w:rFonts w:ascii="Courier New" w:hAnsi="Courier New" w:cs="Courier New"/>
              </w:rPr>
            </w:pPr>
          </w:p>
        </w:tc>
        <w:tc>
          <w:tcPr>
            <w:tcW w:w="1256" w:type="dxa"/>
            <w:vMerge/>
            <w:shd w:val="clear" w:color="auto" w:fill="auto"/>
            <w:vAlign w:val="center"/>
          </w:tcPr>
          <w:p w:rsidR="00214C30" w:rsidRPr="00264638" w:rsidRDefault="00214C30" w:rsidP="002E6C64">
            <w:pPr>
              <w:jc w:val="both"/>
              <w:rPr>
                <w:rFonts w:ascii="Courier New" w:hAnsi="Courier New" w:cs="Courier New"/>
              </w:rPr>
            </w:pPr>
          </w:p>
        </w:tc>
        <w:tc>
          <w:tcPr>
            <w:tcW w:w="1276" w:type="dxa"/>
            <w:vMerge/>
            <w:shd w:val="clear" w:color="auto" w:fill="auto"/>
            <w:vAlign w:val="center"/>
          </w:tcPr>
          <w:p w:rsidR="00214C30" w:rsidRPr="00264638" w:rsidRDefault="00214C30" w:rsidP="002E6C64">
            <w:pPr>
              <w:jc w:val="both"/>
              <w:rPr>
                <w:rFonts w:ascii="Courier New" w:hAnsi="Courier New" w:cs="Courier New"/>
              </w:rPr>
            </w:pPr>
          </w:p>
        </w:tc>
        <w:tc>
          <w:tcPr>
            <w:tcW w:w="1134" w:type="dxa"/>
            <w:gridSpan w:val="2"/>
            <w:vMerge/>
            <w:shd w:val="clear" w:color="auto" w:fill="auto"/>
            <w:vAlign w:val="center"/>
          </w:tcPr>
          <w:p w:rsidR="00214C30" w:rsidRPr="00264638" w:rsidRDefault="00214C30" w:rsidP="002E6C64">
            <w:pPr>
              <w:jc w:val="both"/>
              <w:rPr>
                <w:rFonts w:ascii="Courier New" w:hAnsi="Courier New" w:cs="Courier New"/>
              </w:rPr>
            </w:pPr>
          </w:p>
        </w:tc>
        <w:tc>
          <w:tcPr>
            <w:tcW w:w="1276" w:type="dxa"/>
            <w:gridSpan w:val="2"/>
            <w:vMerge/>
            <w:shd w:val="clear" w:color="auto" w:fill="auto"/>
            <w:vAlign w:val="center"/>
          </w:tcPr>
          <w:p w:rsidR="00214C30" w:rsidRPr="00264638" w:rsidRDefault="00214C30" w:rsidP="002E6C64">
            <w:pPr>
              <w:jc w:val="both"/>
              <w:rPr>
                <w:rFonts w:ascii="Courier New" w:hAnsi="Courier New" w:cs="Courier New"/>
              </w:rPr>
            </w:pPr>
          </w:p>
        </w:tc>
        <w:tc>
          <w:tcPr>
            <w:tcW w:w="1279" w:type="dxa"/>
            <w:gridSpan w:val="3"/>
            <w:vMerge/>
            <w:shd w:val="clear" w:color="auto" w:fill="auto"/>
            <w:vAlign w:val="center"/>
          </w:tcPr>
          <w:p w:rsidR="00214C30" w:rsidRPr="00264638" w:rsidRDefault="00214C30" w:rsidP="002E6C64">
            <w:pPr>
              <w:jc w:val="both"/>
              <w:rPr>
                <w:rFonts w:ascii="Courier New" w:hAnsi="Courier New" w:cs="Courier New"/>
              </w:rPr>
            </w:pPr>
          </w:p>
        </w:tc>
        <w:tc>
          <w:tcPr>
            <w:tcW w:w="1633" w:type="dxa"/>
            <w:vMerge/>
            <w:shd w:val="clear" w:color="auto" w:fill="auto"/>
            <w:vAlign w:val="center"/>
          </w:tcPr>
          <w:p w:rsidR="00214C30" w:rsidRPr="00264638" w:rsidRDefault="00214C30" w:rsidP="002E6C64">
            <w:pPr>
              <w:jc w:val="both"/>
              <w:rPr>
                <w:rFonts w:ascii="Courier New" w:hAnsi="Courier New" w:cs="Courier New"/>
              </w:rPr>
            </w:pPr>
          </w:p>
        </w:tc>
      </w:tr>
      <w:tr w:rsidR="00214C30" w:rsidRPr="00264638" w:rsidTr="002E6C64">
        <w:trPr>
          <w:trHeight w:val="2211"/>
          <w:jc w:val="center"/>
        </w:trPr>
        <w:tc>
          <w:tcPr>
            <w:tcW w:w="486"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lastRenderedPageBreak/>
              <w:t>3.</w:t>
            </w:r>
          </w:p>
        </w:tc>
        <w:tc>
          <w:tcPr>
            <w:tcW w:w="912"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26.12.16</w:t>
            </w:r>
          </w:p>
        </w:tc>
        <w:tc>
          <w:tcPr>
            <w:tcW w:w="2337"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Устройства ввода/вывода данных, содержащие или не содержащие в одном корпусе запоминающие устройства.</w:t>
            </w:r>
            <w:r w:rsidRPr="00264638">
              <w:rPr>
                <w:rFonts w:ascii="Courier New" w:hAnsi="Courier New" w:cs="Courier New"/>
              </w:rPr>
              <w:br/>
              <w:t>Пояснения по требуемой продукции: принтеры, сканеры, многофункциональные устройства</w:t>
            </w:r>
          </w:p>
        </w:tc>
        <w:tc>
          <w:tcPr>
            <w:tcW w:w="2667"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505"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383</w:t>
            </w:r>
          </w:p>
        </w:tc>
        <w:tc>
          <w:tcPr>
            <w:tcW w:w="1062"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рубль</w:t>
            </w:r>
          </w:p>
        </w:tc>
        <w:tc>
          <w:tcPr>
            <w:tcW w:w="1256"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не более 50000</w:t>
            </w:r>
          </w:p>
        </w:tc>
        <w:tc>
          <w:tcPr>
            <w:tcW w:w="1276"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не более 50000</w:t>
            </w:r>
          </w:p>
        </w:tc>
        <w:tc>
          <w:tcPr>
            <w:tcW w:w="1134" w:type="dxa"/>
            <w:gridSpan w:val="2"/>
            <w:vMerge w:val="restart"/>
            <w:shd w:val="clear" w:color="auto" w:fill="auto"/>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t>не более 50000</w:t>
            </w:r>
          </w:p>
        </w:tc>
        <w:tc>
          <w:tcPr>
            <w:tcW w:w="1276" w:type="dxa"/>
            <w:gridSpan w:val="2"/>
            <w:vMerge w:val="restart"/>
            <w:shd w:val="clear" w:color="auto" w:fill="auto"/>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t>не более 50000</w:t>
            </w:r>
          </w:p>
        </w:tc>
        <w:tc>
          <w:tcPr>
            <w:tcW w:w="1279" w:type="dxa"/>
            <w:gridSpan w:val="3"/>
            <w:vMerge w:val="restart"/>
            <w:shd w:val="clear" w:color="auto" w:fill="auto"/>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t>не более 50000</w:t>
            </w:r>
          </w:p>
        </w:tc>
        <w:tc>
          <w:tcPr>
            <w:tcW w:w="1633" w:type="dxa"/>
            <w:vMerge w:val="restart"/>
            <w:shd w:val="clear" w:color="auto" w:fill="auto"/>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t>не более 50000</w:t>
            </w:r>
          </w:p>
        </w:tc>
      </w:tr>
      <w:tr w:rsidR="00214C30" w:rsidRPr="00264638" w:rsidTr="002E6C64">
        <w:trPr>
          <w:trHeight w:val="680"/>
          <w:jc w:val="center"/>
        </w:trPr>
        <w:tc>
          <w:tcPr>
            <w:tcW w:w="486" w:type="dxa"/>
            <w:vMerge/>
            <w:shd w:val="clear" w:color="auto" w:fill="auto"/>
            <w:vAlign w:val="center"/>
          </w:tcPr>
          <w:p w:rsidR="00214C30" w:rsidRPr="00264638" w:rsidRDefault="00214C30" w:rsidP="002E6C64">
            <w:pPr>
              <w:jc w:val="both"/>
              <w:rPr>
                <w:rFonts w:ascii="Courier New" w:hAnsi="Courier New" w:cs="Courier New"/>
              </w:rPr>
            </w:pPr>
          </w:p>
        </w:tc>
        <w:tc>
          <w:tcPr>
            <w:tcW w:w="912" w:type="dxa"/>
            <w:vMerge/>
            <w:shd w:val="clear" w:color="auto" w:fill="auto"/>
            <w:vAlign w:val="center"/>
          </w:tcPr>
          <w:p w:rsidR="00214C30" w:rsidRPr="00264638" w:rsidRDefault="00214C30" w:rsidP="002E6C64">
            <w:pPr>
              <w:jc w:val="both"/>
              <w:rPr>
                <w:rFonts w:ascii="Courier New" w:hAnsi="Courier New" w:cs="Courier New"/>
              </w:rPr>
            </w:pPr>
          </w:p>
        </w:tc>
        <w:tc>
          <w:tcPr>
            <w:tcW w:w="2337"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Пояснения по требуемой продукции:</w:t>
            </w:r>
          </w:p>
          <w:p w:rsidR="00214C30" w:rsidRPr="00264638" w:rsidRDefault="00214C30" w:rsidP="002E6C64">
            <w:pPr>
              <w:jc w:val="both"/>
              <w:rPr>
                <w:rFonts w:ascii="Courier New" w:hAnsi="Courier New" w:cs="Courier New"/>
              </w:rPr>
            </w:pPr>
            <w:r w:rsidRPr="00264638">
              <w:rPr>
                <w:rFonts w:ascii="Courier New" w:hAnsi="Courier New" w:cs="Courier New"/>
              </w:rPr>
              <w:t>компьютеры персональные настольные, рабочие</w:t>
            </w:r>
          </w:p>
        </w:tc>
        <w:tc>
          <w:tcPr>
            <w:tcW w:w="2667" w:type="dxa"/>
            <w:vMerge/>
            <w:shd w:val="clear" w:color="auto" w:fill="auto"/>
            <w:vAlign w:val="center"/>
          </w:tcPr>
          <w:p w:rsidR="00214C30" w:rsidRPr="00264638" w:rsidRDefault="00214C30" w:rsidP="002E6C64">
            <w:pPr>
              <w:jc w:val="both"/>
              <w:rPr>
                <w:rFonts w:ascii="Courier New" w:hAnsi="Courier New" w:cs="Courier New"/>
              </w:rPr>
            </w:pPr>
          </w:p>
        </w:tc>
        <w:tc>
          <w:tcPr>
            <w:tcW w:w="505" w:type="dxa"/>
            <w:vMerge/>
            <w:shd w:val="clear" w:color="auto" w:fill="auto"/>
            <w:vAlign w:val="center"/>
          </w:tcPr>
          <w:p w:rsidR="00214C30" w:rsidRPr="00264638" w:rsidRDefault="00214C30" w:rsidP="002E6C64">
            <w:pPr>
              <w:jc w:val="both"/>
              <w:rPr>
                <w:rFonts w:ascii="Courier New" w:hAnsi="Courier New" w:cs="Courier New"/>
              </w:rPr>
            </w:pPr>
          </w:p>
        </w:tc>
        <w:tc>
          <w:tcPr>
            <w:tcW w:w="1062" w:type="dxa"/>
            <w:vMerge/>
            <w:shd w:val="clear" w:color="auto" w:fill="auto"/>
            <w:vAlign w:val="center"/>
          </w:tcPr>
          <w:p w:rsidR="00214C30" w:rsidRPr="00264638" w:rsidRDefault="00214C30" w:rsidP="002E6C64">
            <w:pPr>
              <w:jc w:val="both"/>
              <w:rPr>
                <w:rFonts w:ascii="Courier New" w:hAnsi="Courier New" w:cs="Courier New"/>
              </w:rPr>
            </w:pPr>
          </w:p>
        </w:tc>
        <w:tc>
          <w:tcPr>
            <w:tcW w:w="1256" w:type="dxa"/>
            <w:vMerge/>
            <w:shd w:val="clear" w:color="auto" w:fill="auto"/>
            <w:vAlign w:val="center"/>
          </w:tcPr>
          <w:p w:rsidR="00214C30" w:rsidRPr="00264638" w:rsidRDefault="00214C30" w:rsidP="002E6C64">
            <w:pPr>
              <w:jc w:val="both"/>
              <w:rPr>
                <w:rFonts w:ascii="Courier New" w:hAnsi="Courier New" w:cs="Courier New"/>
              </w:rPr>
            </w:pPr>
          </w:p>
        </w:tc>
        <w:tc>
          <w:tcPr>
            <w:tcW w:w="1276" w:type="dxa"/>
            <w:vMerge/>
            <w:shd w:val="clear" w:color="auto" w:fill="auto"/>
            <w:vAlign w:val="center"/>
          </w:tcPr>
          <w:p w:rsidR="00214C30" w:rsidRPr="00264638" w:rsidRDefault="00214C30" w:rsidP="002E6C64">
            <w:pPr>
              <w:jc w:val="both"/>
              <w:rPr>
                <w:rFonts w:ascii="Courier New" w:hAnsi="Courier New" w:cs="Courier New"/>
              </w:rPr>
            </w:pPr>
          </w:p>
        </w:tc>
        <w:tc>
          <w:tcPr>
            <w:tcW w:w="1134" w:type="dxa"/>
            <w:gridSpan w:val="2"/>
            <w:vMerge/>
            <w:shd w:val="clear" w:color="auto" w:fill="auto"/>
            <w:vAlign w:val="center"/>
          </w:tcPr>
          <w:p w:rsidR="00214C30" w:rsidRPr="00264638" w:rsidRDefault="00214C30" w:rsidP="002E6C64">
            <w:pPr>
              <w:jc w:val="both"/>
              <w:rPr>
                <w:rFonts w:ascii="Courier New" w:hAnsi="Courier New" w:cs="Courier New"/>
              </w:rPr>
            </w:pPr>
          </w:p>
        </w:tc>
        <w:tc>
          <w:tcPr>
            <w:tcW w:w="1276" w:type="dxa"/>
            <w:gridSpan w:val="2"/>
            <w:vMerge/>
            <w:shd w:val="clear" w:color="auto" w:fill="auto"/>
            <w:vAlign w:val="center"/>
          </w:tcPr>
          <w:p w:rsidR="00214C30" w:rsidRPr="00264638" w:rsidRDefault="00214C30" w:rsidP="002E6C64">
            <w:pPr>
              <w:jc w:val="both"/>
              <w:rPr>
                <w:rFonts w:ascii="Courier New" w:hAnsi="Courier New" w:cs="Courier New"/>
              </w:rPr>
            </w:pPr>
          </w:p>
        </w:tc>
        <w:tc>
          <w:tcPr>
            <w:tcW w:w="1279" w:type="dxa"/>
            <w:gridSpan w:val="3"/>
            <w:vMerge/>
            <w:shd w:val="clear" w:color="auto" w:fill="auto"/>
            <w:vAlign w:val="center"/>
          </w:tcPr>
          <w:p w:rsidR="00214C30" w:rsidRPr="00264638" w:rsidRDefault="00214C30" w:rsidP="002E6C64">
            <w:pPr>
              <w:jc w:val="both"/>
              <w:rPr>
                <w:rFonts w:ascii="Courier New" w:hAnsi="Courier New" w:cs="Courier New"/>
              </w:rPr>
            </w:pPr>
          </w:p>
        </w:tc>
        <w:tc>
          <w:tcPr>
            <w:tcW w:w="1633" w:type="dxa"/>
            <w:vMerge/>
            <w:shd w:val="clear" w:color="auto" w:fill="auto"/>
            <w:vAlign w:val="center"/>
          </w:tcPr>
          <w:p w:rsidR="00214C30" w:rsidRPr="00264638" w:rsidRDefault="00214C30" w:rsidP="002E6C64">
            <w:pPr>
              <w:jc w:val="both"/>
              <w:rPr>
                <w:rFonts w:ascii="Courier New" w:hAnsi="Courier New" w:cs="Courier New"/>
              </w:rPr>
            </w:pPr>
          </w:p>
        </w:tc>
      </w:tr>
      <w:tr w:rsidR="00214C30" w:rsidRPr="00264638" w:rsidTr="002E6C64">
        <w:trPr>
          <w:trHeight w:val="2027"/>
          <w:jc w:val="center"/>
        </w:trPr>
        <w:tc>
          <w:tcPr>
            <w:tcW w:w="486"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lastRenderedPageBreak/>
              <w:t>4.</w:t>
            </w:r>
          </w:p>
        </w:tc>
        <w:tc>
          <w:tcPr>
            <w:tcW w:w="912"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26.30.11</w:t>
            </w:r>
          </w:p>
        </w:tc>
        <w:tc>
          <w:tcPr>
            <w:tcW w:w="2337" w:type="dxa"/>
            <w:shd w:val="clear" w:color="auto" w:fill="auto"/>
            <w:vAlign w:val="center"/>
            <w:hideMark/>
          </w:tcPr>
          <w:p w:rsidR="00214C30" w:rsidRPr="00264638" w:rsidRDefault="00214C30" w:rsidP="002E6C64">
            <w:pPr>
              <w:jc w:val="both"/>
              <w:rPr>
                <w:rFonts w:ascii="Courier New" w:hAnsi="Courier New" w:cs="Courier New"/>
              </w:rPr>
            </w:pPr>
            <w:proofErr w:type="gramStart"/>
            <w:r w:rsidRPr="00264638">
              <w:rPr>
                <w:rFonts w:ascii="Courier New" w:hAnsi="Courier New" w:cs="Courier New"/>
              </w:rPr>
              <w:t>Аппаратура</w:t>
            </w:r>
            <w:proofErr w:type="gramEnd"/>
            <w:r w:rsidRPr="00264638">
              <w:rPr>
                <w:rFonts w:ascii="Courier New" w:hAnsi="Courier New" w:cs="Courier New"/>
              </w:rPr>
              <w:t xml:space="preserve"> передающая для радиосвязи, радиовещания и телевидения.</w:t>
            </w:r>
            <w:r w:rsidRPr="00264638">
              <w:rPr>
                <w:rFonts w:ascii="Courier New" w:hAnsi="Courier New" w:cs="Courier New"/>
              </w:rPr>
              <w:br w:type="page"/>
              <w:t>Пояснения по требуемой продукции: телефоны мобильные</w:t>
            </w:r>
          </w:p>
        </w:tc>
        <w:tc>
          <w:tcPr>
            <w:tcW w:w="2667" w:type="dxa"/>
            <w:vMerge w:val="restart"/>
            <w:shd w:val="clear" w:color="auto" w:fill="auto"/>
            <w:vAlign w:val="center"/>
            <w:hideMark/>
          </w:tcPr>
          <w:p w:rsidR="00214C30" w:rsidRPr="00264638" w:rsidRDefault="00214C30" w:rsidP="002E6C64">
            <w:pPr>
              <w:jc w:val="both"/>
              <w:rPr>
                <w:rFonts w:ascii="Courier New" w:hAnsi="Courier New" w:cs="Courier New"/>
              </w:rPr>
            </w:pPr>
            <w:proofErr w:type="gramStart"/>
            <w:r w:rsidRPr="00264638">
              <w:rPr>
                <w:rFonts w:ascii="Courier New" w:hAnsi="Courier New" w:cs="Courier New"/>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264638">
              <w:rPr>
                <w:rFonts w:ascii="Courier New" w:hAnsi="Courier New" w:cs="Courier New"/>
              </w:rPr>
              <w:t>Wi-Fi</w:t>
            </w:r>
            <w:proofErr w:type="spellEnd"/>
            <w:r w:rsidRPr="00264638">
              <w:rPr>
                <w:rFonts w:ascii="Courier New" w:hAnsi="Courier New" w:cs="Courier New"/>
              </w:rPr>
              <w:t xml:space="preserve">, </w:t>
            </w:r>
            <w:proofErr w:type="spellStart"/>
            <w:r w:rsidRPr="00264638">
              <w:rPr>
                <w:rFonts w:ascii="Courier New" w:hAnsi="Courier New" w:cs="Courier New"/>
              </w:rPr>
              <w:t>Bluetooth</w:t>
            </w:r>
            <w:proofErr w:type="spellEnd"/>
            <w:r w:rsidRPr="00264638">
              <w:rPr>
                <w:rFonts w:ascii="Courier New" w:hAnsi="Courier New" w:cs="Courier New"/>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roofErr w:type="gramEnd"/>
          </w:p>
        </w:tc>
        <w:tc>
          <w:tcPr>
            <w:tcW w:w="505"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383</w:t>
            </w:r>
          </w:p>
        </w:tc>
        <w:tc>
          <w:tcPr>
            <w:tcW w:w="1062"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рубль</w:t>
            </w:r>
          </w:p>
        </w:tc>
        <w:tc>
          <w:tcPr>
            <w:tcW w:w="1256"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не более 15000</w:t>
            </w:r>
          </w:p>
        </w:tc>
        <w:tc>
          <w:tcPr>
            <w:tcW w:w="1276"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не более 10000</w:t>
            </w:r>
          </w:p>
        </w:tc>
        <w:tc>
          <w:tcPr>
            <w:tcW w:w="1134" w:type="dxa"/>
            <w:gridSpan w:val="2"/>
            <w:vMerge w:val="restart"/>
            <w:shd w:val="clear" w:color="auto" w:fill="auto"/>
            <w:vAlign w:val="center"/>
          </w:tcPr>
          <w:p w:rsidR="00214C30" w:rsidRPr="00264638" w:rsidRDefault="00214C30" w:rsidP="002E6C64">
            <w:pPr>
              <w:jc w:val="both"/>
              <w:rPr>
                <w:rFonts w:ascii="Courier New" w:hAnsi="Courier New" w:cs="Courier New"/>
              </w:rPr>
            </w:pPr>
          </w:p>
        </w:tc>
        <w:tc>
          <w:tcPr>
            <w:tcW w:w="1276" w:type="dxa"/>
            <w:gridSpan w:val="2"/>
            <w:vMerge w:val="restart"/>
            <w:shd w:val="clear" w:color="auto" w:fill="auto"/>
            <w:vAlign w:val="center"/>
          </w:tcPr>
          <w:p w:rsidR="00214C30" w:rsidRPr="00264638" w:rsidRDefault="00214C30" w:rsidP="002E6C64">
            <w:pPr>
              <w:jc w:val="both"/>
              <w:rPr>
                <w:rFonts w:ascii="Courier New" w:hAnsi="Courier New" w:cs="Courier New"/>
              </w:rPr>
            </w:pPr>
          </w:p>
        </w:tc>
        <w:tc>
          <w:tcPr>
            <w:tcW w:w="1279" w:type="dxa"/>
            <w:gridSpan w:val="3"/>
            <w:vMerge w:val="restart"/>
            <w:shd w:val="clear" w:color="auto" w:fill="auto"/>
            <w:vAlign w:val="center"/>
          </w:tcPr>
          <w:p w:rsidR="00214C30" w:rsidRPr="00264638" w:rsidRDefault="00214C30" w:rsidP="002E6C64">
            <w:pPr>
              <w:jc w:val="both"/>
              <w:rPr>
                <w:rFonts w:ascii="Courier New" w:hAnsi="Courier New" w:cs="Courier New"/>
              </w:rPr>
            </w:pPr>
          </w:p>
        </w:tc>
        <w:tc>
          <w:tcPr>
            <w:tcW w:w="1633" w:type="dxa"/>
            <w:vMerge w:val="restart"/>
            <w:shd w:val="clear" w:color="auto" w:fill="auto"/>
            <w:vAlign w:val="center"/>
          </w:tcPr>
          <w:p w:rsidR="00214C30" w:rsidRPr="00264638" w:rsidRDefault="00214C30" w:rsidP="002E6C64">
            <w:pPr>
              <w:jc w:val="both"/>
              <w:rPr>
                <w:rFonts w:ascii="Courier New" w:hAnsi="Courier New" w:cs="Courier New"/>
              </w:rPr>
            </w:pPr>
          </w:p>
        </w:tc>
      </w:tr>
      <w:tr w:rsidR="00214C30" w:rsidRPr="00264638" w:rsidTr="002E6C64">
        <w:trPr>
          <w:trHeight w:val="859"/>
          <w:jc w:val="center"/>
        </w:trPr>
        <w:tc>
          <w:tcPr>
            <w:tcW w:w="486" w:type="dxa"/>
            <w:vMerge/>
            <w:shd w:val="clear" w:color="auto" w:fill="auto"/>
            <w:vAlign w:val="center"/>
          </w:tcPr>
          <w:p w:rsidR="00214C30" w:rsidRPr="00264638" w:rsidRDefault="00214C30" w:rsidP="002E6C64">
            <w:pPr>
              <w:jc w:val="both"/>
              <w:rPr>
                <w:rFonts w:ascii="Courier New" w:hAnsi="Courier New" w:cs="Courier New"/>
              </w:rPr>
            </w:pPr>
          </w:p>
        </w:tc>
        <w:tc>
          <w:tcPr>
            <w:tcW w:w="912" w:type="dxa"/>
            <w:vMerge/>
            <w:shd w:val="clear" w:color="auto" w:fill="auto"/>
            <w:vAlign w:val="center"/>
          </w:tcPr>
          <w:p w:rsidR="00214C30" w:rsidRPr="00264638" w:rsidRDefault="00214C30" w:rsidP="002E6C64">
            <w:pPr>
              <w:jc w:val="both"/>
              <w:rPr>
                <w:rFonts w:ascii="Courier New" w:hAnsi="Courier New" w:cs="Courier New"/>
              </w:rPr>
            </w:pPr>
          </w:p>
        </w:tc>
        <w:tc>
          <w:tcPr>
            <w:tcW w:w="2337"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Пояснения по требуемой продукции:</w:t>
            </w:r>
          </w:p>
          <w:p w:rsidR="00214C30" w:rsidRPr="00264638" w:rsidRDefault="00214C30" w:rsidP="002E6C64">
            <w:pPr>
              <w:jc w:val="both"/>
              <w:rPr>
                <w:rFonts w:ascii="Courier New" w:hAnsi="Courier New" w:cs="Courier New"/>
              </w:rPr>
            </w:pPr>
            <w:r w:rsidRPr="00264638">
              <w:rPr>
                <w:rFonts w:ascii="Courier New" w:hAnsi="Courier New" w:cs="Courier New"/>
              </w:rPr>
              <w:t>компьютеры персональные настольные, рабочие</w:t>
            </w:r>
          </w:p>
        </w:tc>
        <w:tc>
          <w:tcPr>
            <w:tcW w:w="2667" w:type="dxa"/>
            <w:vMerge/>
            <w:shd w:val="clear" w:color="auto" w:fill="auto"/>
            <w:vAlign w:val="center"/>
          </w:tcPr>
          <w:p w:rsidR="00214C30" w:rsidRPr="00264638" w:rsidRDefault="00214C30" w:rsidP="002E6C64">
            <w:pPr>
              <w:jc w:val="both"/>
              <w:rPr>
                <w:rFonts w:ascii="Courier New" w:hAnsi="Courier New" w:cs="Courier New"/>
              </w:rPr>
            </w:pPr>
          </w:p>
        </w:tc>
        <w:tc>
          <w:tcPr>
            <w:tcW w:w="505" w:type="dxa"/>
            <w:vMerge/>
            <w:shd w:val="clear" w:color="auto" w:fill="auto"/>
            <w:vAlign w:val="center"/>
          </w:tcPr>
          <w:p w:rsidR="00214C30" w:rsidRPr="00264638" w:rsidRDefault="00214C30" w:rsidP="002E6C64">
            <w:pPr>
              <w:jc w:val="both"/>
              <w:rPr>
                <w:rFonts w:ascii="Courier New" w:hAnsi="Courier New" w:cs="Courier New"/>
              </w:rPr>
            </w:pPr>
          </w:p>
        </w:tc>
        <w:tc>
          <w:tcPr>
            <w:tcW w:w="1062" w:type="dxa"/>
            <w:vMerge/>
            <w:shd w:val="clear" w:color="auto" w:fill="auto"/>
            <w:vAlign w:val="center"/>
          </w:tcPr>
          <w:p w:rsidR="00214C30" w:rsidRPr="00264638" w:rsidRDefault="00214C30" w:rsidP="002E6C64">
            <w:pPr>
              <w:jc w:val="both"/>
              <w:rPr>
                <w:rFonts w:ascii="Courier New" w:hAnsi="Courier New" w:cs="Courier New"/>
              </w:rPr>
            </w:pPr>
          </w:p>
        </w:tc>
        <w:tc>
          <w:tcPr>
            <w:tcW w:w="1256" w:type="dxa"/>
            <w:vMerge/>
            <w:shd w:val="clear" w:color="auto" w:fill="auto"/>
            <w:vAlign w:val="center"/>
          </w:tcPr>
          <w:p w:rsidR="00214C30" w:rsidRPr="00264638" w:rsidRDefault="00214C30" w:rsidP="002E6C64">
            <w:pPr>
              <w:jc w:val="both"/>
              <w:rPr>
                <w:rFonts w:ascii="Courier New" w:hAnsi="Courier New" w:cs="Courier New"/>
              </w:rPr>
            </w:pPr>
          </w:p>
        </w:tc>
        <w:tc>
          <w:tcPr>
            <w:tcW w:w="1276" w:type="dxa"/>
            <w:vMerge/>
            <w:shd w:val="clear" w:color="auto" w:fill="auto"/>
            <w:vAlign w:val="center"/>
          </w:tcPr>
          <w:p w:rsidR="00214C30" w:rsidRPr="00264638" w:rsidRDefault="00214C30" w:rsidP="002E6C64">
            <w:pPr>
              <w:jc w:val="both"/>
              <w:rPr>
                <w:rFonts w:ascii="Courier New" w:hAnsi="Courier New" w:cs="Courier New"/>
              </w:rPr>
            </w:pPr>
          </w:p>
        </w:tc>
        <w:tc>
          <w:tcPr>
            <w:tcW w:w="1134" w:type="dxa"/>
            <w:gridSpan w:val="2"/>
            <w:vMerge/>
            <w:shd w:val="clear" w:color="auto" w:fill="auto"/>
            <w:vAlign w:val="center"/>
          </w:tcPr>
          <w:p w:rsidR="00214C30" w:rsidRPr="00264638" w:rsidRDefault="00214C30" w:rsidP="002E6C64">
            <w:pPr>
              <w:jc w:val="both"/>
              <w:rPr>
                <w:rFonts w:ascii="Courier New" w:hAnsi="Courier New" w:cs="Courier New"/>
              </w:rPr>
            </w:pPr>
          </w:p>
        </w:tc>
        <w:tc>
          <w:tcPr>
            <w:tcW w:w="1276" w:type="dxa"/>
            <w:gridSpan w:val="2"/>
            <w:vMerge/>
            <w:shd w:val="clear" w:color="auto" w:fill="auto"/>
            <w:vAlign w:val="center"/>
          </w:tcPr>
          <w:p w:rsidR="00214C30" w:rsidRPr="00264638" w:rsidRDefault="00214C30" w:rsidP="002E6C64">
            <w:pPr>
              <w:jc w:val="both"/>
              <w:rPr>
                <w:rFonts w:ascii="Courier New" w:hAnsi="Courier New" w:cs="Courier New"/>
              </w:rPr>
            </w:pPr>
          </w:p>
        </w:tc>
        <w:tc>
          <w:tcPr>
            <w:tcW w:w="1279" w:type="dxa"/>
            <w:gridSpan w:val="3"/>
            <w:vMerge/>
            <w:shd w:val="clear" w:color="auto" w:fill="auto"/>
            <w:vAlign w:val="center"/>
          </w:tcPr>
          <w:p w:rsidR="00214C30" w:rsidRPr="00264638" w:rsidRDefault="00214C30" w:rsidP="002E6C64">
            <w:pPr>
              <w:jc w:val="both"/>
              <w:rPr>
                <w:rFonts w:ascii="Courier New" w:hAnsi="Courier New" w:cs="Courier New"/>
              </w:rPr>
            </w:pPr>
          </w:p>
        </w:tc>
        <w:tc>
          <w:tcPr>
            <w:tcW w:w="1633" w:type="dxa"/>
            <w:vMerge/>
            <w:shd w:val="clear" w:color="auto" w:fill="auto"/>
            <w:vAlign w:val="center"/>
          </w:tcPr>
          <w:p w:rsidR="00214C30" w:rsidRPr="00264638" w:rsidRDefault="00214C30" w:rsidP="002E6C64">
            <w:pPr>
              <w:jc w:val="both"/>
              <w:rPr>
                <w:rFonts w:ascii="Courier New" w:hAnsi="Courier New" w:cs="Courier New"/>
              </w:rPr>
            </w:pPr>
          </w:p>
        </w:tc>
      </w:tr>
      <w:tr w:rsidR="00214C30" w:rsidRPr="00264638" w:rsidTr="002E6C64">
        <w:trPr>
          <w:trHeight w:val="900"/>
          <w:jc w:val="center"/>
        </w:trPr>
        <w:tc>
          <w:tcPr>
            <w:tcW w:w="486"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lastRenderedPageBreak/>
              <w:t>5.</w:t>
            </w:r>
          </w:p>
        </w:tc>
        <w:tc>
          <w:tcPr>
            <w:tcW w:w="912"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29.10.22</w:t>
            </w:r>
          </w:p>
        </w:tc>
        <w:tc>
          <w:tcPr>
            <w:tcW w:w="2337"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Средства транспортные с двигателем с искровым зажиганием, с рабочим объемом цилиндров более 1500 см3, новые</w:t>
            </w:r>
          </w:p>
        </w:tc>
        <w:tc>
          <w:tcPr>
            <w:tcW w:w="2667"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мощность двигателя, комплектация, предельная цена</w:t>
            </w:r>
          </w:p>
        </w:tc>
        <w:tc>
          <w:tcPr>
            <w:tcW w:w="505"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251</w:t>
            </w:r>
          </w:p>
        </w:tc>
        <w:tc>
          <w:tcPr>
            <w:tcW w:w="1062"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лошадиная сила</w:t>
            </w:r>
          </w:p>
        </w:tc>
        <w:tc>
          <w:tcPr>
            <w:tcW w:w="1256"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не более 200</w:t>
            </w:r>
          </w:p>
        </w:tc>
        <w:tc>
          <w:tcPr>
            <w:tcW w:w="1276"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не более 150</w:t>
            </w:r>
          </w:p>
        </w:tc>
        <w:tc>
          <w:tcPr>
            <w:tcW w:w="1117" w:type="dxa"/>
            <w:shd w:val="clear" w:color="auto" w:fill="auto"/>
            <w:vAlign w:val="center"/>
          </w:tcPr>
          <w:p w:rsidR="00214C30" w:rsidRPr="00264638" w:rsidRDefault="00214C30" w:rsidP="002E6C64">
            <w:pPr>
              <w:jc w:val="both"/>
              <w:rPr>
                <w:rFonts w:ascii="Courier New" w:hAnsi="Courier New" w:cs="Courier New"/>
              </w:rPr>
            </w:pPr>
          </w:p>
        </w:tc>
        <w:tc>
          <w:tcPr>
            <w:tcW w:w="1293" w:type="dxa"/>
            <w:gridSpan w:val="3"/>
            <w:shd w:val="clear" w:color="auto" w:fill="auto"/>
            <w:vAlign w:val="center"/>
          </w:tcPr>
          <w:p w:rsidR="00214C30" w:rsidRPr="00264638" w:rsidRDefault="00214C30" w:rsidP="002E6C64">
            <w:pPr>
              <w:jc w:val="both"/>
              <w:rPr>
                <w:rFonts w:ascii="Courier New" w:hAnsi="Courier New" w:cs="Courier New"/>
              </w:rPr>
            </w:pPr>
          </w:p>
        </w:tc>
        <w:tc>
          <w:tcPr>
            <w:tcW w:w="1256" w:type="dxa"/>
            <w:shd w:val="clear" w:color="auto" w:fill="auto"/>
            <w:vAlign w:val="center"/>
          </w:tcPr>
          <w:p w:rsidR="00214C30" w:rsidRPr="00264638" w:rsidRDefault="00214C30" w:rsidP="002E6C64">
            <w:pPr>
              <w:jc w:val="both"/>
              <w:rPr>
                <w:rFonts w:ascii="Courier New" w:hAnsi="Courier New" w:cs="Courier New"/>
              </w:rPr>
            </w:pPr>
          </w:p>
        </w:tc>
        <w:tc>
          <w:tcPr>
            <w:tcW w:w="1656" w:type="dxa"/>
            <w:gridSpan w:val="3"/>
            <w:shd w:val="clear" w:color="auto" w:fill="auto"/>
            <w:vAlign w:val="center"/>
          </w:tcPr>
          <w:p w:rsidR="00214C30" w:rsidRPr="00264638" w:rsidRDefault="00214C30" w:rsidP="002E6C64">
            <w:pPr>
              <w:jc w:val="both"/>
              <w:rPr>
                <w:rFonts w:ascii="Courier New" w:hAnsi="Courier New" w:cs="Courier New"/>
              </w:rPr>
            </w:pPr>
          </w:p>
        </w:tc>
      </w:tr>
      <w:tr w:rsidR="00214C30" w:rsidRPr="00264638" w:rsidTr="002E6C64">
        <w:trPr>
          <w:trHeight w:val="210"/>
          <w:jc w:val="center"/>
        </w:trPr>
        <w:tc>
          <w:tcPr>
            <w:tcW w:w="486" w:type="dxa"/>
            <w:vMerge/>
            <w:vAlign w:val="center"/>
            <w:hideMark/>
          </w:tcPr>
          <w:p w:rsidR="00214C30" w:rsidRPr="00264638" w:rsidRDefault="00214C30" w:rsidP="002E6C64">
            <w:pPr>
              <w:jc w:val="both"/>
              <w:rPr>
                <w:rFonts w:ascii="Courier New" w:hAnsi="Courier New" w:cs="Courier New"/>
              </w:rPr>
            </w:pPr>
          </w:p>
        </w:tc>
        <w:tc>
          <w:tcPr>
            <w:tcW w:w="912" w:type="dxa"/>
            <w:vMerge/>
            <w:vAlign w:val="center"/>
            <w:hideMark/>
          </w:tcPr>
          <w:p w:rsidR="00214C30" w:rsidRPr="00264638" w:rsidRDefault="00214C30" w:rsidP="002E6C64">
            <w:pPr>
              <w:jc w:val="both"/>
              <w:rPr>
                <w:rFonts w:ascii="Courier New" w:hAnsi="Courier New" w:cs="Courier New"/>
              </w:rPr>
            </w:pPr>
          </w:p>
        </w:tc>
        <w:tc>
          <w:tcPr>
            <w:tcW w:w="2337" w:type="dxa"/>
            <w:vMerge/>
            <w:vAlign w:val="center"/>
            <w:hideMark/>
          </w:tcPr>
          <w:p w:rsidR="00214C30" w:rsidRPr="00264638" w:rsidRDefault="00214C30" w:rsidP="002E6C64">
            <w:pPr>
              <w:jc w:val="both"/>
              <w:rPr>
                <w:rFonts w:ascii="Courier New" w:hAnsi="Courier New" w:cs="Courier New"/>
              </w:rPr>
            </w:pPr>
          </w:p>
        </w:tc>
        <w:tc>
          <w:tcPr>
            <w:tcW w:w="2667" w:type="dxa"/>
            <w:vMerge/>
            <w:vAlign w:val="center"/>
            <w:hideMark/>
          </w:tcPr>
          <w:p w:rsidR="00214C30" w:rsidRPr="00264638" w:rsidRDefault="00214C30" w:rsidP="002E6C64">
            <w:pPr>
              <w:jc w:val="both"/>
              <w:rPr>
                <w:rFonts w:ascii="Courier New" w:hAnsi="Courier New" w:cs="Courier New"/>
              </w:rPr>
            </w:pPr>
          </w:p>
        </w:tc>
        <w:tc>
          <w:tcPr>
            <w:tcW w:w="505"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383</w:t>
            </w:r>
          </w:p>
        </w:tc>
        <w:tc>
          <w:tcPr>
            <w:tcW w:w="1062"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рубль</w:t>
            </w:r>
          </w:p>
        </w:tc>
        <w:tc>
          <w:tcPr>
            <w:tcW w:w="1256"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не более</w:t>
            </w:r>
          </w:p>
          <w:p w:rsidR="00214C30" w:rsidRPr="00264638" w:rsidRDefault="00214C30" w:rsidP="002E6C64">
            <w:pPr>
              <w:jc w:val="both"/>
              <w:rPr>
                <w:rFonts w:ascii="Courier New" w:hAnsi="Courier New" w:cs="Courier New"/>
              </w:rPr>
            </w:pPr>
            <w:r w:rsidRPr="00264638">
              <w:rPr>
                <w:rFonts w:ascii="Courier New" w:hAnsi="Courier New" w:cs="Courier New"/>
              </w:rPr>
              <w:t>1 300 000</w:t>
            </w:r>
          </w:p>
        </w:tc>
        <w:tc>
          <w:tcPr>
            <w:tcW w:w="1276"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не более</w:t>
            </w:r>
          </w:p>
          <w:p w:rsidR="00214C30" w:rsidRPr="00264638" w:rsidRDefault="00214C30" w:rsidP="002E6C64">
            <w:pPr>
              <w:jc w:val="both"/>
              <w:rPr>
                <w:rFonts w:ascii="Courier New" w:hAnsi="Courier New" w:cs="Courier New"/>
              </w:rPr>
            </w:pPr>
            <w:r w:rsidRPr="00264638">
              <w:rPr>
                <w:rFonts w:ascii="Courier New" w:hAnsi="Courier New" w:cs="Courier New"/>
              </w:rPr>
              <w:t xml:space="preserve">1 000 </w:t>
            </w:r>
            <w:proofErr w:type="spellStart"/>
            <w:r w:rsidRPr="00264638">
              <w:rPr>
                <w:rFonts w:ascii="Courier New" w:hAnsi="Courier New" w:cs="Courier New"/>
              </w:rPr>
              <w:t>000</w:t>
            </w:r>
            <w:proofErr w:type="spellEnd"/>
          </w:p>
        </w:tc>
        <w:tc>
          <w:tcPr>
            <w:tcW w:w="1117" w:type="dxa"/>
            <w:shd w:val="clear" w:color="auto" w:fill="auto"/>
            <w:vAlign w:val="center"/>
          </w:tcPr>
          <w:p w:rsidR="00214C30" w:rsidRPr="00264638" w:rsidRDefault="00214C30" w:rsidP="002E6C64">
            <w:pPr>
              <w:jc w:val="both"/>
              <w:rPr>
                <w:rFonts w:ascii="Courier New" w:hAnsi="Courier New" w:cs="Courier New"/>
              </w:rPr>
            </w:pPr>
          </w:p>
        </w:tc>
        <w:tc>
          <w:tcPr>
            <w:tcW w:w="1293" w:type="dxa"/>
            <w:gridSpan w:val="3"/>
            <w:shd w:val="clear" w:color="auto" w:fill="auto"/>
            <w:vAlign w:val="center"/>
          </w:tcPr>
          <w:p w:rsidR="00214C30" w:rsidRPr="00264638" w:rsidRDefault="00214C30" w:rsidP="002E6C64">
            <w:pPr>
              <w:jc w:val="both"/>
              <w:rPr>
                <w:rFonts w:ascii="Courier New" w:hAnsi="Courier New" w:cs="Courier New"/>
              </w:rPr>
            </w:pPr>
          </w:p>
        </w:tc>
        <w:tc>
          <w:tcPr>
            <w:tcW w:w="1256" w:type="dxa"/>
            <w:shd w:val="clear" w:color="auto" w:fill="auto"/>
            <w:vAlign w:val="center"/>
          </w:tcPr>
          <w:p w:rsidR="00214C30" w:rsidRPr="00264638" w:rsidRDefault="00214C30" w:rsidP="002E6C64">
            <w:pPr>
              <w:jc w:val="both"/>
              <w:rPr>
                <w:rFonts w:ascii="Courier New" w:hAnsi="Courier New" w:cs="Courier New"/>
              </w:rPr>
            </w:pPr>
          </w:p>
        </w:tc>
        <w:tc>
          <w:tcPr>
            <w:tcW w:w="1656" w:type="dxa"/>
            <w:gridSpan w:val="3"/>
            <w:shd w:val="clear" w:color="auto" w:fill="auto"/>
            <w:vAlign w:val="center"/>
          </w:tcPr>
          <w:p w:rsidR="00214C30" w:rsidRPr="00264638" w:rsidRDefault="00214C30" w:rsidP="002E6C64">
            <w:pPr>
              <w:jc w:val="both"/>
              <w:rPr>
                <w:rFonts w:ascii="Courier New" w:hAnsi="Courier New" w:cs="Courier New"/>
              </w:rPr>
            </w:pPr>
          </w:p>
        </w:tc>
      </w:tr>
      <w:tr w:rsidR="00214C30" w:rsidRPr="00264638" w:rsidTr="002E6C64">
        <w:trPr>
          <w:trHeight w:val="840"/>
          <w:jc w:val="center"/>
        </w:trPr>
        <w:tc>
          <w:tcPr>
            <w:tcW w:w="486"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6.</w:t>
            </w:r>
          </w:p>
        </w:tc>
        <w:tc>
          <w:tcPr>
            <w:tcW w:w="912"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29.10.30</w:t>
            </w:r>
          </w:p>
        </w:tc>
        <w:tc>
          <w:tcPr>
            <w:tcW w:w="2337"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Средства автотранспортные для перевозки 10 человек и более</w:t>
            </w:r>
          </w:p>
        </w:tc>
        <w:tc>
          <w:tcPr>
            <w:tcW w:w="2667"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мощность двигателя, комплектация</w:t>
            </w:r>
          </w:p>
        </w:tc>
        <w:tc>
          <w:tcPr>
            <w:tcW w:w="505" w:type="dxa"/>
            <w:shd w:val="clear" w:color="auto" w:fill="auto"/>
            <w:vAlign w:val="center"/>
            <w:hideMark/>
          </w:tcPr>
          <w:p w:rsidR="00214C30" w:rsidRPr="00264638" w:rsidRDefault="00214C30" w:rsidP="002E6C64">
            <w:pPr>
              <w:jc w:val="both"/>
              <w:rPr>
                <w:rFonts w:ascii="Courier New" w:hAnsi="Courier New" w:cs="Courier New"/>
              </w:rPr>
            </w:pPr>
          </w:p>
        </w:tc>
        <w:tc>
          <w:tcPr>
            <w:tcW w:w="1062" w:type="dxa"/>
            <w:shd w:val="clear" w:color="auto" w:fill="auto"/>
            <w:vAlign w:val="center"/>
            <w:hideMark/>
          </w:tcPr>
          <w:p w:rsidR="00214C30" w:rsidRPr="00264638" w:rsidRDefault="00214C30" w:rsidP="002E6C64">
            <w:pPr>
              <w:jc w:val="both"/>
              <w:rPr>
                <w:rFonts w:ascii="Courier New" w:hAnsi="Courier New" w:cs="Courier New"/>
              </w:rPr>
            </w:pPr>
          </w:p>
        </w:tc>
        <w:tc>
          <w:tcPr>
            <w:tcW w:w="1256" w:type="dxa"/>
            <w:shd w:val="clear" w:color="auto" w:fill="auto"/>
            <w:vAlign w:val="center"/>
            <w:hideMark/>
          </w:tcPr>
          <w:p w:rsidR="00214C30" w:rsidRPr="00264638" w:rsidRDefault="00214C30" w:rsidP="002E6C64">
            <w:pPr>
              <w:jc w:val="both"/>
              <w:rPr>
                <w:rFonts w:ascii="Courier New" w:hAnsi="Courier New" w:cs="Courier New"/>
              </w:rPr>
            </w:pPr>
          </w:p>
        </w:tc>
        <w:tc>
          <w:tcPr>
            <w:tcW w:w="1276" w:type="dxa"/>
            <w:shd w:val="clear" w:color="auto" w:fill="auto"/>
            <w:vAlign w:val="center"/>
            <w:hideMark/>
          </w:tcPr>
          <w:p w:rsidR="00214C30" w:rsidRPr="00264638" w:rsidRDefault="00214C30" w:rsidP="002E6C64">
            <w:pPr>
              <w:jc w:val="both"/>
              <w:rPr>
                <w:rFonts w:ascii="Courier New" w:hAnsi="Courier New" w:cs="Courier New"/>
              </w:rPr>
            </w:pPr>
          </w:p>
        </w:tc>
        <w:tc>
          <w:tcPr>
            <w:tcW w:w="1117" w:type="dxa"/>
            <w:shd w:val="clear" w:color="auto" w:fill="auto"/>
            <w:vAlign w:val="center"/>
          </w:tcPr>
          <w:p w:rsidR="00214C30" w:rsidRPr="00264638" w:rsidRDefault="00214C30" w:rsidP="002E6C64">
            <w:pPr>
              <w:jc w:val="both"/>
              <w:rPr>
                <w:rFonts w:ascii="Courier New" w:hAnsi="Courier New" w:cs="Courier New"/>
              </w:rPr>
            </w:pPr>
          </w:p>
        </w:tc>
        <w:tc>
          <w:tcPr>
            <w:tcW w:w="1293" w:type="dxa"/>
            <w:gridSpan w:val="3"/>
            <w:shd w:val="clear" w:color="auto" w:fill="auto"/>
            <w:vAlign w:val="center"/>
          </w:tcPr>
          <w:p w:rsidR="00214C30" w:rsidRPr="00264638" w:rsidRDefault="00214C30" w:rsidP="002E6C64">
            <w:pPr>
              <w:jc w:val="both"/>
              <w:rPr>
                <w:rFonts w:ascii="Courier New" w:hAnsi="Courier New" w:cs="Courier New"/>
              </w:rPr>
            </w:pPr>
          </w:p>
        </w:tc>
        <w:tc>
          <w:tcPr>
            <w:tcW w:w="1256" w:type="dxa"/>
            <w:shd w:val="clear" w:color="auto" w:fill="auto"/>
            <w:vAlign w:val="center"/>
          </w:tcPr>
          <w:p w:rsidR="00214C30" w:rsidRPr="00264638" w:rsidRDefault="00214C30" w:rsidP="002E6C64">
            <w:pPr>
              <w:jc w:val="both"/>
              <w:rPr>
                <w:rFonts w:ascii="Courier New" w:hAnsi="Courier New" w:cs="Courier New"/>
              </w:rPr>
            </w:pPr>
          </w:p>
        </w:tc>
        <w:tc>
          <w:tcPr>
            <w:tcW w:w="1656" w:type="dxa"/>
            <w:gridSpan w:val="3"/>
            <w:shd w:val="clear" w:color="auto" w:fill="auto"/>
            <w:vAlign w:val="center"/>
          </w:tcPr>
          <w:p w:rsidR="00214C30" w:rsidRPr="00264638" w:rsidRDefault="00214C30" w:rsidP="002E6C64">
            <w:pPr>
              <w:jc w:val="both"/>
              <w:rPr>
                <w:rFonts w:ascii="Courier New" w:hAnsi="Courier New" w:cs="Courier New"/>
              </w:rPr>
            </w:pPr>
          </w:p>
        </w:tc>
      </w:tr>
      <w:tr w:rsidR="00214C30" w:rsidRPr="00264638" w:rsidTr="002E6C64">
        <w:trPr>
          <w:trHeight w:val="210"/>
          <w:jc w:val="center"/>
        </w:trPr>
        <w:tc>
          <w:tcPr>
            <w:tcW w:w="486"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7.</w:t>
            </w:r>
          </w:p>
        </w:tc>
        <w:tc>
          <w:tcPr>
            <w:tcW w:w="912"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29.10.41</w:t>
            </w:r>
          </w:p>
        </w:tc>
        <w:tc>
          <w:tcPr>
            <w:tcW w:w="2337"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264638">
              <w:rPr>
                <w:rFonts w:ascii="Courier New" w:hAnsi="Courier New" w:cs="Courier New"/>
              </w:rPr>
              <w:t>полудизелем</w:t>
            </w:r>
            <w:proofErr w:type="spellEnd"/>
            <w:r w:rsidRPr="00264638">
              <w:rPr>
                <w:rFonts w:ascii="Courier New" w:hAnsi="Courier New" w:cs="Courier New"/>
              </w:rPr>
              <w:t>), новые</w:t>
            </w:r>
          </w:p>
        </w:tc>
        <w:tc>
          <w:tcPr>
            <w:tcW w:w="2667"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мощность двигателя, комплектация</w:t>
            </w:r>
          </w:p>
        </w:tc>
        <w:tc>
          <w:tcPr>
            <w:tcW w:w="505" w:type="dxa"/>
            <w:shd w:val="clear" w:color="auto" w:fill="auto"/>
            <w:vAlign w:val="center"/>
            <w:hideMark/>
          </w:tcPr>
          <w:p w:rsidR="00214C30" w:rsidRPr="00264638" w:rsidRDefault="00214C30" w:rsidP="002E6C64">
            <w:pPr>
              <w:jc w:val="both"/>
              <w:rPr>
                <w:rFonts w:ascii="Courier New" w:hAnsi="Courier New" w:cs="Courier New"/>
              </w:rPr>
            </w:pPr>
          </w:p>
        </w:tc>
        <w:tc>
          <w:tcPr>
            <w:tcW w:w="1062" w:type="dxa"/>
            <w:shd w:val="clear" w:color="auto" w:fill="auto"/>
            <w:vAlign w:val="center"/>
            <w:hideMark/>
          </w:tcPr>
          <w:p w:rsidR="00214C30" w:rsidRPr="00264638" w:rsidRDefault="00214C30" w:rsidP="002E6C64">
            <w:pPr>
              <w:jc w:val="both"/>
              <w:rPr>
                <w:rFonts w:ascii="Courier New" w:hAnsi="Courier New" w:cs="Courier New"/>
              </w:rPr>
            </w:pPr>
          </w:p>
        </w:tc>
        <w:tc>
          <w:tcPr>
            <w:tcW w:w="1256" w:type="dxa"/>
            <w:shd w:val="clear" w:color="auto" w:fill="auto"/>
            <w:vAlign w:val="center"/>
            <w:hideMark/>
          </w:tcPr>
          <w:p w:rsidR="00214C30" w:rsidRPr="00264638" w:rsidRDefault="00214C30" w:rsidP="002E6C64">
            <w:pPr>
              <w:jc w:val="both"/>
              <w:rPr>
                <w:rFonts w:ascii="Courier New" w:hAnsi="Courier New" w:cs="Courier New"/>
              </w:rPr>
            </w:pPr>
          </w:p>
        </w:tc>
        <w:tc>
          <w:tcPr>
            <w:tcW w:w="1276" w:type="dxa"/>
            <w:shd w:val="clear" w:color="auto" w:fill="auto"/>
            <w:vAlign w:val="center"/>
            <w:hideMark/>
          </w:tcPr>
          <w:p w:rsidR="00214C30" w:rsidRPr="00264638" w:rsidRDefault="00214C30" w:rsidP="002E6C64">
            <w:pPr>
              <w:jc w:val="both"/>
              <w:rPr>
                <w:rFonts w:ascii="Courier New" w:hAnsi="Courier New" w:cs="Courier New"/>
              </w:rPr>
            </w:pPr>
          </w:p>
        </w:tc>
        <w:tc>
          <w:tcPr>
            <w:tcW w:w="1117" w:type="dxa"/>
            <w:shd w:val="clear" w:color="auto" w:fill="auto"/>
            <w:vAlign w:val="center"/>
          </w:tcPr>
          <w:p w:rsidR="00214C30" w:rsidRPr="00264638" w:rsidRDefault="00214C30" w:rsidP="002E6C64">
            <w:pPr>
              <w:jc w:val="both"/>
              <w:rPr>
                <w:rFonts w:ascii="Courier New" w:hAnsi="Courier New" w:cs="Courier New"/>
              </w:rPr>
            </w:pPr>
          </w:p>
        </w:tc>
        <w:tc>
          <w:tcPr>
            <w:tcW w:w="1293" w:type="dxa"/>
            <w:gridSpan w:val="3"/>
            <w:shd w:val="clear" w:color="auto" w:fill="auto"/>
            <w:vAlign w:val="center"/>
          </w:tcPr>
          <w:p w:rsidR="00214C30" w:rsidRPr="00264638" w:rsidRDefault="00214C30" w:rsidP="002E6C64">
            <w:pPr>
              <w:jc w:val="both"/>
              <w:rPr>
                <w:rFonts w:ascii="Courier New" w:hAnsi="Courier New" w:cs="Courier New"/>
              </w:rPr>
            </w:pPr>
          </w:p>
        </w:tc>
        <w:tc>
          <w:tcPr>
            <w:tcW w:w="1256" w:type="dxa"/>
            <w:shd w:val="clear" w:color="auto" w:fill="auto"/>
            <w:vAlign w:val="center"/>
          </w:tcPr>
          <w:p w:rsidR="00214C30" w:rsidRPr="00264638" w:rsidRDefault="00214C30" w:rsidP="002E6C64">
            <w:pPr>
              <w:jc w:val="both"/>
              <w:rPr>
                <w:rFonts w:ascii="Courier New" w:hAnsi="Courier New" w:cs="Courier New"/>
              </w:rPr>
            </w:pPr>
          </w:p>
        </w:tc>
        <w:tc>
          <w:tcPr>
            <w:tcW w:w="1656" w:type="dxa"/>
            <w:gridSpan w:val="3"/>
            <w:shd w:val="clear" w:color="auto" w:fill="auto"/>
            <w:vAlign w:val="center"/>
          </w:tcPr>
          <w:p w:rsidR="00214C30" w:rsidRPr="00264638" w:rsidRDefault="00214C30" w:rsidP="002E6C64">
            <w:pPr>
              <w:jc w:val="both"/>
              <w:rPr>
                <w:rFonts w:ascii="Courier New" w:hAnsi="Courier New" w:cs="Courier New"/>
              </w:rPr>
            </w:pPr>
          </w:p>
        </w:tc>
      </w:tr>
      <w:tr w:rsidR="00214C30" w:rsidRPr="00264638" w:rsidTr="002E6C64">
        <w:trPr>
          <w:trHeight w:val="210"/>
          <w:jc w:val="center"/>
        </w:trPr>
        <w:tc>
          <w:tcPr>
            <w:tcW w:w="486" w:type="dxa"/>
            <w:shd w:val="clear" w:color="auto" w:fill="auto"/>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t>8.</w:t>
            </w:r>
          </w:p>
        </w:tc>
        <w:tc>
          <w:tcPr>
            <w:tcW w:w="912" w:type="dxa"/>
            <w:shd w:val="clear" w:color="auto" w:fill="auto"/>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t>31.01.11</w:t>
            </w:r>
          </w:p>
        </w:tc>
        <w:tc>
          <w:tcPr>
            <w:tcW w:w="2337"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Мебель металлическая для офисов</w:t>
            </w:r>
          </w:p>
        </w:tc>
        <w:tc>
          <w:tcPr>
            <w:tcW w:w="2667"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Материал (металл)</w:t>
            </w:r>
          </w:p>
        </w:tc>
        <w:tc>
          <w:tcPr>
            <w:tcW w:w="505" w:type="dxa"/>
            <w:shd w:val="clear" w:color="auto" w:fill="auto"/>
            <w:vAlign w:val="center"/>
          </w:tcPr>
          <w:p w:rsidR="00214C30" w:rsidRPr="00264638" w:rsidRDefault="00214C30" w:rsidP="002E6C64">
            <w:pPr>
              <w:jc w:val="both"/>
              <w:rPr>
                <w:rFonts w:ascii="Courier New" w:hAnsi="Courier New" w:cs="Courier New"/>
              </w:rPr>
            </w:pPr>
          </w:p>
        </w:tc>
        <w:tc>
          <w:tcPr>
            <w:tcW w:w="1062" w:type="dxa"/>
            <w:shd w:val="clear" w:color="auto" w:fill="auto"/>
            <w:vAlign w:val="center"/>
          </w:tcPr>
          <w:p w:rsidR="00214C30" w:rsidRPr="00264638" w:rsidRDefault="00214C30" w:rsidP="002E6C64">
            <w:pPr>
              <w:jc w:val="both"/>
              <w:rPr>
                <w:rFonts w:ascii="Courier New" w:hAnsi="Courier New" w:cs="Courier New"/>
              </w:rPr>
            </w:pPr>
          </w:p>
        </w:tc>
        <w:tc>
          <w:tcPr>
            <w:tcW w:w="1256" w:type="dxa"/>
            <w:shd w:val="clear" w:color="auto" w:fill="auto"/>
            <w:vAlign w:val="center"/>
          </w:tcPr>
          <w:p w:rsidR="00214C30" w:rsidRPr="00264638" w:rsidRDefault="00214C30" w:rsidP="002E6C64">
            <w:pPr>
              <w:jc w:val="both"/>
              <w:rPr>
                <w:rFonts w:ascii="Courier New" w:hAnsi="Courier New" w:cs="Courier New"/>
              </w:rPr>
            </w:pPr>
          </w:p>
        </w:tc>
        <w:tc>
          <w:tcPr>
            <w:tcW w:w="1276" w:type="dxa"/>
            <w:shd w:val="clear" w:color="auto" w:fill="auto"/>
            <w:vAlign w:val="center"/>
          </w:tcPr>
          <w:p w:rsidR="00214C30" w:rsidRPr="00264638" w:rsidRDefault="00214C30" w:rsidP="002E6C64">
            <w:pPr>
              <w:jc w:val="both"/>
              <w:rPr>
                <w:rFonts w:ascii="Courier New" w:hAnsi="Courier New" w:cs="Courier New"/>
              </w:rPr>
            </w:pPr>
          </w:p>
        </w:tc>
        <w:tc>
          <w:tcPr>
            <w:tcW w:w="1117" w:type="dxa"/>
            <w:shd w:val="clear" w:color="auto" w:fill="auto"/>
            <w:vAlign w:val="center"/>
          </w:tcPr>
          <w:p w:rsidR="00214C30" w:rsidRPr="00264638" w:rsidRDefault="00214C30" w:rsidP="002E6C64">
            <w:pPr>
              <w:jc w:val="both"/>
              <w:rPr>
                <w:rFonts w:ascii="Courier New" w:hAnsi="Courier New" w:cs="Courier New"/>
              </w:rPr>
            </w:pPr>
          </w:p>
        </w:tc>
        <w:tc>
          <w:tcPr>
            <w:tcW w:w="1293" w:type="dxa"/>
            <w:gridSpan w:val="3"/>
            <w:shd w:val="clear" w:color="auto" w:fill="auto"/>
            <w:vAlign w:val="center"/>
          </w:tcPr>
          <w:p w:rsidR="00214C30" w:rsidRPr="00264638" w:rsidRDefault="00214C30" w:rsidP="002E6C64">
            <w:pPr>
              <w:jc w:val="both"/>
              <w:rPr>
                <w:rFonts w:ascii="Courier New" w:hAnsi="Courier New" w:cs="Courier New"/>
              </w:rPr>
            </w:pPr>
          </w:p>
        </w:tc>
        <w:tc>
          <w:tcPr>
            <w:tcW w:w="1256" w:type="dxa"/>
            <w:shd w:val="clear" w:color="auto" w:fill="auto"/>
            <w:vAlign w:val="center"/>
          </w:tcPr>
          <w:p w:rsidR="00214C30" w:rsidRPr="00264638" w:rsidRDefault="00214C30" w:rsidP="002E6C64">
            <w:pPr>
              <w:jc w:val="both"/>
              <w:rPr>
                <w:rFonts w:ascii="Courier New" w:hAnsi="Courier New" w:cs="Courier New"/>
              </w:rPr>
            </w:pPr>
          </w:p>
        </w:tc>
        <w:tc>
          <w:tcPr>
            <w:tcW w:w="1656" w:type="dxa"/>
            <w:gridSpan w:val="3"/>
            <w:shd w:val="clear" w:color="auto" w:fill="auto"/>
            <w:vAlign w:val="center"/>
          </w:tcPr>
          <w:p w:rsidR="00214C30" w:rsidRPr="00264638" w:rsidRDefault="00214C30" w:rsidP="002E6C64">
            <w:pPr>
              <w:jc w:val="both"/>
              <w:rPr>
                <w:rFonts w:ascii="Courier New" w:hAnsi="Courier New" w:cs="Courier New"/>
              </w:rPr>
            </w:pPr>
          </w:p>
        </w:tc>
      </w:tr>
      <w:tr w:rsidR="00214C30" w:rsidRPr="00264638" w:rsidTr="002E6C64">
        <w:trPr>
          <w:trHeight w:val="1680"/>
          <w:jc w:val="center"/>
        </w:trPr>
        <w:tc>
          <w:tcPr>
            <w:tcW w:w="486"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lastRenderedPageBreak/>
              <w:t>8.1.</w:t>
            </w:r>
          </w:p>
        </w:tc>
        <w:tc>
          <w:tcPr>
            <w:tcW w:w="912" w:type="dxa"/>
            <w:vMerge w:val="restart"/>
            <w:shd w:val="clear" w:color="auto" w:fill="auto"/>
            <w:vAlign w:val="center"/>
            <w:hideMark/>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31.01.11</w:t>
            </w:r>
          </w:p>
        </w:tc>
        <w:tc>
          <w:tcPr>
            <w:tcW w:w="2337" w:type="dxa"/>
            <w:vMerge w:val="restart"/>
            <w:shd w:val="clear" w:color="auto" w:fill="auto"/>
            <w:vAlign w:val="center"/>
            <w:hideMark/>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Мебель для сидения, преимущественно с металлическим каркасом</w:t>
            </w:r>
          </w:p>
        </w:tc>
        <w:tc>
          <w:tcPr>
            <w:tcW w:w="2667" w:type="dxa"/>
            <w:vMerge w:val="restart"/>
            <w:shd w:val="clear" w:color="auto" w:fill="auto"/>
            <w:vAlign w:val="center"/>
            <w:hideMark/>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Материал (металл), обивочные материалы</w:t>
            </w:r>
          </w:p>
        </w:tc>
        <w:tc>
          <w:tcPr>
            <w:tcW w:w="505" w:type="dxa"/>
            <w:shd w:val="clear" w:color="auto" w:fill="auto"/>
            <w:vAlign w:val="center"/>
            <w:hideMark/>
          </w:tcPr>
          <w:p w:rsidR="00214C30" w:rsidRPr="00264638" w:rsidRDefault="00214C30" w:rsidP="002E6C64">
            <w:pPr>
              <w:jc w:val="both"/>
              <w:rPr>
                <w:rFonts w:ascii="Courier New" w:hAnsi="Courier New" w:cs="Courier New"/>
              </w:rPr>
            </w:pPr>
          </w:p>
        </w:tc>
        <w:tc>
          <w:tcPr>
            <w:tcW w:w="1062" w:type="dxa"/>
            <w:shd w:val="clear" w:color="auto" w:fill="auto"/>
            <w:vAlign w:val="center"/>
            <w:hideMark/>
          </w:tcPr>
          <w:p w:rsidR="00214C30" w:rsidRPr="00264638" w:rsidRDefault="00214C30" w:rsidP="002E6C64">
            <w:pPr>
              <w:jc w:val="both"/>
              <w:rPr>
                <w:rFonts w:ascii="Courier New" w:hAnsi="Courier New" w:cs="Courier New"/>
              </w:rPr>
            </w:pPr>
          </w:p>
        </w:tc>
        <w:tc>
          <w:tcPr>
            <w:tcW w:w="1256" w:type="dxa"/>
            <w:shd w:val="clear" w:color="auto" w:fill="auto"/>
            <w:vAlign w:val="center"/>
            <w:hideMark/>
          </w:tcPr>
          <w:p w:rsidR="00214C30" w:rsidRPr="00264638" w:rsidRDefault="00214C30" w:rsidP="002E6C64">
            <w:pPr>
              <w:jc w:val="both"/>
              <w:rPr>
                <w:rFonts w:ascii="Courier New" w:hAnsi="Courier New" w:cs="Courier New"/>
              </w:rPr>
            </w:pPr>
            <w:proofErr w:type="gramStart"/>
            <w:r w:rsidRPr="00264638">
              <w:rPr>
                <w:rFonts w:ascii="Courier New" w:hAnsi="Courier New" w:cs="Courier New"/>
              </w:rPr>
              <w:t>предельное значение - кожа натуральная;</w:t>
            </w:r>
            <w:r w:rsidRPr="00264638">
              <w:rPr>
                <w:rFonts w:ascii="Courier New" w:hAnsi="Courier New" w:cs="Courier New"/>
              </w:rPr>
              <w:br/>
              <w:t>возможные значения: искусственная кожа, мебельный (искусственный) мех, искусственная замша (</w:t>
            </w:r>
            <w:proofErr w:type="spellStart"/>
            <w:r w:rsidRPr="00264638">
              <w:rPr>
                <w:rFonts w:ascii="Courier New" w:hAnsi="Courier New" w:cs="Courier New"/>
              </w:rPr>
              <w:t>микрофибра</w:t>
            </w:r>
            <w:proofErr w:type="spellEnd"/>
            <w:r w:rsidRPr="00264638">
              <w:rPr>
                <w:rFonts w:ascii="Courier New" w:hAnsi="Courier New" w:cs="Courier New"/>
              </w:rPr>
              <w:t>), ткань, нетканые материалы</w:t>
            </w:r>
            <w:proofErr w:type="gramEnd"/>
          </w:p>
        </w:tc>
        <w:tc>
          <w:tcPr>
            <w:tcW w:w="1276" w:type="dxa"/>
            <w:shd w:val="clear" w:color="auto" w:fill="auto"/>
            <w:vAlign w:val="center"/>
            <w:hideMark/>
          </w:tcPr>
          <w:p w:rsidR="00214C30" w:rsidRPr="00264638" w:rsidRDefault="00214C30" w:rsidP="002E6C64">
            <w:pPr>
              <w:jc w:val="both"/>
              <w:rPr>
                <w:rFonts w:ascii="Courier New" w:hAnsi="Courier New" w:cs="Courier New"/>
              </w:rPr>
            </w:pPr>
            <w:proofErr w:type="gramStart"/>
            <w:r w:rsidRPr="00264638">
              <w:rPr>
                <w:rFonts w:ascii="Courier New" w:hAnsi="Courier New" w:cs="Courier New"/>
              </w:rPr>
              <w:t>предельное значение - искусственная кожа;</w:t>
            </w:r>
            <w:r w:rsidRPr="00264638">
              <w:rPr>
                <w:rFonts w:ascii="Courier New" w:hAnsi="Courier New" w:cs="Courier New"/>
              </w:rPr>
              <w:br/>
              <w:t>возможные значения: мебельный (искусственный) мех, искусственная замша (</w:t>
            </w:r>
            <w:proofErr w:type="spellStart"/>
            <w:r w:rsidRPr="00264638">
              <w:rPr>
                <w:rFonts w:ascii="Courier New" w:hAnsi="Courier New" w:cs="Courier New"/>
              </w:rPr>
              <w:t>микрофибра</w:t>
            </w:r>
            <w:proofErr w:type="spellEnd"/>
            <w:r w:rsidRPr="00264638">
              <w:rPr>
                <w:rFonts w:ascii="Courier New" w:hAnsi="Courier New" w:cs="Courier New"/>
              </w:rPr>
              <w:t>), ткань, нетканые материалы</w:t>
            </w:r>
            <w:proofErr w:type="gramEnd"/>
          </w:p>
        </w:tc>
        <w:tc>
          <w:tcPr>
            <w:tcW w:w="1117" w:type="dxa"/>
            <w:shd w:val="clear" w:color="auto" w:fill="auto"/>
            <w:vAlign w:val="center"/>
          </w:tcPr>
          <w:p w:rsidR="00214C30" w:rsidRPr="00264638" w:rsidRDefault="00214C30" w:rsidP="002E6C64">
            <w:pPr>
              <w:jc w:val="both"/>
              <w:rPr>
                <w:rFonts w:ascii="Courier New" w:hAnsi="Courier New" w:cs="Courier New"/>
              </w:rPr>
            </w:pPr>
            <w:proofErr w:type="gramStart"/>
            <w:r w:rsidRPr="00264638">
              <w:rPr>
                <w:rFonts w:ascii="Courier New" w:hAnsi="Courier New" w:cs="Courier New"/>
              </w:rPr>
              <w:t>предельное значение - искусственная кожа;</w:t>
            </w:r>
            <w:r w:rsidRPr="00264638">
              <w:rPr>
                <w:rFonts w:ascii="Courier New" w:hAnsi="Courier New" w:cs="Courier New"/>
              </w:rPr>
              <w:br/>
              <w:t>возможные значения: мебельный (искусственный) мех, искусственная замша (</w:t>
            </w:r>
            <w:proofErr w:type="spellStart"/>
            <w:r w:rsidRPr="00264638">
              <w:rPr>
                <w:rFonts w:ascii="Courier New" w:hAnsi="Courier New" w:cs="Courier New"/>
              </w:rPr>
              <w:t>микрофибра</w:t>
            </w:r>
            <w:proofErr w:type="spellEnd"/>
            <w:r w:rsidRPr="00264638">
              <w:rPr>
                <w:rFonts w:ascii="Courier New" w:hAnsi="Courier New" w:cs="Courier New"/>
              </w:rPr>
              <w:t>), ткань, нетканые материалы</w:t>
            </w:r>
            <w:proofErr w:type="gramEnd"/>
          </w:p>
        </w:tc>
        <w:tc>
          <w:tcPr>
            <w:tcW w:w="1293" w:type="dxa"/>
            <w:gridSpan w:val="3"/>
            <w:shd w:val="clear" w:color="auto" w:fill="auto"/>
            <w:vAlign w:val="center"/>
          </w:tcPr>
          <w:p w:rsidR="00214C30" w:rsidRPr="00264638" w:rsidRDefault="00214C30" w:rsidP="002E6C64">
            <w:pPr>
              <w:jc w:val="both"/>
              <w:rPr>
                <w:rFonts w:ascii="Courier New" w:hAnsi="Courier New" w:cs="Courier New"/>
              </w:rPr>
            </w:pPr>
            <w:proofErr w:type="gramStart"/>
            <w:r w:rsidRPr="00264638">
              <w:rPr>
                <w:rFonts w:ascii="Courier New" w:hAnsi="Courier New" w:cs="Courier New"/>
              </w:rPr>
              <w:t>предельное значение - искусственная кожа;</w:t>
            </w:r>
            <w:r w:rsidRPr="00264638">
              <w:rPr>
                <w:rFonts w:ascii="Courier New" w:hAnsi="Courier New" w:cs="Courier New"/>
              </w:rPr>
              <w:br/>
              <w:t>возможные значения: мебельный (искусственный) мех, искусственная замша (</w:t>
            </w:r>
            <w:proofErr w:type="spellStart"/>
            <w:r w:rsidRPr="00264638">
              <w:rPr>
                <w:rFonts w:ascii="Courier New" w:hAnsi="Courier New" w:cs="Courier New"/>
              </w:rPr>
              <w:t>микрофибра</w:t>
            </w:r>
            <w:proofErr w:type="spellEnd"/>
            <w:r w:rsidRPr="00264638">
              <w:rPr>
                <w:rFonts w:ascii="Courier New" w:hAnsi="Courier New" w:cs="Courier New"/>
              </w:rPr>
              <w:t>), ткань, нетканые материалы</w:t>
            </w:r>
            <w:proofErr w:type="gramEnd"/>
          </w:p>
        </w:tc>
        <w:tc>
          <w:tcPr>
            <w:tcW w:w="1256" w:type="dxa"/>
            <w:shd w:val="clear" w:color="auto" w:fill="auto"/>
            <w:vAlign w:val="center"/>
          </w:tcPr>
          <w:p w:rsidR="00214C30" w:rsidRPr="00264638" w:rsidRDefault="00214C30" w:rsidP="002E6C64">
            <w:pPr>
              <w:jc w:val="both"/>
              <w:rPr>
                <w:rFonts w:ascii="Courier New" w:hAnsi="Courier New" w:cs="Courier New"/>
              </w:rPr>
            </w:pPr>
            <w:proofErr w:type="gramStart"/>
            <w:r w:rsidRPr="00264638">
              <w:rPr>
                <w:rFonts w:ascii="Courier New" w:hAnsi="Courier New" w:cs="Courier New"/>
              </w:rPr>
              <w:t>предельное значение - искусственная кожа;</w:t>
            </w:r>
            <w:r w:rsidRPr="00264638">
              <w:rPr>
                <w:rFonts w:ascii="Courier New" w:hAnsi="Courier New" w:cs="Courier New"/>
              </w:rPr>
              <w:br/>
              <w:t>возможные значения: мебельный (искусственный) мех, искусственная замша (</w:t>
            </w:r>
            <w:proofErr w:type="spellStart"/>
            <w:r w:rsidRPr="00264638">
              <w:rPr>
                <w:rFonts w:ascii="Courier New" w:hAnsi="Courier New" w:cs="Courier New"/>
              </w:rPr>
              <w:t>микрофибра</w:t>
            </w:r>
            <w:proofErr w:type="spellEnd"/>
            <w:r w:rsidRPr="00264638">
              <w:rPr>
                <w:rFonts w:ascii="Courier New" w:hAnsi="Courier New" w:cs="Courier New"/>
              </w:rPr>
              <w:t>), ткань, нетканые материалы</w:t>
            </w:r>
            <w:proofErr w:type="gramEnd"/>
          </w:p>
        </w:tc>
        <w:tc>
          <w:tcPr>
            <w:tcW w:w="1656" w:type="dxa"/>
            <w:gridSpan w:val="3"/>
            <w:shd w:val="clear" w:color="auto" w:fill="auto"/>
            <w:vAlign w:val="center"/>
          </w:tcPr>
          <w:p w:rsidR="00214C30" w:rsidRPr="00264638" w:rsidRDefault="00214C30" w:rsidP="002E6C64">
            <w:pPr>
              <w:jc w:val="both"/>
              <w:rPr>
                <w:rFonts w:ascii="Courier New" w:hAnsi="Courier New" w:cs="Courier New"/>
              </w:rPr>
            </w:pPr>
            <w:proofErr w:type="gramStart"/>
            <w:r w:rsidRPr="00264638">
              <w:rPr>
                <w:rFonts w:ascii="Courier New" w:hAnsi="Courier New" w:cs="Courier New"/>
              </w:rPr>
              <w:t>предельное значение - искусственная кожа;</w:t>
            </w:r>
            <w:r w:rsidRPr="00264638">
              <w:rPr>
                <w:rFonts w:ascii="Courier New" w:hAnsi="Courier New" w:cs="Courier New"/>
              </w:rPr>
              <w:br/>
              <w:t>возможные значения: мебельный (искусственный) мех, искусственная замша (</w:t>
            </w:r>
            <w:proofErr w:type="spellStart"/>
            <w:r w:rsidRPr="00264638">
              <w:rPr>
                <w:rFonts w:ascii="Courier New" w:hAnsi="Courier New" w:cs="Courier New"/>
              </w:rPr>
              <w:t>микрофибра</w:t>
            </w:r>
            <w:proofErr w:type="spellEnd"/>
            <w:r w:rsidRPr="00264638">
              <w:rPr>
                <w:rFonts w:ascii="Courier New" w:hAnsi="Courier New" w:cs="Courier New"/>
              </w:rPr>
              <w:t>), ткань, нетканые материалы</w:t>
            </w:r>
            <w:proofErr w:type="gramEnd"/>
          </w:p>
        </w:tc>
      </w:tr>
      <w:tr w:rsidR="00214C30" w:rsidRPr="00264638" w:rsidTr="002E6C64">
        <w:trPr>
          <w:trHeight w:val="210"/>
          <w:jc w:val="center"/>
        </w:trPr>
        <w:tc>
          <w:tcPr>
            <w:tcW w:w="486" w:type="dxa"/>
            <w:vMerge/>
            <w:vAlign w:val="center"/>
            <w:hideMark/>
          </w:tcPr>
          <w:p w:rsidR="00214C30" w:rsidRPr="00264638" w:rsidRDefault="00214C30" w:rsidP="002E6C64">
            <w:pPr>
              <w:jc w:val="both"/>
              <w:rPr>
                <w:rFonts w:ascii="Courier New" w:hAnsi="Courier New" w:cs="Courier New"/>
              </w:rPr>
            </w:pPr>
          </w:p>
        </w:tc>
        <w:tc>
          <w:tcPr>
            <w:tcW w:w="912" w:type="dxa"/>
            <w:vMerge/>
            <w:vAlign w:val="center"/>
            <w:hideMark/>
          </w:tcPr>
          <w:p w:rsidR="00214C30" w:rsidRPr="00264638" w:rsidRDefault="00214C30" w:rsidP="002E6C64">
            <w:pPr>
              <w:jc w:val="both"/>
              <w:rPr>
                <w:rFonts w:ascii="Courier New" w:hAnsi="Courier New" w:cs="Courier New"/>
              </w:rPr>
            </w:pPr>
          </w:p>
        </w:tc>
        <w:tc>
          <w:tcPr>
            <w:tcW w:w="2337" w:type="dxa"/>
            <w:vMerge/>
            <w:vAlign w:val="center"/>
            <w:hideMark/>
          </w:tcPr>
          <w:p w:rsidR="00214C30" w:rsidRPr="00264638" w:rsidRDefault="00214C30" w:rsidP="002E6C64">
            <w:pPr>
              <w:jc w:val="both"/>
              <w:rPr>
                <w:rFonts w:ascii="Courier New" w:hAnsi="Courier New" w:cs="Courier New"/>
              </w:rPr>
            </w:pPr>
          </w:p>
        </w:tc>
        <w:tc>
          <w:tcPr>
            <w:tcW w:w="2667" w:type="dxa"/>
            <w:vMerge/>
            <w:vAlign w:val="center"/>
            <w:hideMark/>
          </w:tcPr>
          <w:p w:rsidR="00214C30" w:rsidRPr="00264638" w:rsidRDefault="00214C30" w:rsidP="002E6C64">
            <w:pPr>
              <w:jc w:val="both"/>
              <w:rPr>
                <w:rFonts w:ascii="Courier New" w:hAnsi="Courier New" w:cs="Courier New"/>
              </w:rPr>
            </w:pPr>
          </w:p>
        </w:tc>
        <w:tc>
          <w:tcPr>
            <w:tcW w:w="505"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38</w:t>
            </w:r>
            <w:r w:rsidRPr="00264638">
              <w:rPr>
                <w:rFonts w:ascii="Courier New" w:hAnsi="Courier New" w:cs="Courier New"/>
              </w:rPr>
              <w:lastRenderedPageBreak/>
              <w:t>3</w:t>
            </w:r>
          </w:p>
        </w:tc>
        <w:tc>
          <w:tcPr>
            <w:tcW w:w="1062"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lastRenderedPageBreak/>
              <w:t>рубль</w:t>
            </w:r>
          </w:p>
        </w:tc>
        <w:tc>
          <w:tcPr>
            <w:tcW w:w="1256"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 xml:space="preserve">не </w:t>
            </w:r>
            <w:r w:rsidRPr="00264638">
              <w:rPr>
                <w:rFonts w:ascii="Courier New" w:hAnsi="Courier New" w:cs="Courier New"/>
              </w:rPr>
              <w:lastRenderedPageBreak/>
              <w:t>более</w:t>
            </w:r>
          </w:p>
          <w:p w:rsidR="00214C30" w:rsidRPr="00264638" w:rsidRDefault="00214C30" w:rsidP="002E6C64">
            <w:pPr>
              <w:jc w:val="both"/>
              <w:rPr>
                <w:rFonts w:ascii="Courier New" w:hAnsi="Courier New" w:cs="Courier New"/>
              </w:rPr>
            </w:pPr>
            <w:r w:rsidRPr="00264638">
              <w:rPr>
                <w:rFonts w:ascii="Courier New" w:hAnsi="Courier New" w:cs="Courier New"/>
              </w:rPr>
              <w:t>30 000</w:t>
            </w:r>
          </w:p>
        </w:tc>
        <w:tc>
          <w:tcPr>
            <w:tcW w:w="1276"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lastRenderedPageBreak/>
              <w:t>не более</w:t>
            </w:r>
          </w:p>
          <w:p w:rsidR="00214C30" w:rsidRPr="00264638" w:rsidRDefault="00214C30" w:rsidP="002E6C64">
            <w:pPr>
              <w:jc w:val="both"/>
              <w:rPr>
                <w:rFonts w:ascii="Courier New" w:hAnsi="Courier New" w:cs="Courier New"/>
              </w:rPr>
            </w:pPr>
            <w:r w:rsidRPr="00264638">
              <w:rPr>
                <w:rFonts w:ascii="Courier New" w:hAnsi="Courier New" w:cs="Courier New"/>
              </w:rPr>
              <w:lastRenderedPageBreak/>
              <w:t>20 000</w:t>
            </w:r>
          </w:p>
        </w:tc>
        <w:tc>
          <w:tcPr>
            <w:tcW w:w="1117" w:type="dxa"/>
            <w:shd w:val="clear" w:color="auto" w:fill="auto"/>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lastRenderedPageBreak/>
              <w:t xml:space="preserve">не </w:t>
            </w:r>
            <w:r w:rsidRPr="00264638">
              <w:rPr>
                <w:rFonts w:ascii="Courier New" w:hAnsi="Courier New" w:cs="Courier New"/>
              </w:rPr>
              <w:lastRenderedPageBreak/>
              <w:t>более</w:t>
            </w:r>
          </w:p>
          <w:p w:rsidR="00214C30" w:rsidRPr="00264638" w:rsidRDefault="00214C30" w:rsidP="002E6C64">
            <w:pPr>
              <w:jc w:val="both"/>
              <w:rPr>
                <w:rFonts w:ascii="Courier New" w:hAnsi="Courier New" w:cs="Courier New"/>
              </w:rPr>
            </w:pPr>
            <w:r w:rsidRPr="00264638">
              <w:rPr>
                <w:rFonts w:ascii="Courier New" w:hAnsi="Courier New" w:cs="Courier New"/>
              </w:rPr>
              <w:t>20 000</w:t>
            </w:r>
          </w:p>
        </w:tc>
        <w:tc>
          <w:tcPr>
            <w:tcW w:w="1293" w:type="dxa"/>
            <w:gridSpan w:val="3"/>
            <w:shd w:val="clear" w:color="auto" w:fill="auto"/>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lastRenderedPageBreak/>
              <w:t>не более</w:t>
            </w:r>
          </w:p>
          <w:p w:rsidR="00214C30" w:rsidRPr="00264638" w:rsidRDefault="00214C30" w:rsidP="002E6C64">
            <w:pPr>
              <w:jc w:val="both"/>
              <w:rPr>
                <w:rFonts w:ascii="Courier New" w:hAnsi="Courier New" w:cs="Courier New"/>
              </w:rPr>
            </w:pPr>
            <w:r w:rsidRPr="00264638">
              <w:rPr>
                <w:rFonts w:ascii="Courier New" w:hAnsi="Courier New" w:cs="Courier New"/>
              </w:rPr>
              <w:lastRenderedPageBreak/>
              <w:t>7 000</w:t>
            </w:r>
          </w:p>
        </w:tc>
        <w:tc>
          <w:tcPr>
            <w:tcW w:w="1256" w:type="dxa"/>
            <w:shd w:val="clear" w:color="auto" w:fill="auto"/>
          </w:tcPr>
          <w:p w:rsidR="00214C30" w:rsidRPr="00264638" w:rsidRDefault="00214C30" w:rsidP="002E6C64">
            <w:pPr>
              <w:jc w:val="both"/>
              <w:rPr>
                <w:rFonts w:ascii="Courier New" w:hAnsi="Courier New" w:cs="Courier New"/>
              </w:rPr>
            </w:pPr>
            <w:r w:rsidRPr="00264638">
              <w:rPr>
                <w:rFonts w:ascii="Courier New" w:hAnsi="Courier New" w:cs="Courier New"/>
              </w:rPr>
              <w:lastRenderedPageBreak/>
              <w:t xml:space="preserve">не </w:t>
            </w:r>
            <w:r w:rsidRPr="00264638">
              <w:rPr>
                <w:rFonts w:ascii="Courier New" w:hAnsi="Courier New" w:cs="Courier New"/>
              </w:rPr>
              <w:lastRenderedPageBreak/>
              <w:t>более</w:t>
            </w:r>
          </w:p>
          <w:p w:rsidR="00214C30" w:rsidRPr="00264638" w:rsidRDefault="00214C30" w:rsidP="002E6C64">
            <w:pPr>
              <w:jc w:val="both"/>
              <w:rPr>
                <w:rFonts w:ascii="Courier New" w:hAnsi="Courier New" w:cs="Courier New"/>
              </w:rPr>
            </w:pPr>
            <w:r w:rsidRPr="00264638">
              <w:rPr>
                <w:rFonts w:ascii="Courier New" w:hAnsi="Courier New" w:cs="Courier New"/>
              </w:rPr>
              <w:t>7 000</w:t>
            </w:r>
          </w:p>
        </w:tc>
        <w:tc>
          <w:tcPr>
            <w:tcW w:w="1656" w:type="dxa"/>
            <w:gridSpan w:val="3"/>
            <w:shd w:val="clear" w:color="auto" w:fill="auto"/>
          </w:tcPr>
          <w:p w:rsidR="00214C30" w:rsidRPr="00264638" w:rsidRDefault="00214C30" w:rsidP="002E6C64">
            <w:pPr>
              <w:jc w:val="both"/>
              <w:rPr>
                <w:rFonts w:ascii="Courier New" w:hAnsi="Courier New" w:cs="Courier New"/>
              </w:rPr>
            </w:pPr>
            <w:r w:rsidRPr="00264638">
              <w:rPr>
                <w:rFonts w:ascii="Courier New" w:hAnsi="Courier New" w:cs="Courier New"/>
              </w:rPr>
              <w:lastRenderedPageBreak/>
              <w:t>не более</w:t>
            </w:r>
          </w:p>
          <w:p w:rsidR="00214C30" w:rsidRPr="00264638" w:rsidRDefault="00214C30" w:rsidP="002E6C64">
            <w:pPr>
              <w:jc w:val="both"/>
              <w:rPr>
                <w:rFonts w:ascii="Courier New" w:hAnsi="Courier New" w:cs="Courier New"/>
              </w:rPr>
            </w:pPr>
            <w:r w:rsidRPr="00264638">
              <w:rPr>
                <w:rFonts w:ascii="Courier New" w:hAnsi="Courier New" w:cs="Courier New"/>
              </w:rPr>
              <w:lastRenderedPageBreak/>
              <w:t>7 000</w:t>
            </w:r>
          </w:p>
        </w:tc>
      </w:tr>
      <w:tr w:rsidR="00214C30" w:rsidRPr="00264638" w:rsidTr="002E6C64">
        <w:trPr>
          <w:trHeight w:val="3075"/>
          <w:jc w:val="center"/>
        </w:trPr>
        <w:tc>
          <w:tcPr>
            <w:tcW w:w="486"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lastRenderedPageBreak/>
              <w:t>9.</w:t>
            </w:r>
          </w:p>
        </w:tc>
        <w:tc>
          <w:tcPr>
            <w:tcW w:w="912"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31.01.12</w:t>
            </w:r>
          </w:p>
        </w:tc>
        <w:tc>
          <w:tcPr>
            <w:tcW w:w="2337"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Мебель деревянная для офисов</w:t>
            </w:r>
          </w:p>
        </w:tc>
        <w:tc>
          <w:tcPr>
            <w:tcW w:w="2667"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материал (вид древесины)</w:t>
            </w:r>
          </w:p>
        </w:tc>
        <w:tc>
          <w:tcPr>
            <w:tcW w:w="505" w:type="dxa"/>
            <w:shd w:val="clear" w:color="auto" w:fill="auto"/>
            <w:vAlign w:val="center"/>
            <w:hideMark/>
          </w:tcPr>
          <w:p w:rsidR="00214C30" w:rsidRPr="00264638" w:rsidRDefault="00214C30" w:rsidP="002E6C64">
            <w:pPr>
              <w:jc w:val="both"/>
              <w:rPr>
                <w:rFonts w:ascii="Courier New" w:hAnsi="Courier New" w:cs="Courier New"/>
              </w:rPr>
            </w:pPr>
          </w:p>
        </w:tc>
        <w:tc>
          <w:tcPr>
            <w:tcW w:w="1062" w:type="dxa"/>
            <w:shd w:val="clear" w:color="auto" w:fill="auto"/>
            <w:vAlign w:val="center"/>
            <w:hideMark/>
          </w:tcPr>
          <w:p w:rsidR="00214C30" w:rsidRPr="00264638" w:rsidRDefault="00214C30" w:rsidP="002E6C64">
            <w:pPr>
              <w:jc w:val="both"/>
              <w:rPr>
                <w:rFonts w:ascii="Courier New" w:hAnsi="Courier New" w:cs="Courier New"/>
              </w:rPr>
            </w:pPr>
          </w:p>
        </w:tc>
        <w:tc>
          <w:tcPr>
            <w:tcW w:w="1256" w:type="dxa"/>
            <w:shd w:val="clear" w:color="auto" w:fill="auto"/>
            <w:vAlign w:val="center"/>
            <w:hideMark/>
          </w:tcPr>
          <w:p w:rsidR="00214C30" w:rsidRPr="00264638" w:rsidRDefault="00214C30" w:rsidP="002E6C64">
            <w:pPr>
              <w:jc w:val="both"/>
              <w:rPr>
                <w:rFonts w:ascii="Courier New" w:hAnsi="Courier New" w:cs="Courier New"/>
              </w:rPr>
            </w:pPr>
            <w:proofErr w:type="gramStart"/>
            <w:r w:rsidRPr="00264638">
              <w:rPr>
                <w:rFonts w:ascii="Courier New" w:hAnsi="Courier New" w:cs="Courier New"/>
              </w:rPr>
              <w:t>предельное значение - массив древесины "ценных" пород (твердолиственных и тропических;</w:t>
            </w:r>
            <w:r w:rsidRPr="00264638">
              <w:rPr>
                <w:rFonts w:ascii="Courier New" w:hAnsi="Courier New" w:cs="Courier New"/>
              </w:rPr>
              <w:br/>
              <w:t xml:space="preserve">возможные значения: древесина хвойных и </w:t>
            </w:r>
            <w:proofErr w:type="spellStart"/>
            <w:r w:rsidRPr="00264638">
              <w:rPr>
                <w:rFonts w:ascii="Courier New" w:hAnsi="Courier New" w:cs="Courier New"/>
              </w:rPr>
              <w:t>мягколиственных</w:t>
            </w:r>
            <w:proofErr w:type="spellEnd"/>
            <w:r w:rsidRPr="00264638">
              <w:rPr>
                <w:rFonts w:ascii="Courier New" w:hAnsi="Courier New" w:cs="Courier New"/>
              </w:rPr>
              <w:t xml:space="preserve"> пород</w:t>
            </w:r>
            <w:proofErr w:type="gramEnd"/>
          </w:p>
        </w:tc>
        <w:tc>
          <w:tcPr>
            <w:tcW w:w="1276" w:type="dxa"/>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t xml:space="preserve">возможное значение - древесина хвойных и </w:t>
            </w:r>
            <w:proofErr w:type="spellStart"/>
            <w:r w:rsidRPr="00264638">
              <w:rPr>
                <w:rFonts w:ascii="Courier New" w:hAnsi="Courier New" w:cs="Courier New"/>
              </w:rPr>
              <w:t>мягколиственных</w:t>
            </w:r>
            <w:proofErr w:type="spellEnd"/>
            <w:r w:rsidRPr="00264638">
              <w:rPr>
                <w:rFonts w:ascii="Courier New" w:hAnsi="Courier New" w:cs="Courier New"/>
              </w:rPr>
              <w:t xml:space="preserve"> пород:</w:t>
            </w:r>
            <w:r w:rsidRPr="00264638">
              <w:rPr>
                <w:rFonts w:ascii="Courier New" w:hAnsi="Courier New" w:cs="Courier New"/>
              </w:rPr>
              <w:br/>
            </w:r>
          </w:p>
        </w:tc>
        <w:tc>
          <w:tcPr>
            <w:tcW w:w="1210" w:type="dxa"/>
            <w:gridSpan w:val="3"/>
            <w:shd w:val="clear" w:color="auto" w:fill="auto"/>
          </w:tcPr>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r w:rsidRPr="00264638">
              <w:rPr>
                <w:rFonts w:ascii="Courier New" w:hAnsi="Courier New" w:cs="Courier New"/>
              </w:rPr>
              <w:t xml:space="preserve">возможное значение - древесина хвойных и </w:t>
            </w:r>
            <w:proofErr w:type="spellStart"/>
            <w:r w:rsidRPr="00264638">
              <w:rPr>
                <w:rFonts w:ascii="Courier New" w:hAnsi="Courier New" w:cs="Courier New"/>
              </w:rPr>
              <w:t>мягколиственных</w:t>
            </w:r>
            <w:proofErr w:type="spellEnd"/>
            <w:r w:rsidRPr="00264638">
              <w:rPr>
                <w:rFonts w:ascii="Courier New" w:hAnsi="Courier New" w:cs="Courier New"/>
              </w:rPr>
              <w:t xml:space="preserve"> пород:</w:t>
            </w:r>
            <w:r w:rsidRPr="00264638">
              <w:rPr>
                <w:rFonts w:ascii="Courier New" w:hAnsi="Courier New" w:cs="Courier New"/>
              </w:rPr>
              <w:br/>
            </w:r>
          </w:p>
        </w:tc>
        <w:tc>
          <w:tcPr>
            <w:tcW w:w="1200" w:type="dxa"/>
            <w:shd w:val="clear" w:color="auto" w:fill="auto"/>
          </w:tcPr>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r w:rsidRPr="00264638">
              <w:rPr>
                <w:rFonts w:ascii="Courier New" w:hAnsi="Courier New" w:cs="Courier New"/>
              </w:rPr>
              <w:t xml:space="preserve">возможное значение - древесина хвойных и </w:t>
            </w:r>
            <w:proofErr w:type="spellStart"/>
            <w:r w:rsidRPr="00264638">
              <w:rPr>
                <w:rFonts w:ascii="Courier New" w:hAnsi="Courier New" w:cs="Courier New"/>
              </w:rPr>
              <w:t>мягколиственных</w:t>
            </w:r>
            <w:proofErr w:type="spellEnd"/>
            <w:r w:rsidRPr="00264638">
              <w:rPr>
                <w:rFonts w:ascii="Courier New" w:hAnsi="Courier New" w:cs="Courier New"/>
              </w:rPr>
              <w:t xml:space="preserve"> пород:</w:t>
            </w:r>
            <w:r w:rsidRPr="00264638">
              <w:rPr>
                <w:rFonts w:ascii="Courier New" w:hAnsi="Courier New" w:cs="Courier New"/>
              </w:rPr>
              <w:br/>
            </w:r>
          </w:p>
        </w:tc>
        <w:tc>
          <w:tcPr>
            <w:tcW w:w="1267" w:type="dxa"/>
            <w:gridSpan w:val="2"/>
            <w:shd w:val="clear" w:color="auto" w:fill="auto"/>
          </w:tcPr>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r w:rsidRPr="00264638">
              <w:rPr>
                <w:rFonts w:ascii="Courier New" w:hAnsi="Courier New" w:cs="Courier New"/>
              </w:rPr>
              <w:t xml:space="preserve">возможное значение - древесина хвойных и </w:t>
            </w:r>
            <w:proofErr w:type="spellStart"/>
            <w:r w:rsidRPr="00264638">
              <w:rPr>
                <w:rFonts w:ascii="Courier New" w:hAnsi="Courier New" w:cs="Courier New"/>
              </w:rPr>
              <w:t>мягколиственных</w:t>
            </w:r>
            <w:proofErr w:type="spellEnd"/>
            <w:r w:rsidRPr="00264638">
              <w:rPr>
                <w:rFonts w:ascii="Courier New" w:hAnsi="Courier New" w:cs="Courier New"/>
              </w:rPr>
              <w:t xml:space="preserve"> пород:</w:t>
            </w:r>
            <w:r w:rsidRPr="00264638">
              <w:rPr>
                <w:rFonts w:ascii="Courier New" w:hAnsi="Courier New" w:cs="Courier New"/>
              </w:rPr>
              <w:br/>
            </w:r>
          </w:p>
        </w:tc>
        <w:tc>
          <w:tcPr>
            <w:tcW w:w="1645" w:type="dxa"/>
            <w:gridSpan w:val="2"/>
            <w:shd w:val="clear" w:color="auto" w:fill="auto"/>
          </w:tcPr>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r w:rsidRPr="00264638">
              <w:rPr>
                <w:rFonts w:ascii="Courier New" w:hAnsi="Courier New" w:cs="Courier New"/>
              </w:rPr>
              <w:t xml:space="preserve">возможное значение - древесина хвойных и </w:t>
            </w:r>
            <w:proofErr w:type="spellStart"/>
            <w:r w:rsidRPr="00264638">
              <w:rPr>
                <w:rFonts w:ascii="Courier New" w:hAnsi="Courier New" w:cs="Courier New"/>
              </w:rPr>
              <w:t>мягколиственных</w:t>
            </w:r>
            <w:proofErr w:type="spellEnd"/>
            <w:r w:rsidRPr="00264638">
              <w:rPr>
                <w:rFonts w:ascii="Courier New" w:hAnsi="Courier New" w:cs="Courier New"/>
              </w:rPr>
              <w:t xml:space="preserve"> пород:</w:t>
            </w:r>
            <w:r w:rsidRPr="00264638">
              <w:rPr>
                <w:rFonts w:ascii="Courier New" w:hAnsi="Courier New" w:cs="Courier New"/>
              </w:rPr>
              <w:br/>
            </w:r>
          </w:p>
        </w:tc>
      </w:tr>
      <w:tr w:rsidR="00214C30" w:rsidRPr="00264638" w:rsidTr="002E6C64">
        <w:trPr>
          <w:trHeight w:val="432"/>
          <w:jc w:val="center"/>
        </w:trPr>
        <w:tc>
          <w:tcPr>
            <w:tcW w:w="486" w:type="dxa"/>
            <w:vMerge/>
            <w:shd w:val="clear" w:color="auto" w:fill="auto"/>
            <w:vAlign w:val="center"/>
          </w:tcPr>
          <w:p w:rsidR="00214C30" w:rsidRPr="00264638" w:rsidRDefault="00214C30" w:rsidP="002E6C64">
            <w:pPr>
              <w:jc w:val="both"/>
              <w:rPr>
                <w:rFonts w:ascii="Courier New" w:hAnsi="Courier New" w:cs="Courier New"/>
              </w:rPr>
            </w:pPr>
          </w:p>
        </w:tc>
        <w:tc>
          <w:tcPr>
            <w:tcW w:w="912" w:type="dxa"/>
            <w:vMerge/>
            <w:shd w:val="clear" w:color="auto" w:fill="auto"/>
            <w:vAlign w:val="center"/>
          </w:tcPr>
          <w:p w:rsidR="00214C30" w:rsidRPr="00264638" w:rsidRDefault="00214C30" w:rsidP="002E6C64">
            <w:pPr>
              <w:jc w:val="both"/>
              <w:rPr>
                <w:rFonts w:ascii="Courier New" w:hAnsi="Courier New" w:cs="Courier New"/>
              </w:rPr>
            </w:pPr>
          </w:p>
        </w:tc>
        <w:tc>
          <w:tcPr>
            <w:tcW w:w="2337" w:type="dxa"/>
            <w:vMerge/>
            <w:shd w:val="clear" w:color="auto" w:fill="auto"/>
            <w:vAlign w:val="center"/>
          </w:tcPr>
          <w:p w:rsidR="00214C30" w:rsidRPr="00264638" w:rsidRDefault="00214C30" w:rsidP="002E6C64">
            <w:pPr>
              <w:jc w:val="both"/>
              <w:rPr>
                <w:rFonts w:ascii="Courier New" w:hAnsi="Courier New" w:cs="Courier New"/>
              </w:rPr>
            </w:pPr>
          </w:p>
        </w:tc>
        <w:tc>
          <w:tcPr>
            <w:tcW w:w="2667" w:type="dxa"/>
            <w:vMerge/>
            <w:shd w:val="clear" w:color="auto" w:fill="auto"/>
            <w:vAlign w:val="center"/>
          </w:tcPr>
          <w:p w:rsidR="00214C30" w:rsidRPr="00264638" w:rsidRDefault="00214C30" w:rsidP="002E6C64">
            <w:pPr>
              <w:jc w:val="both"/>
              <w:rPr>
                <w:rFonts w:ascii="Courier New" w:hAnsi="Courier New" w:cs="Courier New"/>
              </w:rPr>
            </w:pPr>
          </w:p>
        </w:tc>
        <w:tc>
          <w:tcPr>
            <w:tcW w:w="505" w:type="dxa"/>
            <w:shd w:val="clear" w:color="auto" w:fill="auto"/>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t>383</w:t>
            </w:r>
          </w:p>
        </w:tc>
        <w:tc>
          <w:tcPr>
            <w:tcW w:w="1062" w:type="dxa"/>
            <w:shd w:val="clear" w:color="auto" w:fill="auto"/>
            <w:vAlign w:val="center"/>
          </w:tcPr>
          <w:p w:rsidR="00214C30" w:rsidRPr="00264638" w:rsidRDefault="00214C30" w:rsidP="002E6C64">
            <w:pPr>
              <w:jc w:val="both"/>
              <w:rPr>
                <w:rFonts w:ascii="Courier New" w:hAnsi="Courier New" w:cs="Courier New"/>
              </w:rPr>
            </w:pPr>
            <w:r w:rsidRPr="00264638">
              <w:rPr>
                <w:rFonts w:ascii="Courier New" w:hAnsi="Courier New" w:cs="Courier New"/>
              </w:rPr>
              <w:t>рубль</w:t>
            </w:r>
          </w:p>
        </w:tc>
        <w:tc>
          <w:tcPr>
            <w:tcW w:w="1256" w:type="dxa"/>
            <w:shd w:val="clear" w:color="auto" w:fill="auto"/>
            <w:vAlign w:val="center"/>
          </w:tcPr>
          <w:p w:rsidR="00214C30" w:rsidRPr="00264638" w:rsidRDefault="00214C30" w:rsidP="002E6C64">
            <w:pPr>
              <w:jc w:val="both"/>
              <w:rPr>
                <w:rFonts w:ascii="Courier New" w:hAnsi="Courier New" w:cs="Courier New"/>
              </w:rPr>
            </w:pPr>
          </w:p>
          <w:p w:rsidR="00214C30" w:rsidRPr="00264638" w:rsidRDefault="00214C30" w:rsidP="002E6C64">
            <w:pPr>
              <w:jc w:val="both"/>
              <w:rPr>
                <w:rFonts w:ascii="Courier New" w:hAnsi="Courier New" w:cs="Courier New"/>
              </w:rPr>
            </w:pPr>
          </w:p>
        </w:tc>
        <w:tc>
          <w:tcPr>
            <w:tcW w:w="1276" w:type="dxa"/>
            <w:shd w:val="clear" w:color="auto" w:fill="auto"/>
            <w:vAlign w:val="center"/>
          </w:tcPr>
          <w:p w:rsidR="00214C30" w:rsidRPr="00264638" w:rsidRDefault="00214C30" w:rsidP="002E6C64">
            <w:pPr>
              <w:jc w:val="both"/>
              <w:rPr>
                <w:rFonts w:ascii="Courier New" w:hAnsi="Courier New" w:cs="Courier New"/>
              </w:rPr>
            </w:pPr>
          </w:p>
        </w:tc>
        <w:tc>
          <w:tcPr>
            <w:tcW w:w="1210" w:type="dxa"/>
            <w:gridSpan w:val="3"/>
            <w:shd w:val="clear" w:color="auto" w:fill="auto"/>
          </w:tcPr>
          <w:p w:rsidR="00214C30" w:rsidRPr="00264638" w:rsidRDefault="00214C30" w:rsidP="002E6C64">
            <w:pPr>
              <w:jc w:val="both"/>
              <w:rPr>
                <w:rFonts w:ascii="Courier New" w:hAnsi="Courier New" w:cs="Courier New"/>
              </w:rPr>
            </w:pPr>
          </w:p>
        </w:tc>
        <w:tc>
          <w:tcPr>
            <w:tcW w:w="1200" w:type="dxa"/>
            <w:shd w:val="clear" w:color="auto" w:fill="auto"/>
          </w:tcPr>
          <w:p w:rsidR="00214C30" w:rsidRPr="00264638" w:rsidRDefault="00214C30" w:rsidP="002E6C64">
            <w:pPr>
              <w:jc w:val="both"/>
              <w:rPr>
                <w:rFonts w:ascii="Courier New" w:hAnsi="Courier New" w:cs="Courier New"/>
              </w:rPr>
            </w:pPr>
          </w:p>
        </w:tc>
        <w:tc>
          <w:tcPr>
            <w:tcW w:w="1267" w:type="dxa"/>
            <w:gridSpan w:val="2"/>
            <w:shd w:val="clear" w:color="auto" w:fill="auto"/>
          </w:tcPr>
          <w:p w:rsidR="00214C30" w:rsidRPr="00264638" w:rsidRDefault="00214C30" w:rsidP="002E6C64">
            <w:pPr>
              <w:jc w:val="both"/>
              <w:rPr>
                <w:rFonts w:ascii="Courier New" w:hAnsi="Courier New" w:cs="Courier New"/>
              </w:rPr>
            </w:pPr>
          </w:p>
        </w:tc>
        <w:tc>
          <w:tcPr>
            <w:tcW w:w="1645" w:type="dxa"/>
            <w:gridSpan w:val="2"/>
            <w:shd w:val="clear" w:color="auto" w:fill="auto"/>
          </w:tcPr>
          <w:p w:rsidR="00214C30" w:rsidRPr="00264638" w:rsidRDefault="00214C30" w:rsidP="002E6C64">
            <w:pPr>
              <w:jc w:val="both"/>
              <w:rPr>
                <w:rFonts w:ascii="Courier New" w:hAnsi="Courier New" w:cs="Courier New"/>
              </w:rPr>
            </w:pPr>
          </w:p>
        </w:tc>
      </w:tr>
      <w:tr w:rsidR="00214C30" w:rsidRPr="00264638" w:rsidTr="002E6C64">
        <w:trPr>
          <w:trHeight w:val="956"/>
          <w:jc w:val="center"/>
        </w:trPr>
        <w:tc>
          <w:tcPr>
            <w:tcW w:w="486" w:type="dxa"/>
            <w:vMerge w:val="restart"/>
            <w:shd w:val="clear" w:color="auto" w:fill="auto"/>
            <w:vAlign w:val="center"/>
            <w:hideMark/>
          </w:tcPr>
          <w:p w:rsidR="00214C30" w:rsidRPr="00264638" w:rsidRDefault="00214C30" w:rsidP="002E6C64">
            <w:pPr>
              <w:jc w:val="both"/>
              <w:rPr>
                <w:rFonts w:ascii="Courier New" w:hAnsi="Courier New" w:cs="Courier New"/>
              </w:rPr>
            </w:pPr>
            <w:r w:rsidRPr="00264638">
              <w:rPr>
                <w:rFonts w:ascii="Courier New" w:hAnsi="Courier New" w:cs="Courier New"/>
              </w:rPr>
              <w:lastRenderedPageBreak/>
              <w:t>9.1.</w:t>
            </w:r>
          </w:p>
        </w:tc>
        <w:tc>
          <w:tcPr>
            <w:tcW w:w="912" w:type="dxa"/>
            <w:vMerge w:val="restart"/>
            <w:shd w:val="clear" w:color="auto" w:fill="auto"/>
            <w:vAlign w:val="center"/>
            <w:hideMark/>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31.01.12</w:t>
            </w:r>
          </w:p>
        </w:tc>
        <w:tc>
          <w:tcPr>
            <w:tcW w:w="2337" w:type="dxa"/>
            <w:vMerge w:val="restart"/>
            <w:shd w:val="clear" w:color="auto" w:fill="auto"/>
            <w:vAlign w:val="center"/>
            <w:hideMark/>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Мебель для сидения, преимущественно с деревянным каркасом</w:t>
            </w:r>
          </w:p>
        </w:tc>
        <w:tc>
          <w:tcPr>
            <w:tcW w:w="2667" w:type="dxa"/>
            <w:vMerge w:val="restart"/>
            <w:shd w:val="clear" w:color="auto" w:fill="auto"/>
            <w:vAlign w:val="center"/>
            <w:hideMark/>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Материал (вид древесины)</w:t>
            </w:r>
          </w:p>
          <w:p w:rsidR="00214C30" w:rsidRPr="00264638" w:rsidRDefault="00214C30" w:rsidP="002E6C64">
            <w:pPr>
              <w:pStyle w:val="ConsPlusNormal"/>
              <w:ind w:firstLine="0"/>
              <w:jc w:val="both"/>
              <w:rPr>
                <w:rFonts w:ascii="Courier New" w:hAnsi="Courier New" w:cs="Courier New"/>
                <w:sz w:val="22"/>
                <w:szCs w:val="22"/>
              </w:rPr>
            </w:pPr>
          </w:p>
          <w:p w:rsidR="00214C30" w:rsidRPr="00264638" w:rsidRDefault="00214C30" w:rsidP="002E6C64">
            <w:pPr>
              <w:pStyle w:val="ConsPlusNormal"/>
              <w:ind w:firstLine="0"/>
              <w:jc w:val="both"/>
              <w:rPr>
                <w:rFonts w:ascii="Courier New" w:hAnsi="Courier New" w:cs="Courier New"/>
                <w:sz w:val="22"/>
                <w:szCs w:val="22"/>
              </w:rPr>
            </w:pPr>
          </w:p>
          <w:p w:rsidR="00214C30" w:rsidRPr="00264638" w:rsidRDefault="00214C30" w:rsidP="002E6C64">
            <w:pPr>
              <w:pStyle w:val="ConsPlusNormal"/>
              <w:ind w:firstLine="0"/>
              <w:jc w:val="both"/>
              <w:rPr>
                <w:rFonts w:ascii="Courier New" w:hAnsi="Courier New" w:cs="Courier New"/>
                <w:sz w:val="22"/>
                <w:szCs w:val="22"/>
              </w:rPr>
            </w:pPr>
          </w:p>
        </w:tc>
        <w:tc>
          <w:tcPr>
            <w:tcW w:w="505" w:type="dxa"/>
            <w:vMerge w:val="restart"/>
            <w:shd w:val="clear" w:color="auto" w:fill="auto"/>
            <w:vAlign w:val="center"/>
            <w:hideMark/>
          </w:tcPr>
          <w:p w:rsidR="00214C30" w:rsidRPr="00264638" w:rsidRDefault="00214C30" w:rsidP="002E6C64">
            <w:pPr>
              <w:pStyle w:val="ConsPlusNormal"/>
              <w:ind w:firstLine="0"/>
              <w:jc w:val="both"/>
              <w:rPr>
                <w:rFonts w:ascii="Courier New" w:hAnsi="Courier New" w:cs="Courier New"/>
                <w:sz w:val="22"/>
                <w:szCs w:val="22"/>
              </w:rPr>
            </w:pPr>
          </w:p>
        </w:tc>
        <w:tc>
          <w:tcPr>
            <w:tcW w:w="1062" w:type="dxa"/>
            <w:vMerge w:val="restart"/>
            <w:shd w:val="clear" w:color="auto" w:fill="auto"/>
            <w:vAlign w:val="center"/>
            <w:hideMark/>
          </w:tcPr>
          <w:p w:rsidR="00214C30" w:rsidRPr="00264638" w:rsidRDefault="00214C30" w:rsidP="002E6C64">
            <w:pPr>
              <w:pStyle w:val="ConsPlusNormal"/>
              <w:ind w:firstLine="0"/>
              <w:jc w:val="both"/>
              <w:rPr>
                <w:rFonts w:ascii="Courier New" w:hAnsi="Courier New" w:cs="Courier New"/>
                <w:sz w:val="22"/>
                <w:szCs w:val="22"/>
              </w:rPr>
            </w:pPr>
          </w:p>
        </w:tc>
        <w:tc>
          <w:tcPr>
            <w:tcW w:w="1256" w:type="dxa"/>
            <w:shd w:val="clear" w:color="auto" w:fill="auto"/>
            <w:vAlign w:val="center"/>
            <w:hideMark/>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предельное значение - массив древесины ценных пород (твердолиственных и тропических)</w:t>
            </w:r>
          </w:p>
        </w:tc>
        <w:tc>
          <w:tcPr>
            <w:tcW w:w="1276" w:type="dxa"/>
            <w:shd w:val="clear" w:color="auto" w:fill="auto"/>
            <w:vAlign w:val="center"/>
            <w:hideMark/>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 xml:space="preserve">возможное значение - древесина хвойных и </w:t>
            </w:r>
            <w:proofErr w:type="spellStart"/>
            <w:r w:rsidRPr="00264638">
              <w:rPr>
                <w:rFonts w:ascii="Courier New" w:hAnsi="Courier New" w:cs="Courier New"/>
                <w:sz w:val="22"/>
                <w:szCs w:val="22"/>
              </w:rPr>
              <w:t>мягколиственных</w:t>
            </w:r>
            <w:proofErr w:type="spellEnd"/>
            <w:r w:rsidRPr="00264638">
              <w:rPr>
                <w:rFonts w:ascii="Courier New" w:hAnsi="Courier New" w:cs="Courier New"/>
                <w:sz w:val="22"/>
                <w:szCs w:val="22"/>
              </w:rPr>
              <w:t xml:space="preserve"> пород:</w:t>
            </w:r>
          </w:p>
        </w:tc>
        <w:tc>
          <w:tcPr>
            <w:tcW w:w="1210" w:type="dxa"/>
            <w:gridSpan w:val="3"/>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 xml:space="preserve">возможное значение - древесина хвойных и </w:t>
            </w:r>
            <w:proofErr w:type="spellStart"/>
            <w:r w:rsidRPr="00264638">
              <w:rPr>
                <w:rFonts w:ascii="Courier New" w:hAnsi="Courier New" w:cs="Courier New"/>
                <w:sz w:val="22"/>
                <w:szCs w:val="22"/>
              </w:rPr>
              <w:t>мягколиственных</w:t>
            </w:r>
            <w:proofErr w:type="spellEnd"/>
            <w:r w:rsidRPr="00264638">
              <w:rPr>
                <w:rFonts w:ascii="Courier New" w:hAnsi="Courier New" w:cs="Courier New"/>
                <w:sz w:val="22"/>
                <w:szCs w:val="22"/>
              </w:rPr>
              <w:t xml:space="preserve"> пород:</w:t>
            </w:r>
          </w:p>
        </w:tc>
        <w:tc>
          <w:tcPr>
            <w:tcW w:w="1200"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 xml:space="preserve">возможное значение - древесина хвойных и </w:t>
            </w:r>
            <w:proofErr w:type="spellStart"/>
            <w:r w:rsidRPr="00264638">
              <w:rPr>
                <w:rFonts w:ascii="Courier New" w:hAnsi="Courier New" w:cs="Courier New"/>
                <w:sz w:val="22"/>
                <w:szCs w:val="22"/>
              </w:rPr>
              <w:t>мягколиственных</w:t>
            </w:r>
            <w:proofErr w:type="spellEnd"/>
            <w:r w:rsidRPr="00264638">
              <w:rPr>
                <w:rFonts w:ascii="Courier New" w:hAnsi="Courier New" w:cs="Courier New"/>
                <w:sz w:val="22"/>
                <w:szCs w:val="22"/>
              </w:rPr>
              <w:t xml:space="preserve"> пород:</w:t>
            </w:r>
          </w:p>
        </w:tc>
        <w:tc>
          <w:tcPr>
            <w:tcW w:w="1267" w:type="dxa"/>
            <w:gridSpan w:val="2"/>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 xml:space="preserve">возможное значение - древесина хвойных и </w:t>
            </w:r>
            <w:proofErr w:type="spellStart"/>
            <w:r w:rsidRPr="00264638">
              <w:rPr>
                <w:rFonts w:ascii="Courier New" w:hAnsi="Courier New" w:cs="Courier New"/>
                <w:sz w:val="22"/>
                <w:szCs w:val="22"/>
              </w:rPr>
              <w:t>мягколиственных</w:t>
            </w:r>
            <w:proofErr w:type="spellEnd"/>
            <w:r w:rsidRPr="00264638">
              <w:rPr>
                <w:rFonts w:ascii="Courier New" w:hAnsi="Courier New" w:cs="Courier New"/>
                <w:sz w:val="22"/>
                <w:szCs w:val="22"/>
              </w:rPr>
              <w:t xml:space="preserve"> пород:</w:t>
            </w:r>
          </w:p>
        </w:tc>
        <w:tc>
          <w:tcPr>
            <w:tcW w:w="1645" w:type="dxa"/>
            <w:gridSpan w:val="2"/>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 xml:space="preserve">возможное значение - древесина хвойных и </w:t>
            </w:r>
            <w:proofErr w:type="spellStart"/>
            <w:r w:rsidRPr="00264638">
              <w:rPr>
                <w:rFonts w:ascii="Courier New" w:hAnsi="Courier New" w:cs="Courier New"/>
                <w:sz w:val="22"/>
                <w:szCs w:val="22"/>
              </w:rPr>
              <w:t>мягколиственных</w:t>
            </w:r>
            <w:proofErr w:type="spellEnd"/>
            <w:r w:rsidRPr="00264638">
              <w:rPr>
                <w:rFonts w:ascii="Courier New" w:hAnsi="Courier New" w:cs="Courier New"/>
                <w:sz w:val="22"/>
                <w:szCs w:val="22"/>
              </w:rPr>
              <w:t xml:space="preserve"> пород:</w:t>
            </w:r>
          </w:p>
        </w:tc>
      </w:tr>
      <w:tr w:rsidR="00214C30" w:rsidRPr="00264638" w:rsidTr="002E6C64">
        <w:trPr>
          <w:trHeight w:val="368"/>
          <w:jc w:val="center"/>
        </w:trPr>
        <w:tc>
          <w:tcPr>
            <w:tcW w:w="486" w:type="dxa"/>
            <w:vMerge/>
            <w:shd w:val="clear" w:color="auto" w:fill="auto"/>
            <w:vAlign w:val="center"/>
          </w:tcPr>
          <w:p w:rsidR="00214C30" w:rsidRPr="00264638" w:rsidRDefault="00214C30" w:rsidP="002E6C64">
            <w:pPr>
              <w:jc w:val="both"/>
              <w:rPr>
                <w:rFonts w:ascii="Courier New" w:hAnsi="Courier New" w:cs="Courier New"/>
              </w:rPr>
            </w:pPr>
          </w:p>
        </w:tc>
        <w:tc>
          <w:tcPr>
            <w:tcW w:w="912"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2337"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2667"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505"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1062"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1256"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 xml:space="preserve">возможные значения: древесина хвойных и </w:t>
            </w:r>
            <w:proofErr w:type="spellStart"/>
            <w:r w:rsidRPr="00264638">
              <w:rPr>
                <w:rFonts w:ascii="Courier New" w:hAnsi="Courier New" w:cs="Courier New"/>
                <w:sz w:val="22"/>
                <w:szCs w:val="22"/>
              </w:rPr>
              <w:t>мягколиственных</w:t>
            </w:r>
            <w:proofErr w:type="spellEnd"/>
            <w:r w:rsidRPr="00264638">
              <w:rPr>
                <w:rFonts w:ascii="Courier New" w:hAnsi="Courier New" w:cs="Courier New"/>
                <w:sz w:val="22"/>
                <w:szCs w:val="22"/>
              </w:rPr>
              <w:t xml:space="preserve"> пород:</w:t>
            </w:r>
          </w:p>
        </w:tc>
        <w:tc>
          <w:tcPr>
            <w:tcW w:w="1276"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береза, лиственница, сосна, ель</w:t>
            </w:r>
          </w:p>
        </w:tc>
        <w:tc>
          <w:tcPr>
            <w:tcW w:w="1210" w:type="dxa"/>
            <w:gridSpan w:val="3"/>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береза, лиственница сосна, ель</w:t>
            </w:r>
          </w:p>
        </w:tc>
        <w:tc>
          <w:tcPr>
            <w:tcW w:w="1200"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береза, лиственница сосна, ель</w:t>
            </w:r>
          </w:p>
        </w:tc>
        <w:tc>
          <w:tcPr>
            <w:tcW w:w="1267" w:type="dxa"/>
            <w:gridSpan w:val="2"/>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береза, лиственница, сосна, ель</w:t>
            </w:r>
          </w:p>
        </w:tc>
        <w:tc>
          <w:tcPr>
            <w:tcW w:w="1645" w:type="dxa"/>
            <w:gridSpan w:val="2"/>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береза, лиственница, сосна, ель</w:t>
            </w:r>
          </w:p>
        </w:tc>
      </w:tr>
      <w:tr w:rsidR="00214C30" w:rsidRPr="00264638" w:rsidTr="002E6C64">
        <w:trPr>
          <w:trHeight w:val="438"/>
          <w:jc w:val="center"/>
        </w:trPr>
        <w:tc>
          <w:tcPr>
            <w:tcW w:w="486" w:type="dxa"/>
            <w:vMerge/>
            <w:shd w:val="clear" w:color="auto" w:fill="auto"/>
            <w:vAlign w:val="center"/>
          </w:tcPr>
          <w:p w:rsidR="00214C30" w:rsidRPr="00264638" w:rsidRDefault="00214C30" w:rsidP="002E6C64">
            <w:pPr>
              <w:jc w:val="both"/>
              <w:rPr>
                <w:rFonts w:ascii="Courier New" w:hAnsi="Courier New" w:cs="Courier New"/>
              </w:rPr>
            </w:pPr>
          </w:p>
        </w:tc>
        <w:tc>
          <w:tcPr>
            <w:tcW w:w="912"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2337"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2667"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505"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1062"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1256" w:type="dxa"/>
            <w:shd w:val="clear" w:color="auto" w:fill="auto"/>
          </w:tcPr>
          <w:p w:rsidR="00214C30" w:rsidRPr="00264638" w:rsidRDefault="00214C30" w:rsidP="002E6C64">
            <w:pPr>
              <w:jc w:val="both"/>
              <w:rPr>
                <w:rFonts w:ascii="Courier New" w:hAnsi="Courier New" w:cs="Courier New"/>
              </w:rPr>
            </w:pPr>
            <w:r w:rsidRPr="00264638">
              <w:rPr>
                <w:rFonts w:ascii="Courier New" w:hAnsi="Courier New" w:cs="Courier New"/>
              </w:rPr>
              <w:t>береза, лиственница, сосна, ель</w:t>
            </w:r>
          </w:p>
        </w:tc>
        <w:tc>
          <w:tcPr>
            <w:tcW w:w="1276" w:type="dxa"/>
            <w:shd w:val="clear" w:color="auto" w:fill="auto"/>
          </w:tcPr>
          <w:p w:rsidR="00214C30" w:rsidRPr="00264638" w:rsidRDefault="00214C30" w:rsidP="002E6C64">
            <w:pPr>
              <w:jc w:val="both"/>
              <w:rPr>
                <w:rFonts w:ascii="Courier New" w:hAnsi="Courier New" w:cs="Courier New"/>
              </w:rPr>
            </w:pPr>
            <w:r w:rsidRPr="00264638">
              <w:rPr>
                <w:rFonts w:ascii="Courier New" w:hAnsi="Courier New" w:cs="Courier New"/>
              </w:rPr>
              <w:t>береза, лиственница, сосна, ель</w:t>
            </w:r>
          </w:p>
        </w:tc>
        <w:tc>
          <w:tcPr>
            <w:tcW w:w="1210" w:type="dxa"/>
            <w:gridSpan w:val="3"/>
            <w:shd w:val="clear" w:color="auto" w:fill="auto"/>
          </w:tcPr>
          <w:p w:rsidR="00214C30" w:rsidRPr="00264638" w:rsidRDefault="00214C30" w:rsidP="002E6C64">
            <w:pPr>
              <w:jc w:val="both"/>
              <w:rPr>
                <w:rFonts w:ascii="Courier New" w:hAnsi="Courier New" w:cs="Courier New"/>
              </w:rPr>
            </w:pPr>
            <w:r w:rsidRPr="00264638">
              <w:rPr>
                <w:rFonts w:ascii="Courier New" w:hAnsi="Courier New" w:cs="Courier New"/>
              </w:rPr>
              <w:t>береза, лиственница, сосна, ель</w:t>
            </w:r>
          </w:p>
        </w:tc>
        <w:tc>
          <w:tcPr>
            <w:tcW w:w="1200" w:type="dxa"/>
            <w:shd w:val="clear" w:color="auto" w:fill="auto"/>
          </w:tcPr>
          <w:p w:rsidR="00214C30" w:rsidRPr="00264638" w:rsidRDefault="00214C30" w:rsidP="002E6C64">
            <w:pPr>
              <w:jc w:val="both"/>
              <w:rPr>
                <w:rFonts w:ascii="Courier New" w:hAnsi="Courier New" w:cs="Courier New"/>
              </w:rPr>
            </w:pPr>
            <w:r w:rsidRPr="00264638">
              <w:rPr>
                <w:rFonts w:ascii="Courier New" w:hAnsi="Courier New" w:cs="Courier New"/>
              </w:rPr>
              <w:t>береза, лиственница, сосна, ель</w:t>
            </w:r>
          </w:p>
        </w:tc>
        <w:tc>
          <w:tcPr>
            <w:tcW w:w="1267" w:type="dxa"/>
            <w:gridSpan w:val="2"/>
            <w:shd w:val="clear" w:color="auto" w:fill="auto"/>
          </w:tcPr>
          <w:p w:rsidR="00214C30" w:rsidRPr="00264638" w:rsidRDefault="00214C30" w:rsidP="002E6C64">
            <w:pPr>
              <w:jc w:val="both"/>
              <w:rPr>
                <w:rFonts w:ascii="Courier New" w:hAnsi="Courier New" w:cs="Courier New"/>
              </w:rPr>
            </w:pPr>
            <w:r w:rsidRPr="00264638">
              <w:rPr>
                <w:rFonts w:ascii="Courier New" w:hAnsi="Courier New" w:cs="Courier New"/>
              </w:rPr>
              <w:t>береза, лиственница, сосна, ель</w:t>
            </w:r>
          </w:p>
        </w:tc>
        <w:tc>
          <w:tcPr>
            <w:tcW w:w="1645" w:type="dxa"/>
            <w:gridSpan w:val="2"/>
            <w:shd w:val="clear" w:color="auto" w:fill="auto"/>
          </w:tcPr>
          <w:p w:rsidR="00214C30" w:rsidRPr="00264638" w:rsidRDefault="00214C30" w:rsidP="002E6C64">
            <w:pPr>
              <w:jc w:val="both"/>
              <w:rPr>
                <w:rFonts w:ascii="Courier New" w:hAnsi="Courier New" w:cs="Courier New"/>
              </w:rPr>
            </w:pPr>
            <w:r w:rsidRPr="00264638">
              <w:rPr>
                <w:rFonts w:ascii="Courier New" w:hAnsi="Courier New" w:cs="Courier New"/>
              </w:rPr>
              <w:t>береза, лиственница, сосна, ель</w:t>
            </w:r>
          </w:p>
        </w:tc>
      </w:tr>
      <w:tr w:rsidR="00214C30" w:rsidRPr="00264638" w:rsidTr="002E6C64">
        <w:trPr>
          <w:trHeight w:val="391"/>
          <w:jc w:val="center"/>
        </w:trPr>
        <w:tc>
          <w:tcPr>
            <w:tcW w:w="486" w:type="dxa"/>
            <w:vMerge/>
            <w:shd w:val="clear" w:color="auto" w:fill="auto"/>
            <w:vAlign w:val="center"/>
          </w:tcPr>
          <w:p w:rsidR="00214C30" w:rsidRPr="00264638" w:rsidRDefault="00214C30" w:rsidP="002E6C64">
            <w:pPr>
              <w:jc w:val="both"/>
              <w:rPr>
                <w:rFonts w:ascii="Courier New" w:hAnsi="Courier New" w:cs="Courier New"/>
              </w:rPr>
            </w:pPr>
          </w:p>
        </w:tc>
        <w:tc>
          <w:tcPr>
            <w:tcW w:w="912"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2337"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2667" w:type="dxa"/>
            <w:vMerge w:val="restart"/>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Обивочные материалы</w:t>
            </w:r>
          </w:p>
        </w:tc>
        <w:tc>
          <w:tcPr>
            <w:tcW w:w="505" w:type="dxa"/>
            <w:vMerge w:val="restart"/>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1062" w:type="dxa"/>
            <w:vMerge w:val="restart"/>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1256"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 xml:space="preserve">предельное значение - </w:t>
            </w:r>
            <w:r w:rsidRPr="00264638">
              <w:rPr>
                <w:rFonts w:ascii="Courier New" w:hAnsi="Courier New" w:cs="Courier New"/>
                <w:sz w:val="22"/>
                <w:szCs w:val="22"/>
              </w:rPr>
              <w:lastRenderedPageBreak/>
              <w:t>кожа натуральная</w:t>
            </w:r>
          </w:p>
        </w:tc>
        <w:tc>
          <w:tcPr>
            <w:tcW w:w="1276"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lastRenderedPageBreak/>
              <w:t xml:space="preserve">предельное значение - </w:t>
            </w:r>
            <w:r w:rsidRPr="00264638">
              <w:rPr>
                <w:rFonts w:ascii="Courier New" w:hAnsi="Courier New" w:cs="Courier New"/>
                <w:sz w:val="22"/>
                <w:szCs w:val="22"/>
              </w:rPr>
              <w:lastRenderedPageBreak/>
              <w:t>искусственная кожа</w:t>
            </w:r>
          </w:p>
        </w:tc>
        <w:tc>
          <w:tcPr>
            <w:tcW w:w="1210" w:type="dxa"/>
            <w:gridSpan w:val="3"/>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lastRenderedPageBreak/>
              <w:t xml:space="preserve">предельное значение - </w:t>
            </w:r>
            <w:r w:rsidRPr="00264638">
              <w:rPr>
                <w:rFonts w:ascii="Courier New" w:hAnsi="Courier New" w:cs="Courier New"/>
                <w:sz w:val="22"/>
                <w:szCs w:val="22"/>
              </w:rPr>
              <w:lastRenderedPageBreak/>
              <w:t>искусственная кожа</w:t>
            </w:r>
          </w:p>
        </w:tc>
        <w:tc>
          <w:tcPr>
            <w:tcW w:w="1200"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lastRenderedPageBreak/>
              <w:t xml:space="preserve">предельное значение - </w:t>
            </w:r>
            <w:r w:rsidRPr="00264638">
              <w:rPr>
                <w:rFonts w:ascii="Courier New" w:hAnsi="Courier New" w:cs="Courier New"/>
                <w:sz w:val="22"/>
                <w:szCs w:val="22"/>
              </w:rPr>
              <w:lastRenderedPageBreak/>
              <w:t>искусственная кожа</w:t>
            </w:r>
          </w:p>
        </w:tc>
        <w:tc>
          <w:tcPr>
            <w:tcW w:w="1267" w:type="dxa"/>
            <w:gridSpan w:val="2"/>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lastRenderedPageBreak/>
              <w:t xml:space="preserve">предельное значение - </w:t>
            </w:r>
            <w:r w:rsidRPr="00264638">
              <w:rPr>
                <w:rFonts w:ascii="Courier New" w:hAnsi="Courier New" w:cs="Courier New"/>
                <w:sz w:val="22"/>
                <w:szCs w:val="22"/>
              </w:rPr>
              <w:lastRenderedPageBreak/>
              <w:t>искусственная кожа</w:t>
            </w:r>
          </w:p>
        </w:tc>
        <w:tc>
          <w:tcPr>
            <w:tcW w:w="1645" w:type="dxa"/>
            <w:gridSpan w:val="2"/>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lastRenderedPageBreak/>
              <w:t>предельное значение - искусственная кожа</w:t>
            </w:r>
          </w:p>
        </w:tc>
      </w:tr>
      <w:tr w:rsidR="00214C30" w:rsidRPr="00264638" w:rsidTr="002E6C64">
        <w:trPr>
          <w:trHeight w:val="657"/>
          <w:jc w:val="center"/>
        </w:trPr>
        <w:tc>
          <w:tcPr>
            <w:tcW w:w="486" w:type="dxa"/>
            <w:vMerge/>
            <w:shd w:val="clear" w:color="auto" w:fill="auto"/>
            <w:vAlign w:val="center"/>
          </w:tcPr>
          <w:p w:rsidR="00214C30" w:rsidRPr="00264638" w:rsidRDefault="00214C30" w:rsidP="002E6C64">
            <w:pPr>
              <w:jc w:val="both"/>
              <w:rPr>
                <w:rFonts w:ascii="Courier New" w:hAnsi="Courier New" w:cs="Courier New"/>
              </w:rPr>
            </w:pPr>
          </w:p>
        </w:tc>
        <w:tc>
          <w:tcPr>
            <w:tcW w:w="912"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2337"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2667"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505"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1062"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1256"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roofErr w:type="gramStart"/>
            <w:r w:rsidRPr="00264638">
              <w:rPr>
                <w:rFonts w:ascii="Courier New" w:hAnsi="Courier New" w:cs="Courier New"/>
                <w:sz w:val="22"/>
                <w:szCs w:val="22"/>
              </w:rPr>
              <w:t>возможные значения: искусственная кожа, мебельный (искусственный) мех, искусственная замша (</w:t>
            </w:r>
            <w:proofErr w:type="spellStart"/>
            <w:r w:rsidRPr="00264638">
              <w:rPr>
                <w:rFonts w:ascii="Courier New" w:hAnsi="Courier New" w:cs="Courier New"/>
                <w:sz w:val="22"/>
                <w:szCs w:val="22"/>
              </w:rPr>
              <w:t>микрофибра</w:t>
            </w:r>
            <w:proofErr w:type="spellEnd"/>
            <w:r w:rsidRPr="00264638">
              <w:rPr>
                <w:rFonts w:ascii="Courier New" w:hAnsi="Courier New" w:cs="Courier New"/>
                <w:sz w:val="22"/>
                <w:szCs w:val="22"/>
              </w:rPr>
              <w:t>), ткань, нетканые материалы</w:t>
            </w:r>
            <w:proofErr w:type="gramEnd"/>
          </w:p>
        </w:tc>
        <w:tc>
          <w:tcPr>
            <w:tcW w:w="1276"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roofErr w:type="gramStart"/>
            <w:r w:rsidRPr="00264638">
              <w:rPr>
                <w:rFonts w:ascii="Courier New" w:hAnsi="Courier New" w:cs="Courier New"/>
                <w:sz w:val="22"/>
                <w:szCs w:val="22"/>
              </w:rPr>
              <w:t>возможные значения: мебельный (искусственный) мех, искусственная замша (</w:t>
            </w:r>
            <w:proofErr w:type="spellStart"/>
            <w:r w:rsidRPr="00264638">
              <w:rPr>
                <w:rFonts w:ascii="Courier New" w:hAnsi="Courier New" w:cs="Courier New"/>
                <w:sz w:val="22"/>
                <w:szCs w:val="22"/>
              </w:rPr>
              <w:t>микрофибра</w:t>
            </w:r>
            <w:proofErr w:type="spellEnd"/>
            <w:r w:rsidRPr="00264638">
              <w:rPr>
                <w:rFonts w:ascii="Courier New" w:hAnsi="Courier New" w:cs="Courier New"/>
                <w:sz w:val="22"/>
                <w:szCs w:val="22"/>
              </w:rPr>
              <w:t>), ткань, нетканые материалы</w:t>
            </w:r>
            <w:proofErr w:type="gramEnd"/>
          </w:p>
        </w:tc>
        <w:tc>
          <w:tcPr>
            <w:tcW w:w="1210" w:type="dxa"/>
            <w:gridSpan w:val="3"/>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roofErr w:type="gramStart"/>
            <w:r w:rsidRPr="00264638">
              <w:rPr>
                <w:rFonts w:ascii="Courier New" w:hAnsi="Courier New" w:cs="Courier New"/>
                <w:sz w:val="22"/>
                <w:szCs w:val="22"/>
              </w:rPr>
              <w:t>возможные значения: мебельный (искусственный) мех, искусственная замша (</w:t>
            </w:r>
            <w:proofErr w:type="spellStart"/>
            <w:r w:rsidRPr="00264638">
              <w:rPr>
                <w:rFonts w:ascii="Courier New" w:hAnsi="Courier New" w:cs="Courier New"/>
                <w:sz w:val="22"/>
                <w:szCs w:val="22"/>
              </w:rPr>
              <w:t>микрофибра</w:t>
            </w:r>
            <w:proofErr w:type="spellEnd"/>
            <w:r w:rsidRPr="00264638">
              <w:rPr>
                <w:rFonts w:ascii="Courier New" w:hAnsi="Courier New" w:cs="Courier New"/>
                <w:sz w:val="22"/>
                <w:szCs w:val="22"/>
              </w:rPr>
              <w:t>), ткань, нетканые материалы</w:t>
            </w:r>
            <w:proofErr w:type="gramEnd"/>
          </w:p>
        </w:tc>
        <w:tc>
          <w:tcPr>
            <w:tcW w:w="1200"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roofErr w:type="gramStart"/>
            <w:r w:rsidRPr="00264638">
              <w:rPr>
                <w:rFonts w:ascii="Courier New" w:hAnsi="Courier New" w:cs="Courier New"/>
                <w:sz w:val="22"/>
                <w:szCs w:val="22"/>
              </w:rPr>
              <w:t>возможные значения: мебельный (искусственный) мех, искусственная замша (</w:t>
            </w:r>
            <w:proofErr w:type="spellStart"/>
            <w:r w:rsidRPr="00264638">
              <w:rPr>
                <w:rFonts w:ascii="Courier New" w:hAnsi="Courier New" w:cs="Courier New"/>
                <w:sz w:val="22"/>
                <w:szCs w:val="22"/>
              </w:rPr>
              <w:t>микрофибра</w:t>
            </w:r>
            <w:proofErr w:type="spellEnd"/>
            <w:r w:rsidRPr="00264638">
              <w:rPr>
                <w:rFonts w:ascii="Courier New" w:hAnsi="Courier New" w:cs="Courier New"/>
                <w:sz w:val="22"/>
                <w:szCs w:val="22"/>
              </w:rPr>
              <w:t>), ткань, нетканые материалы</w:t>
            </w:r>
            <w:proofErr w:type="gramEnd"/>
          </w:p>
        </w:tc>
        <w:tc>
          <w:tcPr>
            <w:tcW w:w="1267" w:type="dxa"/>
            <w:gridSpan w:val="2"/>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roofErr w:type="gramStart"/>
            <w:r w:rsidRPr="00264638">
              <w:rPr>
                <w:rFonts w:ascii="Courier New" w:hAnsi="Courier New" w:cs="Courier New"/>
                <w:sz w:val="22"/>
                <w:szCs w:val="22"/>
              </w:rPr>
              <w:t>возможные значения: мебельный (искусственный) мех, искусственная замша (</w:t>
            </w:r>
            <w:proofErr w:type="spellStart"/>
            <w:r w:rsidRPr="00264638">
              <w:rPr>
                <w:rFonts w:ascii="Courier New" w:hAnsi="Courier New" w:cs="Courier New"/>
                <w:sz w:val="22"/>
                <w:szCs w:val="22"/>
              </w:rPr>
              <w:t>микрофибра</w:t>
            </w:r>
            <w:proofErr w:type="spellEnd"/>
            <w:r w:rsidRPr="00264638">
              <w:rPr>
                <w:rFonts w:ascii="Courier New" w:hAnsi="Courier New" w:cs="Courier New"/>
                <w:sz w:val="22"/>
                <w:szCs w:val="22"/>
              </w:rPr>
              <w:t>), ткань, нетканые материалы</w:t>
            </w:r>
            <w:proofErr w:type="gramEnd"/>
          </w:p>
        </w:tc>
        <w:tc>
          <w:tcPr>
            <w:tcW w:w="1645" w:type="dxa"/>
            <w:gridSpan w:val="2"/>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roofErr w:type="gramStart"/>
            <w:r w:rsidRPr="00264638">
              <w:rPr>
                <w:rFonts w:ascii="Courier New" w:hAnsi="Courier New" w:cs="Courier New"/>
                <w:sz w:val="22"/>
                <w:szCs w:val="22"/>
              </w:rPr>
              <w:t>возможные значения: мебельный (искусственный) мех, искусственная замша (</w:t>
            </w:r>
            <w:proofErr w:type="spellStart"/>
            <w:r w:rsidRPr="00264638">
              <w:rPr>
                <w:rFonts w:ascii="Courier New" w:hAnsi="Courier New" w:cs="Courier New"/>
                <w:sz w:val="22"/>
                <w:szCs w:val="22"/>
              </w:rPr>
              <w:t>микрофибра</w:t>
            </w:r>
            <w:proofErr w:type="spellEnd"/>
            <w:r w:rsidRPr="00264638">
              <w:rPr>
                <w:rFonts w:ascii="Courier New" w:hAnsi="Courier New" w:cs="Courier New"/>
                <w:sz w:val="22"/>
                <w:szCs w:val="22"/>
              </w:rPr>
              <w:t>), ткань, нетканые материалы</w:t>
            </w:r>
            <w:proofErr w:type="gramEnd"/>
          </w:p>
        </w:tc>
      </w:tr>
      <w:tr w:rsidR="00214C30" w:rsidRPr="00264638" w:rsidTr="002E6C64">
        <w:trPr>
          <w:trHeight w:val="496"/>
          <w:jc w:val="center"/>
        </w:trPr>
        <w:tc>
          <w:tcPr>
            <w:tcW w:w="486" w:type="dxa"/>
            <w:vMerge/>
            <w:shd w:val="clear" w:color="auto" w:fill="auto"/>
            <w:vAlign w:val="center"/>
          </w:tcPr>
          <w:p w:rsidR="00214C30" w:rsidRPr="00264638" w:rsidRDefault="00214C30" w:rsidP="002E6C64">
            <w:pPr>
              <w:jc w:val="both"/>
              <w:rPr>
                <w:rFonts w:ascii="Courier New" w:hAnsi="Courier New" w:cs="Courier New"/>
              </w:rPr>
            </w:pPr>
          </w:p>
        </w:tc>
        <w:tc>
          <w:tcPr>
            <w:tcW w:w="912"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2337"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2667" w:type="dxa"/>
            <w:vMerge/>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505"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383</w:t>
            </w:r>
          </w:p>
        </w:tc>
        <w:tc>
          <w:tcPr>
            <w:tcW w:w="1062"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r w:rsidRPr="00264638">
              <w:rPr>
                <w:rFonts w:ascii="Courier New" w:hAnsi="Courier New" w:cs="Courier New"/>
                <w:sz w:val="22"/>
                <w:szCs w:val="22"/>
              </w:rPr>
              <w:t>рубль</w:t>
            </w:r>
          </w:p>
        </w:tc>
        <w:tc>
          <w:tcPr>
            <w:tcW w:w="1256"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1276"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1210" w:type="dxa"/>
            <w:gridSpan w:val="3"/>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1200"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1279" w:type="dxa"/>
            <w:gridSpan w:val="3"/>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c>
          <w:tcPr>
            <w:tcW w:w="1633" w:type="dxa"/>
            <w:shd w:val="clear" w:color="auto" w:fill="auto"/>
            <w:vAlign w:val="center"/>
          </w:tcPr>
          <w:p w:rsidR="00214C30" w:rsidRPr="00264638" w:rsidRDefault="00214C30" w:rsidP="002E6C64">
            <w:pPr>
              <w:pStyle w:val="ConsPlusNormal"/>
              <w:ind w:firstLine="0"/>
              <w:jc w:val="both"/>
              <w:rPr>
                <w:rFonts w:ascii="Courier New" w:hAnsi="Courier New" w:cs="Courier New"/>
                <w:sz w:val="22"/>
                <w:szCs w:val="22"/>
              </w:rPr>
            </w:pPr>
          </w:p>
        </w:tc>
      </w:tr>
    </w:tbl>
    <w:p w:rsidR="00214C30" w:rsidRPr="00264638" w:rsidRDefault="00214C30" w:rsidP="00214C30">
      <w:pPr>
        <w:pStyle w:val="ConsPlusNormal"/>
        <w:ind w:left="-567" w:firstLine="567"/>
        <w:jc w:val="both"/>
        <w:rPr>
          <w:rFonts w:ascii="Courier New" w:hAnsi="Courier New" w:cs="Courier New"/>
          <w:b/>
          <w:sz w:val="22"/>
          <w:szCs w:val="22"/>
          <w:lang w:eastAsia="en-US"/>
        </w:rPr>
      </w:pPr>
    </w:p>
    <w:p w:rsidR="00214C30" w:rsidRPr="00264638" w:rsidRDefault="00214C30" w:rsidP="00214C30">
      <w:pPr>
        <w:pStyle w:val="ConsPlusNormal"/>
        <w:ind w:left="-567" w:firstLine="567"/>
        <w:jc w:val="both"/>
        <w:rPr>
          <w:rFonts w:ascii="Courier New" w:hAnsi="Courier New" w:cs="Courier New"/>
          <w:sz w:val="22"/>
          <w:szCs w:val="22"/>
          <w:lang w:eastAsia="en-US"/>
        </w:rPr>
      </w:pPr>
    </w:p>
    <w:p w:rsidR="00214C30" w:rsidRPr="00264638" w:rsidRDefault="00214C30" w:rsidP="00214C30">
      <w:pPr>
        <w:jc w:val="both"/>
        <w:rPr>
          <w:rFonts w:ascii="Courier New" w:hAnsi="Courier New" w:cs="Courier New"/>
        </w:rPr>
      </w:pPr>
    </w:p>
    <w:p w:rsidR="00214C30" w:rsidRPr="00264638" w:rsidRDefault="00214C30" w:rsidP="00214C30">
      <w:pPr>
        <w:jc w:val="both"/>
        <w:rPr>
          <w:rFonts w:ascii="Courier New" w:hAnsi="Courier New" w:cs="Courier New"/>
        </w:rPr>
      </w:pPr>
    </w:p>
    <w:p w:rsidR="00214C30" w:rsidRDefault="00214C30" w:rsidP="00214C30">
      <w:pPr>
        <w:jc w:val="both"/>
        <w:rPr>
          <w:rFonts w:ascii="Courier New" w:hAnsi="Courier New" w:cs="Courier New"/>
        </w:rPr>
      </w:pPr>
    </w:p>
    <w:p w:rsidR="005F7F47" w:rsidRDefault="005F7F47" w:rsidP="00214C30">
      <w:pPr>
        <w:jc w:val="both"/>
        <w:rPr>
          <w:rFonts w:ascii="Courier New" w:hAnsi="Courier New" w:cs="Courier New"/>
        </w:rPr>
      </w:pPr>
    </w:p>
    <w:p w:rsidR="005F7F47" w:rsidRDefault="005F7F47" w:rsidP="00214C30">
      <w:pPr>
        <w:jc w:val="both"/>
        <w:rPr>
          <w:rFonts w:ascii="Courier New" w:hAnsi="Courier New" w:cs="Courier New"/>
        </w:rPr>
        <w:sectPr w:rsidR="005F7F47" w:rsidSect="00214C30">
          <w:pgSz w:w="16838" w:h="11906" w:orient="landscape"/>
          <w:pgMar w:top="1701" w:right="1134" w:bottom="850" w:left="1134" w:header="708" w:footer="708" w:gutter="0"/>
          <w:cols w:space="708"/>
          <w:docGrid w:linePitch="360"/>
        </w:sectPr>
      </w:pPr>
    </w:p>
    <w:p w:rsidR="005F7F47" w:rsidRDefault="005F7F47" w:rsidP="005F7F47">
      <w:pPr>
        <w:jc w:val="center"/>
        <w:rPr>
          <w:rFonts w:ascii="Arial" w:hAnsi="Arial" w:cs="Arial"/>
          <w:b/>
          <w:sz w:val="32"/>
          <w:szCs w:val="32"/>
        </w:rPr>
      </w:pPr>
      <w:r>
        <w:rPr>
          <w:rFonts w:ascii="Arial" w:hAnsi="Arial" w:cs="Arial"/>
          <w:b/>
          <w:sz w:val="32"/>
          <w:szCs w:val="32"/>
        </w:rPr>
        <w:lastRenderedPageBreak/>
        <w:t>28.12.2016г. №67-пг</w:t>
      </w:r>
    </w:p>
    <w:p w:rsidR="005F7F47" w:rsidRDefault="005F7F47" w:rsidP="005F7F47">
      <w:pPr>
        <w:jc w:val="center"/>
        <w:rPr>
          <w:rFonts w:ascii="Arial" w:hAnsi="Arial" w:cs="Arial"/>
          <w:b/>
          <w:sz w:val="32"/>
          <w:szCs w:val="32"/>
        </w:rPr>
      </w:pPr>
      <w:r>
        <w:rPr>
          <w:rFonts w:ascii="Arial" w:hAnsi="Arial" w:cs="Arial"/>
          <w:b/>
          <w:sz w:val="32"/>
          <w:szCs w:val="32"/>
        </w:rPr>
        <w:t>РОССИЙСКАЯ ФЕДЕРАЦИЯ</w:t>
      </w:r>
    </w:p>
    <w:p w:rsidR="005F7F47" w:rsidRDefault="005F7F47" w:rsidP="005F7F47">
      <w:pPr>
        <w:jc w:val="center"/>
        <w:rPr>
          <w:rFonts w:ascii="Arial" w:hAnsi="Arial" w:cs="Arial"/>
          <w:b/>
          <w:sz w:val="32"/>
          <w:szCs w:val="32"/>
        </w:rPr>
      </w:pPr>
      <w:r>
        <w:rPr>
          <w:rFonts w:ascii="Arial" w:hAnsi="Arial" w:cs="Arial"/>
          <w:b/>
          <w:sz w:val="32"/>
          <w:szCs w:val="32"/>
        </w:rPr>
        <w:t>ИРКУТСКАЯ ОБЛАСТЬ</w:t>
      </w:r>
    </w:p>
    <w:p w:rsidR="005F7F47" w:rsidRDefault="005F7F47" w:rsidP="005F7F47">
      <w:pPr>
        <w:jc w:val="center"/>
        <w:rPr>
          <w:rFonts w:ascii="Arial" w:hAnsi="Arial" w:cs="Arial"/>
          <w:b/>
          <w:sz w:val="32"/>
          <w:szCs w:val="32"/>
        </w:rPr>
      </w:pPr>
      <w:r>
        <w:rPr>
          <w:rFonts w:ascii="Arial" w:hAnsi="Arial" w:cs="Arial"/>
          <w:b/>
          <w:sz w:val="32"/>
          <w:szCs w:val="32"/>
        </w:rPr>
        <w:t>ТУЛУНСКИЙ МУНИЦИПАЛЬНЫЙ РАЙОН</w:t>
      </w:r>
    </w:p>
    <w:p w:rsidR="005F7F47" w:rsidRDefault="005F7F47" w:rsidP="005F7F47">
      <w:pPr>
        <w:jc w:val="center"/>
        <w:rPr>
          <w:rFonts w:ascii="Arial" w:hAnsi="Arial" w:cs="Arial"/>
          <w:b/>
          <w:sz w:val="32"/>
          <w:szCs w:val="32"/>
        </w:rPr>
      </w:pPr>
      <w:r>
        <w:rPr>
          <w:rFonts w:ascii="Arial" w:hAnsi="Arial" w:cs="Arial"/>
          <w:b/>
          <w:sz w:val="32"/>
          <w:szCs w:val="32"/>
        </w:rPr>
        <w:t>ЕДОГОНСКОЕ СЕЛЬСКОЕ ПОСЕЛЕНИЕ</w:t>
      </w:r>
    </w:p>
    <w:p w:rsidR="005F7F47" w:rsidRDefault="005F7F47" w:rsidP="005F7F47">
      <w:pPr>
        <w:jc w:val="center"/>
        <w:rPr>
          <w:rFonts w:ascii="Arial" w:hAnsi="Arial" w:cs="Arial"/>
          <w:b/>
          <w:sz w:val="32"/>
          <w:szCs w:val="32"/>
        </w:rPr>
      </w:pPr>
      <w:r>
        <w:rPr>
          <w:rFonts w:ascii="Arial" w:hAnsi="Arial" w:cs="Arial"/>
          <w:b/>
          <w:sz w:val="32"/>
          <w:szCs w:val="32"/>
        </w:rPr>
        <w:t>ПОСТАНОВЛЕНИЕ</w:t>
      </w:r>
    </w:p>
    <w:p w:rsidR="005F7F47" w:rsidRDefault="005F7F47" w:rsidP="005F7F47">
      <w:pPr>
        <w:jc w:val="center"/>
        <w:rPr>
          <w:rFonts w:ascii="Arial" w:hAnsi="Arial" w:cs="Arial"/>
          <w:b/>
          <w:sz w:val="32"/>
          <w:szCs w:val="32"/>
        </w:rPr>
      </w:pPr>
    </w:p>
    <w:p w:rsidR="005F7F47" w:rsidRPr="00E9211C" w:rsidRDefault="005F7F47" w:rsidP="005F7F47">
      <w:pPr>
        <w:jc w:val="center"/>
        <w:rPr>
          <w:rFonts w:ascii="Arial" w:hAnsi="Arial" w:cs="Arial"/>
          <w:b/>
          <w:sz w:val="32"/>
          <w:szCs w:val="32"/>
        </w:rPr>
      </w:pPr>
      <w:r w:rsidRPr="00E9211C">
        <w:rPr>
          <w:rFonts w:ascii="Arial" w:hAnsi="Arial" w:cs="Arial"/>
          <w:b/>
          <w:sz w:val="32"/>
          <w:szCs w:val="32"/>
        </w:rPr>
        <w:t>ОБ УТВЕРЖДЕНИИ</w:t>
      </w:r>
      <w:r>
        <w:rPr>
          <w:rFonts w:ascii="Arial" w:hAnsi="Arial" w:cs="Arial"/>
          <w:b/>
          <w:sz w:val="32"/>
          <w:szCs w:val="32"/>
        </w:rPr>
        <w:t xml:space="preserve"> ПРАВИЛ ОПРЕДЕЛЕНИЯ НОРМАТИВНЫХ ЗАТРАТ НА ОБЕСПЕЧЕНИЕ ФУНКЦИЙ АДМИНИСТРАЦИИ ЕДОГОНСКОГО СЕЛЬСКОГО ПОСЕЛЕНИЯ И ПОДВЕДОМСТВЕННЫХ ЕЙ КАЗЕННЫХ УЧРЕЖДЕНИЙ</w:t>
      </w:r>
    </w:p>
    <w:p w:rsidR="005F7F47" w:rsidRDefault="005F7F47" w:rsidP="005F7F47">
      <w:pPr>
        <w:rPr>
          <w:b/>
        </w:rPr>
      </w:pPr>
    </w:p>
    <w:p w:rsidR="005F7F47" w:rsidRPr="00E9211C" w:rsidRDefault="005F7F47" w:rsidP="005F7F47">
      <w:pPr>
        <w:ind w:firstLine="709"/>
        <w:jc w:val="both"/>
        <w:rPr>
          <w:rFonts w:ascii="Arial" w:hAnsi="Arial" w:cs="Arial"/>
        </w:rPr>
      </w:pPr>
      <w:r w:rsidRPr="00E9211C">
        <w:rPr>
          <w:rFonts w:ascii="Arial" w:hAnsi="Arial" w:cs="Arial"/>
        </w:rPr>
        <w:t xml:space="preserve"> В соответствии с пунктом 2 </w:t>
      </w:r>
      <w:hyperlink r:id="rId20"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E9211C">
          <w:rPr>
            <w:rFonts w:ascii="Arial" w:hAnsi="Arial" w:cs="Arial"/>
          </w:rPr>
          <w:t>части 4 статьи 19</w:t>
        </w:r>
      </w:hyperlink>
      <w:r w:rsidRPr="00E9211C">
        <w:rPr>
          <w:rFonts w:ascii="Arial" w:hAnsi="Arial" w:cs="Arial"/>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Едогонского муниципального образования</w:t>
      </w:r>
      <w:proofErr w:type="gramStart"/>
      <w:r w:rsidRPr="00E9211C">
        <w:rPr>
          <w:rFonts w:ascii="Arial" w:hAnsi="Arial" w:cs="Arial"/>
        </w:rPr>
        <w:t xml:space="preserve"> ,</w:t>
      </w:r>
      <w:proofErr w:type="gramEnd"/>
      <w:r w:rsidRPr="00E9211C">
        <w:rPr>
          <w:rFonts w:ascii="Arial" w:hAnsi="Arial" w:cs="Arial"/>
        </w:rPr>
        <w:t xml:space="preserve"> </w:t>
      </w:r>
    </w:p>
    <w:p w:rsidR="005F7F47" w:rsidRPr="00E9211C" w:rsidRDefault="005F7F47" w:rsidP="005F7F47">
      <w:pPr>
        <w:pStyle w:val="ConsPlusNormal"/>
        <w:ind w:firstLine="709"/>
        <w:jc w:val="both"/>
        <w:rPr>
          <w:sz w:val="24"/>
          <w:szCs w:val="24"/>
        </w:rPr>
      </w:pPr>
    </w:p>
    <w:p w:rsidR="005F7F47" w:rsidRPr="00E9211C" w:rsidRDefault="005F7F47" w:rsidP="005F7F47">
      <w:pPr>
        <w:autoSpaceDE w:val="0"/>
        <w:autoSpaceDN w:val="0"/>
        <w:adjustRightInd w:val="0"/>
        <w:ind w:firstLine="709"/>
        <w:jc w:val="center"/>
        <w:rPr>
          <w:rFonts w:ascii="Arial" w:hAnsi="Arial" w:cs="Arial"/>
          <w:b/>
          <w:sz w:val="30"/>
          <w:szCs w:val="30"/>
        </w:rPr>
      </w:pPr>
      <w:r w:rsidRPr="00E9211C">
        <w:rPr>
          <w:rFonts w:ascii="Arial" w:hAnsi="Arial" w:cs="Arial"/>
          <w:b/>
          <w:sz w:val="30"/>
          <w:szCs w:val="30"/>
        </w:rPr>
        <w:t>ПОСТАНОВЛЯЮ:</w:t>
      </w:r>
    </w:p>
    <w:p w:rsidR="005F7F47" w:rsidRPr="0054566B" w:rsidRDefault="005F7F47" w:rsidP="005F7F47">
      <w:pPr>
        <w:pStyle w:val="ConsPlusNonformat"/>
        <w:widowControl/>
        <w:ind w:firstLine="709"/>
        <w:jc w:val="both"/>
        <w:rPr>
          <w:rFonts w:ascii="Times New Roman" w:hAnsi="Times New Roman" w:cs="Times New Roman"/>
          <w:sz w:val="28"/>
          <w:szCs w:val="28"/>
        </w:rPr>
      </w:pPr>
    </w:p>
    <w:p w:rsidR="005F7F47" w:rsidRPr="00E9211C" w:rsidRDefault="005F7F47" w:rsidP="005F7F47">
      <w:pPr>
        <w:pStyle w:val="ConsPlusNormal"/>
        <w:ind w:firstLine="709"/>
        <w:jc w:val="both"/>
        <w:rPr>
          <w:sz w:val="24"/>
          <w:szCs w:val="24"/>
        </w:rPr>
      </w:pPr>
      <w:r w:rsidRPr="00E9211C">
        <w:rPr>
          <w:sz w:val="24"/>
          <w:szCs w:val="24"/>
        </w:rPr>
        <w:t>1. Утвердить Правила определения нормативных затрат на обеспечение функций администрации  Едогонского сельского поселения и подведомственных ей казенных учреждений (далее – Правила) (прилагаются).</w:t>
      </w:r>
    </w:p>
    <w:p w:rsidR="005F7F47" w:rsidRPr="00E9211C" w:rsidRDefault="005F7F47" w:rsidP="005F7F47">
      <w:pPr>
        <w:pStyle w:val="ConsPlusNormal"/>
        <w:ind w:firstLine="709"/>
        <w:jc w:val="both"/>
        <w:rPr>
          <w:sz w:val="24"/>
          <w:szCs w:val="24"/>
        </w:rPr>
      </w:pPr>
      <w:r w:rsidRPr="00E9211C">
        <w:rPr>
          <w:sz w:val="24"/>
          <w:szCs w:val="24"/>
        </w:rPr>
        <w:t>2. Опубликовать настоящее постановление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5F7F47" w:rsidRPr="00E9211C" w:rsidRDefault="005F7F47" w:rsidP="005F7F47">
      <w:pPr>
        <w:pStyle w:val="ConsPlusNormal"/>
        <w:ind w:firstLine="709"/>
        <w:jc w:val="both"/>
        <w:rPr>
          <w:sz w:val="24"/>
          <w:szCs w:val="24"/>
        </w:rPr>
      </w:pPr>
      <w:r w:rsidRPr="00E9211C">
        <w:rPr>
          <w:sz w:val="24"/>
          <w:szCs w:val="24"/>
        </w:rPr>
        <w:t>3. Постановление вступает в силу момента опубликования.</w:t>
      </w:r>
    </w:p>
    <w:p w:rsidR="005F7F47" w:rsidRPr="00E9211C" w:rsidRDefault="005F7F47" w:rsidP="005F7F47">
      <w:pPr>
        <w:pStyle w:val="ConsPlusNormal"/>
        <w:ind w:firstLine="709"/>
        <w:jc w:val="both"/>
        <w:rPr>
          <w:sz w:val="24"/>
          <w:szCs w:val="24"/>
        </w:rPr>
      </w:pPr>
      <w:r w:rsidRPr="00E9211C">
        <w:rPr>
          <w:sz w:val="24"/>
          <w:szCs w:val="24"/>
        </w:rPr>
        <w:t xml:space="preserve">4. </w:t>
      </w:r>
      <w:proofErr w:type="gramStart"/>
      <w:r w:rsidRPr="00E9211C">
        <w:rPr>
          <w:sz w:val="24"/>
          <w:szCs w:val="24"/>
        </w:rPr>
        <w:t>Контроль за</w:t>
      </w:r>
      <w:proofErr w:type="gramEnd"/>
      <w:r w:rsidRPr="00E9211C">
        <w:rPr>
          <w:sz w:val="24"/>
          <w:szCs w:val="24"/>
        </w:rPr>
        <w:t xml:space="preserve"> исполнением настоящего постановления оставляю за собой.</w:t>
      </w:r>
    </w:p>
    <w:p w:rsidR="005F7F47" w:rsidRPr="0054566B" w:rsidRDefault="005F7F47" w:rsidP="005F7F47">
      <w:pPr>
        <w:pStyle w:val="ConsPlusNormal"/>
        <w:ind w:firstLine="709"/>
        <w:jc w:val="both"/>
        <w:rPr>
          <w:rFonts w:ascii="Times New Roman" w:hAnsi="Times New Roman" w:cs="Times New Roman"/>
          <w:sz w:val="28"/>
          <w:szCs w:val="28"/>
        </w:rPr>
      </w:pPr>
    </w:p>
    <w:p w:rsidR="005F7F47" w:rsidRPr="00E9211C" w:rsidRDefault="005F7F47" w:rsidP="005F7F47">
      <w:pPr>
        <w:pStyle w:val="ConsPlusNonformat"/>
        <w:widowControl/>
        <w:jc w:val="both"/>
        <w:rPr>
          <w:rFonts w:ascii="Arial" w:hAnsi="Arial" w:cs="Arial"/>
          <w:sz w:val="24"/>
          <w:szCs w:val="24"/>
        </w:rPr>
      </w:pPr>
      <w:r w:rsidRPr="00E9211C">
        <w:rPr>
          <w:rFonts w:ascii="Arial" w:hAnsi="Arial" w:cs="Arial"/>
          <w:sz w:val="24"/>
          <w:szCs w:val="24"/>
        </w:rPr>
        <w:t>Глава Едогонского</w:t>
      </w:r>
      <w:r w:rsidRPr="00E9211C">
        <w:rPr>
          <w:rFonts w:ascii="Arial" w:hAnsi="Arial" w:cs="Arial"/>
          <w:sz w:val="24"/>
          <w:szCs w:val="24"/>
        </w:rPr>
        <w:tab/>
      </w:r>
    </w:p>
    <w:p w:rsidR="005F7F47" w:rsidRDefault="005F7F47" w:rsidP="005F7F47">
      <w:pPr>
        <w:pStyle w:val="ConsPlusNonformat"/>
        <w:widowControl/>
        <w:rPr>
          <w:rFonts w:ascii="Arial" w:hAnsi="Arial" w:cs="Arial"/>
          <w:sz w:val="24"/>
          <w:szCs w:val="24"/>
        </w:rPr>
      </w:pPr>
      <w:r w:rsidRPr="00E9211C">
        <w:rPr>
          <w:rFonts w:ascii="Arial" w:hAnsi="Arial" w:cs="Arial"/>
          <w:sz w:val="24"/>
          <w:szCs w:val="24"/>
        </w:rPr>
        <w:t>сельского поселения</w:t>
      </w:r>
    </w:p>
    <w:p w:rsidR="005F7F47" w:rsidRPr="00E9211C" w:rsidRDefault="005F7F47" w:rsidP="005F7F47">
      <w:pPr>
        <w:pStyle w:val="ConsPlusNonformat"/>
        <w:widowControl/>
        <w:rPr>
          <w:rFonts w:ascii="Arial" w:hAnsi="Arial" w:cs="Arial"/>
          <w:sz w:val="24"/>
          <w:szCs w:val="24"/>
        </w:rPr>
      </w:pPr>
      <w:r w:rsidRPr="00E9211C">
        <w:rPr>
          <w:rFonts w:ascii="Arial" w:hAnsi="Arial" w:cs="Arial"/>
          <w:sz w:val="24"/>
          <w:szCs w:val="24"/>
        </w:rPr>
        <w:t>Б.И.Мохун</w:t>
      </w:r>
    </w:p>
    <w:p w:rsidR="005F7F47" w:rsidRDefault="005F7F47" w:rsidP="005F7F47">
      <w:pPr>
        <w:pStyle w:val="ConsPlusNonformat"/>
        <w:widowControl/>
        <w:jc w:val="right"/>
        <w:rPr>
          <w:rFonts w:ascii="Times New Roman" w:hAnsi="Times New Roman" w:cs="Times New Roman"/>
          <w:sz w:val="28"/>
          <w:szCs w:val="28"/>
        </w:rPr>
      </w:pPr>
    </w:p>
    <w:p w:rsidR="005F7F47" w:rsidRPr="00EF3DCB" w:rsidRDefault="005F7F47" w:rsidP="005F7F47">
      <w:pPr>
        <w:pStyle w:val="ConsPlusNonformat"/>
        <w:widowControl/>
        <w:jc w:val="right"/>
        <w:rPr>
          <w:sz w:val="22"/>
          <w:szCs w:val="22"/>
        </w:rPr>
      </w:pPr>
      <w:r w:rsidRPr="00EF3DCB">
        <w:rPr>
          <w:sz w:val="22"/>
          <w:szCs w:val="22"/>
        </w:rPr>
        <w:t>Утверждены</w:t>
      </w:r>
    </w:p>
    <w:p w:rsidR="005F7F47" w:rsidRPr="00EF3DCB" w:rsidRDefault="005F7F47" w:rsidP="005F7F47">
      <w:pPr>
        <w:pStyle w:val="ConsPlusNonformat"/>
        <w:widowControl/>
        <w:jc w:val="right"/>
        <w:rPr>
          <w:sz w:val="22"/>
          <w:szCs w:val="22"/>
        </w:rPr>
      </w:pPr>
      <w:r w:rsidRPr="00EF3DCB">
        <w:rPr>
          <w:sz w:val="22"/>
          <w:szCs w:val="22"/>
        </w:rPr>
        <w:t>постановлением администрации</w:t>
      </w:r>
    </w:p>
    <w:p w:rsidR="005F7F47" w:rsidRPr="00EF3DCB" w:rsidRDefault="005F7F47" w:rsidP="005F7F47">
      <w:pPr>
        <w:pStyle w:val="ConsPlusNonformat"/>
        <w:widowControl/>
        <w:jc w:val="right"/>
        <w:rPr>
          <w:sz w:val="22"/>
          <w:szCs w:val="22"/>
        </w:rPr>
      </w:pPr>
      <w:r w:rsidRPr="00EF3DCB">
        <w:rPr>
          <w:sz w:val="22"/>
          <w:szCs w:val="22"/>
        </w:rPr>
        <w:t>Едогонского сельского поселения</w:t>
      </w:r>
    </w:p>
    <w:p w:rsidR="005F7F47" w:rsidRPr="00EF3DCB" w:rsidRDefault="005F7F47" w:rsidP="005F7F47">
      <w:pPr>
        <w:pStyle w:val="ConsPlusNonformat"/>
        <w:widowControl/>
        <w:jc w:val="right"/>
        <w:rPr>
          <w:sz w:val="22"/>
          <w:szCs w:val="22"/>
        </w:rPr>
      </w:pPr>
      <w:r w:rsidRPr="00EF3DCB">
        <w:rPr>
          <w:sz w:val="22"/>
          <w:szCs w:val="22"/>
        </w:rPr>
        <w:lastRenderedPageBreak/>
        <w:t>от «28»12.2016 г. № 67</w:t>
      </w:r>
    </w:p>
    <w:p w:rsidR="005F7F47" w:rsidRPr="001C6AE2" w:rsidRDefault="005F7F47" w:rsidP="005F7F47">
      <w:pPr>
        <w:widowControl w:val="0"/>
        <w:autoSpaceDE w:val="0"/>
        <w:autoSpaceDN w:val="0"/>
        <w:adjustRightInd w:val="0"/>
        <w:ind w:firstLine="709"/>
      </w:pPr>
    </w:p>
    <w:p w:rsidR="005F7F47" w:rsidRPr="00EF3DCB" w:rsidRDefault="005F7F47" w:rsidP="005F7F47">
      <w:pPr>
        <w:pStyle w:val="ConsPlusNormal"/>
        <w:ind w:firstLine="709"/>
        <w:jc w:val="center"/>
        <w:rPr>
          <w:b/>
          <w:sz w:val="30"/>
          <w:szCs w:val="30"/>
          <w:lang w:eastAsia="en-US"/>
        </w:rPr>
      </w:pPr>
      <w:r w:rsidRPr="00EF3DCB">
        <w:rPr>
          <w:b/>
          <w:sz w:val="30"/>
          <w:szCs w:val="30"/>
        </w:rPr>
        <w:t xml:space="preserve">ПРАВИЛА ОПРЕДЕЛЕНИЯ НОРМАТИВНЫХ ЗАТРАТ НА ОБЕСПЕЧЕНИЕ ФУНКЦИЙ </w:t>
      </w:r>
      <w:r w:rsidRPr="00EF3DCB">
        <w:rPr>
          <w:b/>
          <w:sz w:val="30"/>
          <w:szCs w:val="30"/>
          <w:lang w:eastAsia="en-US"/>
        </w:rPr>
        <w:t>АДМИНИСТРАЦИИ ЕДОГОНСКОГО СЕЛЬСКОГО ПОСЕЛЕНИЯ  И ПОДВЕДОМСТВЕННЫХ ЕЙ КАЗЕННЫХ УЧРЕЖДЕНИЙ</w:t>
      </w:r>
    </w:p>
    <w:p w:rsidR="005F7F47" w:rsidRDefault="005F7F47" w:rsidP="005F7F47">
      <w:pPr>
        <w:pStyle w:val="ConsPlusNormal"/>
        <w:ind w:firstLine="709"/>
        <w:jc w:val="center"/>
        <w:rPr>
          <w:rFonts w:ascii="Times New Roman" w:hAnsi="Times New Roman" w:cs="Times New Roman"/>
          <w:b/>
          <w:sz w:val="28"/>
          <w:szCs w:val="28"/>
          <w:lang w:eastAsia="en-US"/>
        </w:rPr>
      </w:pPr>
    </w:p>
    <w:p w:rsidR="005F7F47" w:rsidRPr="00EF3DCB" w:rsidRDefault="005F7F47" w:rsidP="005F7F47">
      <w:pPr>
        <w:pStyle w:val="ConsPlusNormal"/>
        <w:ind w:firstLine="709"/>
        <w:jc w:val="center"/>
        <w:outlineLvl w:val="1"/>
        <w:rPr>
          <w:sz w:val="24"/>
          <w:szCs w:val="24"/>
        </w:rPr>
      </w:pPr>
      <w:r w:rsidRPr="00EF3DCB">
        <w:rPr>
          <w:sz w:val="24"/>
          <w:szCs w:val="24"/>
        </w:rPr>
        <w:t>Глава 1. ОБЩИЕ ПОЛОЖЕНИЯ</w:t>
      </w:r>
    </w:p>
    <w:p w:rsidR="005F7F47" w:rsidRPr="00EF3DCB" w:rsidRDefault="005F7F47" w:rsidP="005F7F47">
      <w:pPr>
        <w:pStyle w:val="ConsPlusNormal"/>
        <w:ind w:firstLine="709"/>
        <w:jc w:val="both"/>
        <w:rPr>
          <w:b/>
          <w:sz w:val="24"/>
          <w:szCs w:val="24"/>
        </w:rPr>
      </w:pPr>
    </w:p>
    <w:p w:rsidR="005F7F47" w:rsidRPr="00EF3DCB" w:rsidRDefault="005F7F47" w:rsidP="005F7F47">
      <w:pPr>
        <w:widowControl w:val="0"/>
        <w:autoSpaceDE w:val="0"/>
        <w:autoSpaceDN w:val="0"/>
        <w:adjustRightInd w:val="0"/>
        <w:ind w:firstLine="709"/>
        <w:jc w:val="both"/>
        <w:rPr>
          <w:rFonts w:ascii="Arial" w:hAnsi="Arial" w:cs="Arial"/>
          <w:lang w:eastAsia="en-US"/>
        </w:rPr>
      </w:pPr>
      <w:r w:rsidRPr="00EF3DCB">
        <w:rPr>
          <w:rFonts w:ascii="Arial" w:hAnsi="Arial" w:cs="Arial"/>
          <w:lang w:eastAsia="en-US"/>
        </w:rPr>
        <w:t xml:space="preserve">1. Настоящие Правила устанавливают Порядок определения нормативных затрат на обеспечение функций </w:t>
      </w:r>
      <w:r w:rsidRPr="00EF3DCB">
        <w:rPr>
          <w:rFonts w:ascii="Arial" w:hAnsi="Arial" w:cs="Arial"/>
        </w:rPr>
        <w:t>администрацией Едогонского сельского поселения и подведомственными ей казенными учреждениями</w:t>
      </w:r>
      <w:r w:rsidRPr="00EF3DCB">
        <w:rPr>
          <w:rFonts w:ascii="Arial" w:hAnsi="Arial" w:cs="Arial"/>
          <w:lang w:eastAsia="en-US"/>
        </w:rPr>
        <w:t xml:space="preserve"> в части закупок товаров, работ, услуг (далее соответственно – Правила, нормативные затраты).</w:t>
      </w:r>
    </w:p>
    <w:p w:rsidR="005F7F47" w:rsidRPr="00EF3DCB" w:rsidRDefault="005F7F47" w:rsidP="005F7F47">
      <w:pPr>
        <w:widowControl w:val="0"/>
        <w:autoSpaceDE w:val="0"/>
        <w:autoSpaceDN w:val="0"/>
        <w:adjustRightInd w:val="0"/>
        <w:ind w:firstLine="709"/>
        <w:jc w:val="both"/>
        <w:rPr>
          <w:rFonts w:ascii="Arial" w:hAnsi="Arial" w:cs="Arial"/>
          <w:lang w:eastAsia="en-US"/>
        </w:rPr>
      </w:pPr>
      <w:r w:rsidRPr="00EF3DCB">
        <w:rPr>
          <w:rFonts w:ascii="Arial" w:hAnsi="Arial" w:cs="Arial"/>
          <w:lang w:eastAsia="en-US"/>
        </w:rPr>
        <w:t>2. Нормативные затраты применяются для обоснования объекта и (или) объектов закупки соответствующего муниципального органа и подведомственных ему казенных учреждений.</w:t>
      </w:r>
    </w:p>
    <w:p w:rsidR="005F7F47" w:rsidRPr="00EF3DCB" w:rsidRDefault="005F7F47" w:rsidP="005F7F47">
      <w:pPr>
        <w:pStyle w:val="ConsPlusNormal"/>
        <w:ind w:firstLine="709"/>
        <w:jc w:val="both"/>
        <w:rPr>
          <w:sz w:val="24"/>
          <w:szCs w:val="24"/>
        </w:rPr>
      </w:pPr>
      <w:r w:rsidRPr="00EF3DCB">
        <w:rPr>
          <w:sz w:val="24"/>
          <w:szCs w:val="24"/>
          <w:lang w:eastAsia="en-US"/>
        </w:rPr>
        <w:t xml:space="preserve"> 3.</w:t>
      </w:r>
      <w:r w:rsidRPr="00EF3DCB">
        <w:rPr>
          <w:sz w:val="24"/>
          <w:szCs w:val="24"/>
        </w:rPr>
        <w:t xml:space="preserve"> Нормативные затраты в части затрат на обеспечение функций казенных учреждений, которым в установленном порядке утверждено муниципальное задание на оказание муниципальных услуг (выполнение работ), определяются в порядке, установленном Бюджетным </w:t>
      </w:r>
      <w:hyperlink r:id="rId21" w:history="1">
        <w:r w:rsidRPr="00EF3DCB">
          <w:rPr>
            <w:sz w:val="24"/>
            <w:szCs w:val="24"/>
          </w:rPr>
          <w:t>кодексом</w:t>
        </w:r>
      </w:hyperlink>
      <w:r w:rsidRPr="00EF3DCB">
        <w:rPr>
          <w:sz w:val="24"/>
          <w:szCs w:val="24"/>
        </w:rPr>
        <w:t xml:space="preserve"> Российской Федерации для расчета нормативных затрат, применяемых при определении объема финансового обеспечения выполнения указанного муниципального задания.</w:t>
      </w:r>
    </w:p>
    <w:p w:rsidR="005F7F47" w:rsidRPr="00EF3DCB" w:rsidRDefault="005F7F47" w:rsidP="005F7F47">
      <w:pPr>
        <w:widowControl w:val="0"/>
        <w:autoSpaceDE w:val="0"/>
        <w:autoSpaceDN w:val="0"/>
        <w:adjustRightInd w:val="0"/>
        <w:ind w:firstLine="709"/>
        <w:jc w:val="both"/>
        <w:rPr>
          <w:rFonts w:ascii="Arial" w:hAnsi="Arial" w:cs="Arial"/>
          <w:lang w:eastAsia="en-US"/>
        </w:rPr>
      </w:pPr>
      <w:r w:rsidRPr="00EF3DCB">
        <w:rPr>
          <w:rFonts w:ascii="Arial" w:hAnsi="Arial" w:cs="Arial"/>
          <w:lang w:eastAsia="en-US"/>
        </w:rPr>
        <w:t>4. Нормативные затраты, порядок определения которых не установлен настоящими Правилами, определяются в порядке, установленном муниципальными органами.</w:t>
      </w:r>
    </w:p>
    <w:p w:rsidR="005F7F47" w:rsidRPr="00EF3DCB" w:rsidRDefault="005F7F47" w:rsidP="005F7F47">
      <w:pPr>
        <w:widowControl w:val="0"/>
        <w:autoSpaceDE w:val="0"/>
        <w:autoSpaceDN w:val="0"/>
        <w:adjustRightInd w:val="0"/>
        <w:ind w:firstLine="709"/>
        <w:jc w:val="both"/>
        <w:rPr>
          <w:rFonts w:ascii="Arial" w:hAnsi="Arial" w:cs="Arial"/>
          <w:lang w:eastAsia="en-US"/>
        </w:rPr>
      </w:pPr>
      <w:r w:rsidRPr="00EF3DCB">
        <w:rPr>
          <w:rFonts w:ascii="Arial" w:hAnsi="Arial" w:cs="Arial"/>
          <w:lang w:eastAsia="en-US"/>
        </w:rPr>
        <w:t xml:space="preserve">При утверждении нормативных затрат в отношении проведения текущего ремонта муниципальные органы учитывают его периодичность, предусмотренную </w:t>
      </w:r>
      <w:hyperlink w:anchor="Par598" w:history="1">
        <w:r w:rsidRPr="00EF3DCB">
          <w:rPr>
            <w:rFonts w:ascii="Arial" w:hAnsi="Arial" w:cs="Arial"/>
            <w:lang w:eastAsia="en-US"/>
          </w:rPr>
          <w:t>пунктом 71 настоящих Правил</w:t>
        </w:r>
      </w:hyperlink>
      <w:r w:rsidRPr="00EF3DCB">
        <w:rPr>
          <w:rFonts w:ascii="Arial" w:hAnsi="Arial" w:cs="Arial"/>
          <w:lang w:eastAsia="en-US"/>
        </w:rPr>
        <w:t>.</w:t>
      </w:r>
    </w:p>
    <w:p w:rsidR="005F7F47" w:rsidRPr="00EF3DCB" w:rsidRDefault="005F7F47" w:rsidP="005F7F47">
      <w:pPr>
        <w:widowControl w:val="0"/>
        <w:autoSpaceDE w:val="0"/>
        <w:autoSpaceDN w:val="0"/>
        <w:adjustRightInd w:val="0"/>
        <w:ind w:firstLine="709"/>
        <w:jc w:val="both"/>
        <w:rPr>
          <w:rFonts w:ascii="Arial" w:hAnsi="Arial" w:cs="Arial"/>
          <w:lang w:eastAsia="en-US"/>
        </w:rPr>
      </w:pPr>
      <w:r w:rsidRPr="00EF3DCB">
        <w:rPr>
          <w:rFonts w:ascii="Arial" w:hAnsi="Arial" w:cs="Arial"/>
          <w:lang w:eastAsia="en-US"/>
        </w:rPr>
        <w:t>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местного бюджета.</w:t>
      </w:r>
    </w:p>
    <w:p w:rsidR="005F7F47" w:rsidRPr="00EF3DCB" w:rsidRDefault="005F7F47" w:rsidP="005F7F47">
      <w:pPr>
        <w:widowControl w:val="0"/>
        <w:autoSpaceDE w:val="0"/>
        <w:autoSpaceDN w:val="0"/>
        <w:adjustRightInd w:val="0"/>
        <w:ind w:firstLine="709"/>
        <w:jc w:val="both"/>
        <w:rPr>
          <w:rFonts w:ascii="Arial" w:hAnsi="Arial" w:cs="Arial"/>
          <w:lang w:eastAsia="en-US"/>
        </w:rPr>
      </w:pPr>
      <w:r w:rsidRPr="00EF3DCB">
        <w:rPr>
          <w:rFonts w:ascii="Arial" w:hAnsi="Arial" w:cs="Arial"/>
          <w:lang w:eastAsia="en-US"/>
        </w:rPr>
        <w:t xml:space="preserve">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абзаца третьего настоящего пункта. </w:t>
      </w:r>
    </w:p>
    <w:p w:rsidR="005F7F47" w:rsidRPr="00EF3DCB" w:rsidRDefault="005F7F47" w:rsidP="005F7F47">
      <w:pPr>
        <w:widowControl w:val="0"/>
        <w:autoSpaceDE w:val="0"/>
        <w:autoSpaceDN w:val="0"/>
        <w:adjustRightInd w:val="0"/>
        <w:ind w:firstLine="709"/>
        <w:jc w:val="both"/>
        <w:rPr>
          <w:rFonts w:ascii="Arial" w:hAnsi="Arial" w:cs="Arial"/>
          <w:lang w:eastAsia="en-US"/>
        </w:rPr>
      </w:pPr>
      <w:r w:rsidRPr="00EF3DCB">
        <w:rPr>
          <w:rFonts w:ascii="Arial" w:hAnsi="Arial" w:cs="Arial"/>
          <w:lang w:eastAsia="en-US"/>
        </w:rPr>
        <w:t>5. Для определения нормативных затрат в соответствии с настоящими Правилами в формулах используются нормативы количества и (или) цены товаров, работ, услуг, устанавливаемые муниципальными органами, если данные нормативы не предусмотрены приложениями к настоящим Правилам.</w:t>
      </w:r>
    </w:p>
    <w:p w:rsidR="005F7F47" w:rsidRPr="00EF3DCB" w:rsidRDefault="005F7F47" w:rsidP="005F7F47">
      <w:pPr>
        <w:widowControl w:val="0"/>
        <w:autoSpaceDE w:val="0"/>
        <w:autoSpaceDN w:val="0"/>
        <w:adjustRightInd w:val="0"/>
        <w:ind w:firstLine="709"/>
        <w:jc w:val="both"/>
        <w:rPr>
          <w:rFonts w:ascii="Arial" w:hAnsi="Arial" w:cs="Arial"/>
          <w:lang w:eastAsia="en-US"/>
        </w:rPr>
      </w:pPr>
      <w:bookmarkStart w:id="10" w:name="Par50"/>
      <w:bookmarkEnd w:id="10"/>
      <w:r w:rsidRPr="00EF3DCB">
        <w:rPr>
          <w:rFonts w:ascii="Arial" w:hAnsi="Arial" w:cs="Arial"/>
          <w:lang w:eastAsia="en-US"/>
        </w:rPr>
        <w:t xml:space="preserve">6.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w:t>
      </w:r>
      <w:r w:rsidRPr="00EF3DCB">
        <w:rPr>
          <w:rFonts w:ascii="Arial" w:hAnsi="Arial" w:cs="Arial"/>
          <w:lang w:eastAsia="en-US"/>
        </w:rPr>
        <w:lastRenderedPageBreak/>
        <w:t>специфики функций и полномочий муниципального органа, подведомственных казенных учреждений, должностных обязанностей работников), нормативы:</w:t>
      </w:r>
    </w:p>
    <w:p w:rsidR="005F7F47" w:rsidRPr="00EF3DCB" w:rsidRDefault="005F7F47" w:rsidP="005F7F47">
      <w:pPr>
        <w:pStyle w:val="ConsPlusNormal"/>
        <w:ind w:firstLine="709"/>
        <w:jc w:val="both"/>
        <w:rPr>
          <w:sz w:val="24"/>
          <w:szCs w:val="24"/>
        </w:rPr>
      </w:pPr>
      <w:r w:rsidRPr="00EF3DCB">
        <w:rPr>
          <w:sz w:val="24"/>
          <w:szCs w:val="24"/>
        </w:rPr>
        <w:t>1) количества абонентских номеров пользовательского (оконечного) оборудования, подключенного к сети подвижной связи;</w:t>
      </w:r>
    </w:p>
    <w:p w:rsidR="005F7F47" w:rsidRPr="00EF3DCB" w:rsidRDefault="005F7F47" w:rsidP="005F7F47">
      <w:pPr>
        <w:pStyle w:val="ConsPlusNormal"/>
        <w:ind w:firstLine="709"/>
        <w:jc w:val="both"/>
        <w:rPr>
          <w:sz w:val="24"/>
          <w:szCs w:val="24"/>
        </w:rPr>
      </w:pPr>
      <w:r w:rsidRPr="00EF3DCB">
        <w:rPr>
          <w:sz w:val="24"/>
          <w:szCs w:val="24"/>
        </w:rPr>
        <w:t xml:space="preserve">2) количества и цены средств подвижной связи с учетом </w:t>
      </w:r>
      <w:hyperlink w:anchor="Par1050" w:tooltip="НОРМАТИВЫ," w:history="1">
        <w:r w:rsidRPr="00EF3DCB">
          <w:rPr>
            <w:sz w:val="24"/>
            <w:szCs w:val="24"/>
          </w:rPr>
          <w:t>нормативов</w:t>
        </w:r>
      </w:hyperlink>
      <w:r w:rsidRPr="00EF3DCB">
        <w:rPr>
          <w:sz w:val="24"/>
          <w:szCs w:val="24"/>
        </w:rPr>
        <w:t>, предусмотренных Приложением № 1 к настоящим Правилам;</w:t>
      </w:r>
    </w:p>
    <w:p w:rsidR="005F7F47" w:rsidRPr="00EF3DCB" w:rsidRDefault="005F7F47" w:rsidP="005F7F47">
      <w:pPr>
        <w:pStyle w:val="ConsPlusNormal"/>
        <w:ind w:firstLine="709"/>
        <w:jc w:val="both"/>
        <w:rPr>
          <w:sz w:val="24"/>
          <w:szCs w:val="24"/>
        </w:rPr>
      </w:pPr>
      <w:r w:rsidRPr="00EF3DCB">
        <w:rPr>
          <w:sz w:val="24"/>
          <w:szCs w:val="24"/>
        </w:rPr>
        <w:t xml:space="preserve">3) цены услуг подвижной связи с учетом </w:t>
      </w:r>
      <w:hyperlink w:anchor="Par1050" w:tooltip="НОРМАТИВЫ," w:history="1">
        <w:r w:rsidRPr="00EF3DCB">
          <w:rPr>
            <w:sz w:val="24"/>
            <w:szCs w:val="24"/>
          </w:rPr>
          <w:t>нормативов</w:t>
        </w:r>
      </w:hyperlink>
      <w:r w:rsidRPr="00EF3DCB">
        <w:rPr>
          <w:sz w:val="24"/>
          <w:szCs w:val="24"/>
        </w:rPr>
        <w:t>, предусмотренных Приложением № 1 к настоящим Правилам;</w:t>
      </w:r>
    </w:p>
    <w:p w:rsidR="005F7F47" w:rsidRPr="00EF3DCB" w:rsidRDefault="005F7F47" w:rsidP="005F7F47">
      <w:pPr>
        <w:pStyle w:val="ConsPlusNormal"/>
        <w:ind w:firstLine="709"/>
        <w:jc w:val="both"/>
        <w:rPr>
          <w:sz w:val="24"/>
          <w:szCs w:val="24"/>
        </w:rPr>
      </w:pPr>
      <w:r w:rsidRPr="00EF3DCB">
        <w:rPr>
          <w:sz w:val="24"/>
          <w:szCs w:val="24"/>
        </w:rPr>
        <w:t>4) количества SIM-карт, используемых в планшетных компьютерах;</w:t>
      </w:r>
    </w:p>
    <w:p w:rsidR="005F7F47" w:rsidRPr="00EF3DCB" w:rsidRDefault="005F7F47" w:rsidP="005F7F47">
      <w:pPr>
        <w:pStyle w:val="ConsPlusNormal"/>
        <w:ind w:firstLine="709"/>
        <w:jc w:val="both"/>
        <w:rPr>
          <w:sz w:val="24"/>
          <w:szCs w:val="24"/>
        </w:rPr>
      </w:pPr>
      <w:r w:rsidRPr="00EF3DCB">
        <w:rPr>
          <w:sz w:val="24"/>
          <w:szCs w:val="24"/>
        </w:rPr>
        <w:t xml:space="preserve">5) количества и цены транспортных средств с учетом </w:t>
      </w:r>
      <w:hyperlink w:anchor="Par1096" w:tooltip="НОРМАТИВЫ," w:history="1">
        <w:r w:rsidRPr="00EF3DCB">
          <w:rPr>
            <w:sz w:val="24"/>
            <w:szCs w:val="24"/>
          </w:rPr>
          <w:t>нормативов</w:t>
        </w:r>
      </w:hyperlink>
      <w:r w:rsidRPr="00EF3DCB">
        <w:rPr>
          <w:sz w:val="24"/>
          <w:szCs w:val="24"/>
        </w:rPr>
        <w:t>, предусмотренных Приложением № 2 к настоящим Правилам;</w:t>
      </w:r>
    </w:p>
    <w:p w:rsidR="005F7F47" w:rsidRPr="00EF3DCB" w:rsidRDefault="005F7F47" w:rsidP="005F7F47">
      <w:pPr>
        <w:pStyle w:val="ConsPlusNormal"/>
        <w:ind w:firstLine="709"/>
        <w:jc w:val="both"/>
        <w:rPr>
          <w:sz w:val="24"/>
          <w:szCs w:val="24"/>
        </w:rPr>
      </w:pPr>
      <w:r w:rsidRPr="00EF3DCB">
        <w:rPr>
          <w:sz w:val="24"/>
          <w:szCs w:val="24"/>
        </w:rPr>
        <w:t xml:space="preserve">6) цены и количества принтеров, многофункциональных устройств, копировальных аппаратов и иной оргтехники с учетом </w:t>
      </w:r>
      <w:hyperlink w:anchor="Par1133" w:tooltip="НОРМАТИВЫ," w:history="1">
        <w:r w:rsidRPr="00EF3DCB">
          <w:rPr>
            <w:sz w:val="24"/>
            <w:szCs w:val="24"/>
          </w:rPr>
          <w:t>нормативов</w:t>
        </w:r>
      </w:hyperlink>
      <w:r w:rsidRPr="00EF3DCB">
        <w:rPr>
          <w:sz w:val="24"/>
          <w:szCs w:val="24"/>
        </w:rPr>
        <w:t>, предусмотренных Приложением № 3 к настоящим Правилам;</w:t>
      </w:r>
    </w:p>
    <w:p w:rsidR="005F7F47" w:rsidRPr="00EF3DCB" w:rsidRDefault="005F7F47" w:rsidP="005F7F47">
      <w:pPr>
        <w:pStyle w:val="ConsPlusNormal"/>
        <w:ind w:firstLine="709"/>
        <w:jc w:val="both"/>
        <w:rPr>
          <w:sz w:val="24"/>
          <w:szCs w:val="24"/>
        </w:rPr>
      </w:pPr>
      <w:r w:rsidRPr="00EF3DCB">
        <w:rPr>
          <w:sz w:val="24"/>
          <w:szCs w:val="24"/>
        </w:rPr>
        <w:t xml:space="preserve">7)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 с учетом </w:t>
      </w:r>
      <w:hyperlink w:anchor="Par1133" w:tooltip="НОРМАТИВЫ," w:history="1">
        <w:r w:rsidRPr="00EF3DCB">
          <w:rPr>
            <w:sz w:val="24"/>
            <w:szCs w:val="24"/>
          </w:rPr>
          <w:t>нормативов</w:t>
        </w:r>
      </w:hyperlink>
      <w:r w:rsidRPr="00EF3DCB">
        <w:rPr>
          <w:sz w:val="24"/>
          <w:szCs w:val="24"/>
        </w:rPr>
        <w:t>, предусмотренных Приложением № 3 к настоящим Правилам;</w:t>
      </w:r>
    </w:p>
    <w:p w:rsidR="005F7F47" w:rsidRPr="00EF3DCB" w:rsidRDefault="005F7F47" w:rsidP="005F7F47">
      <w:pPr>
        <w:pStyle w:val="ConsPlusNormal"/>
        <w:ind w:firstLine="709"/>
        <w:jc w:val="both"/>
        <w:rPr>
          <w:sz w:val="24"/>
          <w:szCs w:val="24"/>
        </w:rPr>
      </w:pPr>
      <w:r w:rsidRPr="00EF3DCB">
        <w:rPr>
          <w:sz w:val="24"/>
          <w:szCs w:val="24"/>
        </w:rPr>
        <w:t xml:space="preserve">8) количества и цены рабочих станций, планшетных компьютеров с учетом </w:t>
      </w:r>
      <w:hyperlink w:anchor="Par1133" w:tooltip="НОРМАТИВЫ," w:history="1">
        <w:r w:rsidRPr="00EF3DCB">
          <w:rPr>
            <w:sz w:val="24"/>
            <w:szCs w:val="24"/>
          </w:rPr>
          <w:t>нормативов</w:t>
        </w:r>
      </w:hyperlink>
      <w:r w:rsidRPr="00EF3DCB">
        <w:rPr>
          <w:sz w:val="24"/>
          <w:szCs w:val="24"/>
        </w:rPr>
        <w:t>, предусмотренных Приложением № 3 к настоящим Правилам;</w:t>
      </w:r>
    </w:p>
    <w:p w:rsidR="005F7F47" w:rsidRPr="00EF3DCB" w:rsidRDefault="005F7F47" w:rsidP="005F7F47">
      <w:pPr>
        <w:pStyle w:val="ConsPlusNormal"/>
        <w:ind w:firstLine="709"/>
        <w:jc w:val="both"/>
        <w:rPr>
          <w:sz w:val="24"/>
          <w:szCs w:val="24"/>
        </w:rPr>
      </w:pPr>
      <w:r w:rsidRPr="00EF3DCB">
        <w:rPr>
          <w:sz w:val="24"/>
          <w:szCs w:val="24"/>
        </w:rPr>
        <w:t>9) количества и цены носителей информации;</w:t>
      </w:r>
    </w:p>
    <w:p w:rsidR="005F7F47" w:rsidRPr="00EF3DCB" w:rsidRDefault="005F7F47" w:rsidP="005F7F47">
      <w:pPr>
        <w:pStyle w:val="ConsPlusNormal"/>
        <w:ind w:firstLine="709"/>
        <w:jc w:val="both"/>
        <w:rPr>
          <w:sz w:val="24"/>
          <w:szCs w:val="24"/>
        </w:rPr>
      </w:pPr>
      <w:r w:rsidRPr="00EF3DCB">
        <w:rPr>
          <w:sz w:val="24"/>
          <w:szCs w:val="24"/>
        </w:rPr>
        <w:t xml:space="preserve">10) количества и цены мебели с учетом </w:t>
      </w:r>
      <w:hyperlink w:anchor="Par1186" w:tooltip="НОРМАТИВЫ," w:history="1">
        <w:r w:rsidRPr="00EF3DCB">
          <w:rPr>
            <w:sz w:val="24"/>
            <w:szCs w:val="24"/>
          </w:rPr>
          <w:t>нормативов</w:t>
        </w:r>
      </w:hyperlink>
      <w:r w:rsidRPr="00EF3DCB">
        <w:rPr>
          <w:sz w:val="24"/>
          <w:szCs w:val="24"/>
        </w:rPr>
        <w:t>, предусмотренных Приложением № 4 к настоящим Правилам;</w:t>
      </w:r>
    </w:p>
    <w:p w:rsidR="005F7F47" w:rsidRPr="00EF3DCB" w:rsidRDefault="005F7F47" w:rsidP="005F7F47">
      <w:pPr>
        <w:pStyle w:val="ConsPlusNormal"/>
        <w:ind w:firstLine="709"/>
        <w:jc w:val="both"/>
        <w:rPr>
          <w:sz w:val="24"/>
          <w:szCs w:val="24"/>
        </w:rPr>
      </w:pPr>
      <w:r w:rsidRPr="00EF3DCB">
        <w:rPr>
          <w:sz w:val="24"/>
          <w:szCs w:val="24"/>
        </w:rPr>
        <w:t>11) перечня периодических печатных изданий и справочной литературы;</w:t>
      </w:r>
    </w:p>
    <w:p w:rsidR="005F7F47" w:rsidRPr="00EF3DCB" w:rsidRDefault="005F7F47" w:rsidP="005F7F47">
      <w:pPr>
        <w:pStyle w:val="ConsPlusNormal"/>
        <w:ind w:firstLine="709"/>
        <w:jc w:val="both"/>
        <w:rPr>
          <w:sz w:val="24"/>
          <w:szCs w:val="24"/>
        </w:rPr>
      </w:pPr>
      <w:r w:rsidRPr="00EF3DCB">
        <w:rPr>
          <w:sz w:val="24"/>
          <w:szCs w:val="24"/>
        </w:rPr>
        <w:t>12) количества и цены канцелярских принадлежностей;</w:t>
      </w:r>
    </w:p>
    <w:p w:rsidR="005F7F47" w:rsidRPr="00EF3DCB" w:rsidRDefault="005F7F47" w:rsidP="005F7F47">
      <w:pPr>
        <w:pStyle w:val="ConsPlusNormal"/>
        <w:ind w:firstLine="709"/>
        <w:jc w:val="both"/>
        <w:rPr>
          <w:sz w:val="24"/>
          <w:szCs w:val="24"/>
        </w:rPr>
      </w:pPr>
      <w:r w:rsidRPr="00EF3DCB">
        <w:rPr>
          <w:sz w:val="24"/>
          <w:szCs w:val="24"/>
        </w:rPr>
        <w:t>13) количества и цены хозяйственных товаров и принадлежностей;</w:t>
      </w:r>
    </w:p>
    <w:p w:rsidR="005F7F47" w:rsidRPr="00EF3DCB" w:rsidRDefault="005F7F47" w:rsidP="005F7F47">
      <w:pPr>
        <w:pStyle w:val="ConsPlusNormal"/>
        <w:ind w:firstLine="709"/>
        <w:jc w:val="both"/>
        <w:rPr>
          <w:sz w:val="24"/>
          <w:szCs w:val="24"/>
        </w:rPr>
      </w:pPr>
      <w:r w:rsidRPr="00EF3DCB">
        <w:rPr>
          <w:sz w:val="24"/>
          <w:szCs w:val="24"/>
        </w:rPr>
        <w:t>14) количества и цены материальных запасов для нужд гражданской обороны;</w:t>
      </w:r>
    </w:p>
    <w:p w:rsidR="005F7F47" w:rsidRPr="00EF3DCB" w:rsidRDefault="005F7F47" w:rsidP="005F7F47">
      <w:pPr>
        <w:pStyle w:val="ConsPlusNormal"/>
        <w:ind w:firstLine="709"/>
        <w:jc w:val="both"/>
        <w:rPr>
          <w:sz w:val="24"/>
          <w:szCs w:val="24"/>
        </w:rPr>
      </w:pPr>
      <w:r w:rsidRPr="00EF3DCB">
        <w:rPr>
          <w:sz w:val="24"/>
          <w:szCs w:val="24"/>
        </w:rPr>
        <w:t>15) количества и цены иных товаров и услуг.</w:t>
      </w:r>
    </w:p>
    <w:p w:rsidR="005F7F47" w:rsidRPr="00EF3DCB" w:rsidRDefault="005F7F47" w:rsidP="005F7F47">
      <w:pPr>
        <w:pStyle w:val="ConsPlusNormal"/>
        <w:ind w:firstLine="709"/>
        <w:jc w:val="both"/>
        <w:rPr>
          <w:sz w:val="24"/>
          <w:szCs w:val="24"/>
        </w:rPr>
      </w:pPr>
      <w:r w:rsidRPr="00EF3DCB">
        <w:rPr>
          <w:sz w:val="24"/>
          <w:szCs w:val="24"/>
        </w:rPr>
        <w:t>7.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муниципальных органов и подведомственных казенных учреждений.</w:t>
      </w:r>
    </w:p>
    <w:p w:rsidR="005F7F47" w:rsidRPr="00EF3DCB" w:rsidRDefault="005F7F47" w:rsidP="005F7F47">
      <w:pPr>
        <w:pStyle w:val="ConsPlusNormal"/>
        <w:ind w:firstLine="709"/>
        <w:jc w:val="both"/>
        <w:rPr>
          <w:sz w:val="24"/>
          <w:szCs w:val="24"/>
        </w:rPr>
      </w:pPr>
      <w:r w:rsidRPr="00EF3DCB">
        <w:rPr>
          <w:sz w:val="24"/>
          <w:szCs w:val="24"/>
        </w:rPr>
        <w:t>8.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5F7F47" w:rsidRPr="00EF3DCB" w:rsidRDefault="005F7F47" w:rsidP="005F7F47">
      <w:pPr>
        <w:pStyle w:val="ConsPlusNormal"/>
        <w:ind w:firstLine="709"/>
        <w:jc w:val="both"/>
        <w:rPr>
          <w:sz w:val="24"/>
          <w:szCs w:val="24"/>
        </w:rPr>
      </w:pPr>
      <w:r w:rsidRPr="00EF3DCB">
        <w:rPr>
          <w:sz w:val="24"/>
          <w:szCs w:val="24"/>
        </w:rPr>
        <w:t>Муниципальными органами может быть установлена периодичность выполнения (оказания) работ, услуг, если такая периодичность в отношении данных работ, услуг не определена действующим законодательством.</w:t>
      </w:r>
    </w:p>
    <w:p w:rsidR="005F7F47" w:rsidRPr="00EF3DCB" w:rsidRDefault="005F7F47" w:rsidP="005F7F47">
      <w:pPr>
        <w:pStyle w:val="ConsPlusNormal"/>
        <w:ind w:firstLine="709"/>
        <w:jc w:val="both"/>
        <w:rPr>
          <w:sz w:val="24"/>
          <w:szCs w:val="24"/>
        </w:rPr>
      </w:pPr>
      <w:r w:rsidRPr="00EF3DCB">
        <w:rPr>
          <w:sz w:val="24"/>
          <w:szCs w:val="24"/>
        </w:rPr>
        <w:t xml:space="preserve">9. </w:t>
      </w:r>
      <w:proofErr w:type="gramStart"/>
      <w:r w:rsidRPr="00EF3DCB">
        <w:rPr>
          <w:sz w:val="24"/>
          <w:szCs w:val="24"/>
        </w:rPr>
        <w:t>Значения нормативов цены и нормативов количества товаров, работ и услуг для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настоящими Правилами для муниципального служащего, замещающего должность руководителя (заместителя руководителя) муниципального органа, относящуюся к главной (ведущей) группе должностей муниципальной</w:t>
      </w:r>
      <w:proofErr w:type="gramEnd"/>
      <w:r w:rsidRPr="00EF3DCB">
        <w:rPr>
          <w:sz w:val="24"/>
          <w:szCs w:val="24"/>
        </w:rPr>
        <w:t xml:space="preserve"> службы.</w:t>
      </w:r>
    </w:p>
    <w:p w:rsidR="005F7F47" w:rsidRPr="00EF3DCB" w:rsidRDefault="005F7F47" w:rsidP="005F7F47">
      <w:pPr>
        <w:pStyle w:val="ConsPlusNormal"/>
        <w:ind w:firstLine="540"/>
        <w:jc w:val="both"/>
        <w:rPr>
          <w:sz w:val="24"/>
          <w:szCs w:val="24"/>
          <w:lang w:eastAsia="en-US"/>
        </w:rPr>
      </w:pPr>
    </w:p>
    <w:p w:rsidR="005F7F47" w:rsidRPr="00EF3DCB" w:rsidRDefault="005F7F47" w:rsidP="005F7F47">
      <w:pPr>
        <w:pStyle w:val="ConsPlusNormal"/>
        <w:ind w:firstLine="709"/>
        <w:jc w:val="center"/>
        <w:outlineLvl w:val="1"/>
        <w:rPr>
          <w:sz w:val="24"/>
          <w:szCs w:val="24"/>
        </w:rPr>
      </w:pPr>
      <w:r w:rsidRPr="00EF3DCB">
        <w:rPr>
          <w:sz w:val="24"/>
          <w:szCs w:val="24"/>
        </w:rPr>
        <w:t>Глава 2. ОПРЕДЕЛЕНИЕ НОРМАТИВНЫХ ЗАТРАТ</w:t>
      </w:r>
    </w:p>
    <w:p w:rsidR="005F7F47" w:rsidRPr="00EF3DCB" w:rsidRDefault="005F7F47" w:rsidP="005F7F47">
      <w:pPr>
        <w:pStyle w:val="ConsPlusNormal"/>
        <w:ind w:firstLine="709"/>
        <w:jc w:val="center"/>
        <w:outlineLvl w:val="1"/>
        <w:rPr>
          <w:sz w:val="24"/>
          <w:szCs w:val="24"/>
        </w:rPr>
      </w:pPr>
      <w:r w:rsidRPr="00EF3DCB">
        <w:rPr>
          <w:sz w:val="24"/>
          <w:szCs w:val="24"/>
        </w:rPr>
        <w:t>НА УСЛУГИ СВЯЗИ В РАМКАХ ЗАТРАТ НА ИНФОРМАЦИОННО-КОММУНИКАЦИОННЫЕ ТЕХНОЛОГИИ</w:t>
      </w:r>
    </w:p>
    <w:p w:rsidR="005F7F47" w:rsidRPr="00EF3DCB" w:rsidRDefault="005F7F47" w:rsidP="005F7F47">
      <w:pPr>
        <w:pStyle w:val="ConsPlusNormal"/>
        <w:ind w:firstLine="709"/>
        <w:jc w:val="center"/>
        <w:rPr>
          <w:sz w:val="24"/>
          <w:szCs w:val="24"/>
        </w:rPr>
      </w:pPr>
    </w:p>
    <w:p w:rsidR="005F7F47" w:rsidRPr="00EF3DCB" w:rsidRDefault="005F7F47" w:rsidP="005F7F47">
      <w:pPr>
        <w:pStyle w:val="ConsPlusNormal"/>
        <w:ind w:firstLine="709"/>
        <w:jc w:val="both"/>
        <w:rPr>
          <w:sz w:val="24"/>
          <w:szCs w:val="24"/>
        </w:rPr>
      </w:pPr>
      <w:r w:rsidRPr="00EF3DCB">
        <w:rPr>
          <w:sz w:val="24"/>
          <w:szCs w:val="24"/>
        </w:rPr>
        <w:t>10. Затраты на абонентскую плату (</w:t>
      </w:r>
      <w:proofErr w:type="spellStart"/>
      <w:r w:rsidRPr="00EF3DCB">
        <w:rPr>
          <w:sz w:val="24"/>
          <w:szCs w:val="24"/>
        </w:rPr>
        <w:t>З</w:t>
      </w:r>
      <w:r w:rsidRPr="00EF3DCB">
        <w:rPr>
          <w:sz w:val="24"/>
          <w:szCs w:val="24"/>
          <w:vertAlign w:val="subscript"/>
        </w:rPr>
        <w:t>аб</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30"/>
          <w:sz w:val="24"/>
          <w:szCs w:val="24"/>
        </w:rPr>
        <w:drawing>
          <wp:inline distT="0" distB="0" distL="0" distR="0">
            <wp:extent cx="1485900" cy="447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485900" cy="44767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аб</w:t>
      </w:r>
      <w:proofErr w:type="spellEnd"/>
      <w:r w:rsidRPr="00EF3DCB">
        <w:rPr>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w:t>
      </w:r>
      <w:proofErr w:type="spellStart"/>
      <w:r w:rsidRPr="00EF3DCB">
        <w:rPr>
          <w:sz w:val="24"/>
          <w:szCs w:val="24"/>
        </w:rPr>
        <w:t>i-й</w:t>
      </w:r>
      <w:proofErr w:type="spellEnd"/>
      <w:r w:rsidRPr="00EF3DCB">
        <w:rPr>
          <w:sz w:val="24"/>
          <w:szCs w:val="24"/>
        </w:rPr>
        <w:t xml:space="preserve"> абонентской платой;</w:t>
      </w:r>
    </w:p>
    <w:p w:rsidR="005F7F47" w:rsidRPr="00EF3DCB" w:rsidRDefault="005F7F47" w:rsidP="005F7F47">
      <w:pPr>
        <w:pStyle w:val="ConsPlusNormal"/>
        <w:ind w:firstLine="709"/>
        <w:jc w:val="both"/>
        <w:rPr>
          <w:sz w:val="24"/>
          <w:szCs w:val="24"/>
        </w:rPr>
      </w:pPr>
      <w:proofErr w:type="spellStart"/>
      <w:r w:rsidRPr="00EF3DCB">
        <w:rPr>
          <w:sz w:val="24"/>
          <w:szCs w:val="24"/>
        </w:rPr>
        <w:t>H</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аб</w:t>
      </w:r>
      <w:proofErr w:type="spellEnd"/>
      <w:r w:rsidRPr="00EF3DCB">
        <w:rPr>
          <w:sz w:val="24"/>
          <w:szCs w:val="24"/>
        </w:rPr>
        <w:t xml:space="preserve"> - ежемесячная i-я абонентская плата в расчете на 1 абонентский номер для передачи голосовой информации;</w:t>
      </w:r>
    </w:p>
    <w:p w:rsidR="005F7F47" w:rsidRPr="00EF3DCB" w:rsidRDefault="005F7F47" w:rsidP="005F7F47">
      <w:pPr>
        <w:pStyle w:val="ConsPlusNormal"/>
        <w:ind w:firstLine="709"/>
        <w:jc w:val="both"/>
        <w:rPr>
          <w:sz w:val="24"/>
          <w:szCs w:val="24"/>
        </w:rPr>
      </w:pPr>
      <w:proofErr w:type="spellStart"/>
      <w:r w:rsidRPr="00EF3DCB">
        <w:rPr>
          <w:sz w:val="24"/>
          <w:szCs w:val="24"/>
        </w:rPr>
        <w:t>N</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аб</w:t>
      </w:r>
      <w:proofErr w:type="spellEnd"/>
      <w:r w:rsidRPr="00EF3DCB">
        <w:rPr>
          <w:sz w:val="24"/>
          <w:szCs w:val="24"/>
        </w:rPr>
        <w:t xml:space="preserve"> - количество месяцев предоставления услуги с </w:t>
      </w:r>
      <w:proofErr w:type="spellStart"/>
      <w:r w:rsidRPr="00EF3DCB">
        <w:rPr>
          <w:sz w:val="24"/>
          <w:szCs w:val="24"/>
        </w:rPr>
        <w:t>i-й</w:t>
      </w:r>
      <w:proofErr w:type="spellEnd"/>
      <w:r w:rsidRPr="00EF3DCB">
        <w:rPr>
          <w:sz w:val="24"/>
          <w:szCs w:val="24"/>
        </w:rPr>
        <w:t xml:space="preserve"> абонентской платой.</w:t>
      </w:r>
    </w:p>
    <w:p w:rsidR="005F7F47" w:rsidRPr="00EF3DCB" w:rsidRDefault="005F7F47" w:rsidP="005F7F47">
      <w:pPr>
        <w:pStyle w:val="ConsPlusNormal"/>
        <w:ind w:firstLine="709"/>
        <w:jc w:val="both"/>
        <w:rPr>
          <w:sz w:val="24"/>
          <w:szCs w:val="24"/>
        </w:rPr>
      </w:pPr>
      <w:r w:rsidRPr="00EF3DCB">
        <w:rPr>
          <w:sz w:val="24"/>
          <w:szCs w:val="24"/>
        </w:rPr>
        <w:t>11. Затраты на повременную оплату местных, междугородних и международных телефонных соединений (</w:t>
      </w:r>
      <w:proofErr w:type="spellStart"/>
      <w:r w:rsidRPr="00EF3DCB">
        <w:rPr>
          <w:sz w:val="24"/>
          <w:szCs w:val="24"/>
        </w:rPr>
        <w:t>З</w:t>
      </w:r>
      <w:r w:rsidRPr="00EF3DCB">
        <w:rPr>
          <w:sz w:val="24"/>
          <w:szCs w:val="24"/>
          <w:vertAlign w:val="subscript"/>
        </w:rPr>
        <w:t>пов</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30"/>
          <w:sz w:val="24"/>
          <w:szCs w:val="24"/>
        </w:rPr>
        <w:drawing>
          <wp:inline distT="0" distB="0" distL="0" distR="0">
            <wp:extent cx="4676775" cy="4476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4676775" cy="44767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g</w:t>
      </w:r>
      <w:proofErr w:type="gramStart"/>
      <w:r w:rsidRPr="00EF3DCB">
        <w:rPr>
          <w:sz w:val="24"/>
          <w:szCs w:val="24"/>
          <w:vertAlign w:val="subscript"/>
        </w:rPr>
        <w:t>м</w:t>
      </w:r>
      <w:proofErr w:type="spellEnd"/>
      <w:proofErr w:type="gramEnd"/>
      <w:r w:rsidRPr="00EF3DCB">
        <w:rPr>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5F7F47" w:rsidRPr="00EF3DCB" w:rsidRDefault="005F7F47" w:rsidP="005F7F47">
      <w:pPr>
        <w:pStyle w:val="ConsPlusNormal"/>
        <w:ind w:firstLine="709"/>
        <w:jc w:val="both"/>
        <w:rPr>
          <w:sz w:val="24"/>
          <w:szCs w:val="24"/>
        </w:rPr>
      </w:pPr>
      <w:proofErr w:type="spellStart"/>
      <w:r w:rsidRPr="00EF3DCB">
        <w:rPr>
          <w:sz w:val="24"/>
          <w:szCs w:val="24"/>
        </w:rPr>
        <w:t>S</w:t>
      </w:r>
      <w:r w:rsidRPr="00EF3DCB">
        <w:rPr>
          <w:sz w:val="24"/>
          <w:szCs w:val="24"/>
          <w:vertAlign w:val="subscript"/>
        </w:rPr>
        <w:t>g</w:t>
      </w:r>
      <w:proofErr w:type="gramStart"/>
      <w:r w:rsidRPr="00EF3DCB">
        <w:rPr>
          <w:sz w:val="24"/>
          <w:szCs w:val="24"/>
          <w:vertAlign w:val="subscript"/>
        </w:rPr>
        <w:t>м</w:t>
      </w:r>
      <w:proofErr w:type="spellEnd"/>
      <w:proofErr w:type="gramEnd"/>
      <w:r w:rsidRPr="00EF3DCB">
        <w:rPr>
          <w:sz w:val="24"/>
          <w:szCs w:val="24"/>
        </w:rPr>
        <w:t xml:space="preserve"> - продолжительность местных телефонных соединений в месяц в расчете на 1 абонентский номер для передачи голосовой информации по </w:t>
      </w:r>
      <w:proofErr w:type="spellStart"/>
      <w:r w:rsidRPr="00EF3DCB">
        <w:rPr>
          <w:sz w:val="24"/>
          <w:szCs w:val="24"/>
        </w:rPr>
        <w:t>g-му</w:t>
      </w:r>
      <w:proofErr w:type="spellEnd"/>
      <w:r w:rsidRPr="00EF3DCB">
        <w:rPr>
          <w:sz w:val="24"/>
          <w:szCs w:val="24"/>
        </w:rPr>
        <w:t xml:space="preserve"> тарифу;</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g</w:t>
      </w:r>
      <w:proofErr w:type="gramStart"/>
      <w:r w:rsidRPr="00EF3DCB">
        <w:rPr>
          <w:sz w:val="24"/>
          <w:szCs w:val="24"/>
          <w:vertAlign w:val="subscript"/>
        </w:rPr>
        <w:t>м</w:t>
      </w:r>
      <w:proofErr w:type="spellEnd"/>
      <w:proofErr w:type="gramEnd"/>
      <w:r w:rsidRPr="00EF3DCB">
        <w:rPr>
          <w:sz w:val="24"/>
          <w:szCs w:val="24"/>
        </w:rPr>
        <w:t xml:space="preserve"> - цена минуты разговора при местных телефонных соединениях по </w:t>
      </w:r>
      <w:proofErr w:type="spellStart"/>
      <w:r w:rsidRPr="00EF3DCB">
        <w:rPr>
          <w:sz w:val="24"/>
          <w:szCs w:val="24"/>
        </w:rPr>
        <w:t>g-му</w:t>
      </w:r>
      <w:proofErr w:type="spellEnd"/>
      <w:r w:rsidRPr="00EF3DCB">
        <w:rPr>
          <w:sz w:val="24"/>
          <w:szCs w:val="24"/>
        </w:rPr>
        <w:t xml:space="preserve"> тарифу;</w:t>
      </w:r>
    </w:p>
    <w:p w:rsidR="005F7F47" w:rsidRPr="00EF3DCB" w:rsidRDefault="005F7F47" w:rsidP="005F7F47">
      <w:pPr>
        <w:pStyle w:val="ConsPlusNormal"/>
        <w:ind w:firstLine="709"/>
        <w:jc w:val="both"/>
        <w:rPr>
          <w:sz w:val="24"/>
          <w:szCs w:val="24"/>
        </w:rPr>
      </w:pPr>
      <w:proofErr w:type="spellStart"/>
      <w:r w:rsidRPr="00EF3DCB">
        <w:rPr>
          <w:sz w:val="24"/>
          <w:szCs w:val="24"/>
        </w:rPr>
        <w:t>N</w:t>
      </w:r>
      <w:r w:rsidRPr="00EF3DCB">
        <w:rPr>
          <w:sz w:val="24"/>
          <w:szCs w:val="24"/>
          <w:vertAlign w:val="subscript"/>
        </w:rPr>
        <w:t>g</w:t>
      </w:r>
      <w:proofErr w:type="gramStart"/>
      <w:r w:rsidRPr="00EF3DCB">
        <w:rPr>
          <w:sz w:val="24"/>
          <w:szCs w:val="24"/>
          <w:vertAlign w:val="subscript"/>
        </w:rPr>
        <w:t>м</w:t>
      </w:r>
      <w:proofErr w:type="spellEnd"/>
      <w:proofErr w:type="gramEnd"/>
      <w:r w:rsidRPr="00EF3DCB">
        <w:rPr>
          <w:sz w:val="24"/>
          <w:szCs w:val="24"/>
        </w:rPr>
        <w:t xml:space="preserve"> - количество месяцев предоставления услуги местной телефонной связи по </w:t>
      </w:r>
      <w:proofErr w:type="spellStart"/>
      <w:r w:rsidRPr="00EF3DCB">
        <w:rPr>
          <w:sz w:val="24"/>
          <w:szCs w:val="24"/>
        </w:rPr>
        <w:t>g-му</w:t>
      </w:r>
      <w:proofErr w:type="spellEnd"/>
      <w:r w:rsidRPr="00EF3DCB">
        <w:rPr>
          <w:sz w:val="24"/>
          <w:szCs w:val="24"/>
        </w:rPr>
        <w:t xml:space="preserve"> тарифу;</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мг</w:t>
      </w:r>
      <w:r w:rsidRPr="00EF3DCB">
        <w:rPr>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5F7F47" w:rsidRPr="00EF3DCB" w:rsidRDefault="005F7F47" w:rsidP="005F7F47">
      <w:pPr>
        <w:pStyle w:val="ConsPlusNormal"/>
        <w:ind w:firstLine="709"/>
        <w:jc w:val="both"/>
        <w:rPr>
          <w:sz w:val="24"/>
          <w:szCs w:val="24"/>
        </w:rPr>
      </w:pPr>
      <w:proofErr w:type="spellStart"/>
      <w:r w:rsidRPr="00EF3DCB">
        <w:rPr>
          <w:sz w:val="24"/>
          <w:szCs w:val="24"/>
        </w:rPr>
        <w:t>S</w:t>
      </w:r>
      <w:r w:rsidRPr="00EF3DCB">
        <w:rPr>
          <w:sz w:val="24"/>
          <w:szCs w:val="24"/>
          <w:vertAlign w:val="subscript"/>
        </w:rPr>
        <w:t>i</w:t>
      </w:r>
      <w:proofErr w:type="spellEnd"/>
      <w:r w:rsidRPr="00EF3DCB">
        <w:rPr>
          <w:sz w:val="24"/>
          <w:szCs w:val="24"/>
          <w:vertAlign w:val="subscript"/>
        </w:rPr>
        <w:t xml:space="preserve"> мг</w:t>
      </w:r>
      <w:r w:rsidRPr="00EF3DCB">
        <w:rPr>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w:t>
      </w:r>
      <w:proofErr w:type="spellStart"/>
      <w:r w:rsidRPr="00EF3DCB">
        <w:rPr>
          <w:sz w:val="24"/>
          <w:szCs w:val="24"/>
        </w:rPr>
        <w:t>i-му</w:t>
      </w:r>
      <w:proofErr w:type="spellEnd"/>
      <w:r w:rsidRPr="00EF3DCB">
        <w:rPr>
          <w:sz w:val="24"/>
          <w:szCs w:val="24"/>
        </w:rPr>
        <w:t xml:space="preserve"> тарифу;</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мг</w:t>
      </w:r>
      <w:r w:rsidRPr="00EF3DCB">
        <w:rPr>
          <w:sz w:val="24"/>
          <w:szCs w:val="24"/>
        </w:rPr>
        <w:t xml:space="preserve"> - цена минуты разговора при междугородних телефонных соединениях по </w:t>
      </w:r>
      <w:proofErr w:type="spellStart"/>
      <w:r w:rsidRPr="00EF3DCB">
        <w:rPr>
          <w:sz w:val="24"/>
          <w:szCs w:val="24"/>
        </w:rPr>
        <w:t>i-му</w:t>
      </w:r>
      <w:proofErr w:type="spellEnd"/>
      <w:r w:rsidRPr="00EF3DCB">
        <w:rPr>
          <w:sz w:val="24"/>
          <w:szCs w:val="24"/>
        </w:rPr>
        <w:t xml:space="preserve"> тарифу;</w:t>
      </w:r>
    </w:p>
    <w:p w:rsidR="005F7F47" w:rsidRPr="00EF3DCB" w:rsidRDefault="005F7F47" w:rsidP="005F7F47">
      <w:pPr>
        <w:pStyle w:val="ConsPlusNormal"/>
        <w:ind w:firstLine="709"/>
        <w:jc w:val="both"/>
        <w:rPr>
          <w:sz w:val="24"/>
          <w:szCs w:val="24"/>
        </w:rPr>
      </w:pPr>
      <w:proofErr w:type="spellStart"/>
      <w:r w:rsidRPr="00EF3DCB">
        <w:rPr>
          <w:sz w:val="24"/>
          <w:szCs w:val="24"/>
        </w:rPr>
        <w:t>N</w:t>
      </w:r>
      <w:r w:rsidRPr="00EF3DCB">
        <w:rPr>
          <w:sz w:val="24"/>
          <w:szCs w:val="24"/>
          <w:vertAlign w:val="subscript"/>
        </w:rPr>
        <w:t>i</w:t>
      </w:r>
      <w:proofErr w:type="spellEnd"/>
      <w:r w:rsidRPr="00EF3DCB">
        <w:rPr>
          <w:sz w:val="24"/>
          <w:szCs w:val="24"/>
          <w:vertAlign w:val="subscript"/>
        </w:rPr>
        <w:t xml:space="preserve"> мг</w:t>
      </w:r>
      <w:r w:rsidRPr="00EF3DCB">
        <w:rPr>
          <w:sz w:val="24"/>
          <w:szCs w:val="24"/>
        </w:rPr>
        <w:t xml:space="preserve"> - количество месяцев предоставления услуги междугородней телефонной связи по </w:t>
      </w:r>
      <w:proofErr w:type="spellStart"/>
      <w:r w:rsidRPr="00EF3DCB">
        <w:rPr>
          <w:sz w:val="24"/>
          <w:szCs w:val="24"/>
        </w:rPr>
        <w:t>i-му</w:t>
      </w:r>
      <w:proofErr w:type="spellEnd"/>
      <w:r w:rsidRPr="00EF3DCB">
        <w:rPr>
          <w:sz w:val="24"/>
          <w:szCs w:val="24"/>
        </w:rPr>
        <w:t xml:space="preserve"> тарифу;</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j</w:t>
      </w:r>
      <w:proofErr w:type="spellEnd"/>
      <w:r w:rsidRPr="00EF3DCB">
        <w:rPr>
          <w:sz w:val="24"/>
          <w:szCs w:val="24"/>
          <w:vertAlign w:val="subscript"/>
        </w:rPr>
        <w:t xml:space="preserve"> </w:t>
      </w:r>
      <w:proofErr w:type="spellStart"/>
      <w:r w:rsidRPr="00EF3DCB">
        <w:rPr>
          <w:sz w:val="24"/>
          <w:szCs w:val="24"/>
          <w:vertAlign w:val="subscript"/>
        </w:rPr>
        <w:t>мн</w:t>
      </w:r>
      <w:proofErr w:type="spellEnd"/>
      <w:r w:rsidRPr="00EF3DCB">
        <w:rPr>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5F7F47" w:rsidRPr="00EF3DCB" w:rsidRDefault="005F7F47" w:rsidP="005F7F47">
      <w:pPr>
        <w:pStyle w:val="ConsPlusNormal"/>
        <w:ind w:firstLine="709"/>
        <w:jc w:val="both"/>
        <w:rPr>
          <w:sz w:val="24"/>
          <w:szCs w:val="24"/>
        </w:rPr>
      </w:pPr>
      <w:proofErr w:type="spellStart"/>
      <w:r w:rsidRPr="00EF3DCB">
        <w:rPr>
          <w:sz w:val="24"/>
          <w:szCs w:val="24"/>
        </w:rPr>
        <w:t>S</w:t>
      </w:r>
      <w:r w:rsidRPr="00EF3DCB">
        <w:rPr>
          <w:sz w:val="24"/>
          <w:szCs w:val="24"/>
          <w:vertAlign w:val="subscript"/>
        </w:rPr>
        <w:t>j</w:t>
      </w:r>
      <w:proofErr w:type="spellEnd"/>
      <w:r w:rsidRPr="00EF3DCB">
        <w:rPr>
          <w:sz w:val="24"/>
          <w:szCs w:val="24"/>
          <w:vertAlign w:val="subscript"/>
        </w:rPr>
        <w:t xml:space="preserve"> </w:t>
      </w:r>
      <w:proofErr w:type="spellStart"/>
      <w:r w:rsidRPr="00EF3DCB">
        <w:rPr>
          <w:sz w:val="24"/>
          <w:szCs w:val="24"/>
          <w:vertAlign w:val="subscript"/>
        </w:rPr>
        <w:t>мн</w:t>
      </w:r>
      <w:proofErr w:type="spellEnd"/>
      <w:r w:rsidRPr="00EF3DCB">
        <w:rPr>
          <w:sz w:val="24"/>
          <w:szCs w:val="24"/>
        </w:rPr>
        <w:t xml:space="preserve"> - продолжительность международных телефонных соединений в месяц в расчете на 1 абонентский номер для передачи голосовой информации по </w:t>
      </w:r>
      <w:proofErr w:type="spellStart"/>
      <w:r w:rsidRPr="00EF3DCB">
        <w:rPr>
          <w:sz w:val="24"/>
          <w:szCs w:val="24"/>
        </w:rPr>
        <w:t>j-му</w:t>
      </w:r>
      <w:proofErr w:type="spellEnd"/>
      <w:r w:rsidRPr="00EF3DCB">
        <w:rPr>
          <w:sz w:val="24"/>
          <w:szCs w:val="24"/>
        </w:rPr>
        <w:t xml:space="preserve"> тарифу;</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j</w:t>
      </w:r>
      <w:proofErr w:type="spellEnd"/>
      <w:r w:rsidRPr="00EF3DCB">
        <w:rPr>
          <w:sz w:val="24"/>
          <w:szCs w:val="24"/>
          <w:vertAlign w:val="subscript"/>
        </w:rPr>
        <w:t xml:space="preserve"> </w:t>
      </w:r>
      <w:proofErr w:type="spellStart"/>
      <w:r w:rsidRPr="00EF3DCB">
        <w:rPr>
          <w:sz w:val="24"/>
          <w:szCs w:val="24"/>
          <w:vertAlign w:val="subscript"/>
        </w:rPr>
        <w:t>мн</w:t>
      </w:r>
      <w:proofErr w:type="spellEnd"/>
      <w:r w:rsidRPr="00EF3DCB">
        <w:rPr>
          <w:sz w:val="24"/>
          <w:szCs w:val="24"/>
        </w:rPr>
        <w:t xml:space="preserve"> - цена минуты разговора при международных телефонных соединениях по </w:t>
      </w:r>
      <w:proofErr w:type="spellStart"/>
      <w:r w:rsidRPr="00EF3DCB">
        <w:rPr>
          <w:sz w:val="24"/>
          <w:szCs w:val="24"/>
        </w:rPr>
        <w:t>j-му</w:t>
      </w:r>
      <w:proofErr w:type="spellEnd"/>
      <w:r w:rsidRPr="00EF3DCB">
        <w:rPr>
          <w:sz w:val="24"/>
          <w:szCs w:val="24"/>
        </w:rPr>
        <w:t xml:space="preserve"> тарифу;</w:t>
      </w:r>
    </w:p>
    <w:p w:rsidR="005F7F47" w:rsidRPr="00EF3DCB" w:rsidRDefault="005F7F47" w:rsidP="005F7F47">
      <w:pPr>
        <w:pStyle w:val="ConsPlusNormal"/>
        <w:ind w:firstLine="709"/>
        <w:jc w:val="both"/>
        <w:rPr>
          <w:sz w:val="24"/>
          <w:szCs w:val="24"/>
        </w:rPr>
      </w:pPr>
      <w:proofErr w:type="spellStart"/>
      <w:r w:rsidRPr="00EF3DCB">
        <w:rPr>
          <w:sz w:val="24"/>
          <w:szCs w:val="24"/>
        </w:rPr>
        <w:lastRenderedPageBreak/>
        <w:t>N</w:t>
      </w:r>
      <w:r w:rsidRPr="00EF3DCB">
        <w:rPr>
          <w:sz w:val="24"/>
          <w:szCs w:val="24"/>
          <w:vertAlign w:val="subscript"/>
        </w:rPr>
        <w:t>j</w:t>
      </w:r>
      <w:proofErr w:type="spellEnd"/>
      <w:r w:rsidRPr="00EF3DCB">
        <w:rPr>
          <w:sz w:val="24"/>
          <w:szCs w:val="24"/>
          <w:vertAlign w:val="subscript"/>
        </w:rPr>
        <w:t xml:space="preserve"> </w:t>
      </w:r>
      <w:proofErr w:type="spellStart"/>
      <w:r w:rsidRPr="00EF3DCB">
        <w:rPr>
          <w:sz w:val="24"/>
          <w:szCs w:val="24"/>
          <w:vertAlign w:val="subscript"/>
        </w:rPr>
        <w:t>мн</w:t>
      </w:r>
      <w:proofErr w:type="spellEnd"/>
      <w:r w:rsidRPr="00EF3DCB">
        <w:rPr>
          <w:sz w:val="24"/>
          <w:szCs w:val="24"/>
        </w:rPr>
        <w:t xml:space="preserve"> - количество месяцев предоставления услуги международной телефонной связи по </w:t>
      </w:r>
      <w:proofErr w:type="spellStart"/>
      <w:r w:rsidRPr="00EF3DCB">
        <w:rPr>
          <w:sz w:val="24"/>
          <w:szCs w:val="24"/>
        </w:rPr>
        <w:t>j-му</w:t>
      </w:r>
      <w:proofErr w:type="spellEnd"/>
      <w:r w:rsidRPr="00EF3DCB">
        <w:rPr>
          <w:sz w:val="24"/>
          <w:szCs w:val="24"/>
        </w:rPr>
        <w:t xml:space="preserve"> тарифу.</w:t>
      </w:r>
    </w:p>
    <w:p w:rsidR="005F7F47" w:rsidRPr="00EF3DCB" w:rsidRDefault="005F7F47" w:rsidP="005F7F47">
      <w:pPr>
        <w:pStyle w:val="ConsPlusNormal"/>
        <w:ind w:firstLine="709"/>
        <w:jc w:val="both"/>
        <w:rPr>
          <w:sz w:val="24"/>
          <w:szCs w:val="24"/>
        </w:rPr>
      </w:pPr>
      <w:r w:rsidRPr="00EF3DCB">
        <w:rPr>
          <w:sz w:val="24"/>
          <w:szCs w:val="24"/>
        </w:rPr>
        <w:t>12. Затраты на оплату услуг подвижной связи (</w:t>
      </w:r>
      <w:proofErr w:type="spellStart"/>
      <w:r w:rsidRPr="00EF3DCB">
        <w:rPr>
          <w:sz w:val="24"/>
          <w:szCs w:val="24"/>
        </w:rPr>
        <w:t>З</w:t>
      </w:r>
      <w:r w:rsidRPr="00EF3DCB">
        <w:rPr>
          <w:sz w:val="24"/>
          <w:szCs w:val="24"/>
          <w:vertAlign w:val="subscript"/>
        </w:rPr>
        <w:t>сот</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676400" cy="428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6764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сот</w:t>
      </w:r>
      <w:r w:rsidRPr="00EF3DCB">
        <w:rPr>
          <w:sz w:val="24"/>
          <w:szCs w:val="24"/>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proofErr w:type="spellStart"/>
      <w:r w:rsidRPr="00EF3DCB">
        <w:rPr>
          <w:sz w:val="24"/>
          <w:szCs w:val="24"/>
        </w:rPr>
        <w:t>i-й</w:t>
      </w:r>
      <w:proofErr w:type="spellEnd"/>
      <w:r w:rsidRPr="00EF3DCB">
        <w:rPr>
          <w:sz w:val="24"/>
          <w:szCs w:val="24"/>
        </w:rPr>
        <w:t xml:space="preserve"> должности в соответствии с нормативами, определяемыми муниципальными органами в соответствии с </w:t>
      </w:r>
      <w:hyperlink w:anchor="Par59" w:tooltip="5. Государствен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w:history="1">
        <w:r w:rsidRPr="00EF3DCB">
          <w:rPr>
            <w:sz w:val="24"/>
            <w:szCs w:val="24"/>
          </w:rPr>
          <w:t>пунктом 5</w:t>
        </w:r>
      </w:hyperlink>
      <w:r w:rsidRPr="00EF3DCB">
        <w:rPr>
          <w:sz w:val="24"/>
          <w:szCs w:val="24"/>
        </w:rPr>
        <w:t xml:space="preserve"> настоящих Правил (далее - нормативы), с учетом </w:t>
      </w:r>
      <w:hyperlink w:anchor="Par1050" w:tooltip="НОРМАТИВЫ," w:history="1">
        <w:r w:rsidRPr="00EF3DCB">
          <w:rPr>
            <w:sz w:val="24"/>
            <w:szCs w:val="24"/>
          </w:rPr>
          <w:t>нормативов</w:t>
        </w:r>
      </w:hyperlink>
      <w:r w:rsidRPr="00EF3DCB">
        <w:rPr>
          <w:sz w:val="24"/>
          <w:szCs w:val="24"/>
        </w:rPr>
        <w:t>, применяемых при определении нормативных затрат на приобретение средств подвижной связи и услуг подвижной связи, предусмотренных Приложением № 1 к настоящим Правилам (далее</w:t>
      </w:r>
      <w:proofErr w:type="gramEnd"/>
      <w:r w:rsidRPr="00EF3DCB">
        <w:rPr>
          <w:sz w:val="24"/>
          <w:szCs w:val="24"/>
        </w:rPr>
        <w:t xml:space="preserve"> - нормативы обеспечения средствами связи);</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сот</w:t>
      </w:r>
      <w:r w:rsidRPr="00EF3DCB">
        <w:rPr>
          <w:sz w:val="24"/>
          <w:szCs w:val="24"/>
        </w:rPr>
        <w:t xml:space="preserve"> - ежемесячная цена услуги подвижной связи в расчете на 1 номер сотовой абонентской станции </w:t>
      </w:r>
      <w:proofErr w:type="spellStart"/>
      <w:r w:rsidRPr="00EF3DCB">
        <w:rPr>
          <w:sz w:val="24"/>
          <w:szCs w:val="24"/>
        </w:rPr>
        <w:t>i-й</w:t>
      </w:r>
      <w:proofErr w:type="spellEnd"/>
      <w:r w:rsidRPr="00EF3DCB">
        <w:rPr>
          <w:sz w:val="24"/>
          <w:szCs w:val="24"/>
        </w:rPr>
        <w:t xml:space="preserve"> должности в соответствии с нормативами муниципальных органов с учетом нормативов обеспечения средствами связи;</w:t>
      </w:r>
    </w:p>
    <w:p w:rsidR="005F7F47" w:rsidRPr="00EF3DCB" w:rsidRDefault="005F7F47" w:rsidP="005F7F47">
      <w:pPr>
        <w:pStyle w:val="ConsPlusNormal"/>
        <w:ind w:firstLine="709"/>
        <w:jc w:val="both"/>
        <w:rPr>
          <w:sz w:val="24"/>
          <w:szCs w:val="24"/>
        </w:rPr>
      </w:pPr>
      <w:proofErr w:type="spellStart"/>
      <w:r w:rsidRPr="00EF3DCB">
        <w:rPr>
          <w:sz w:val="24"/>
          <w:szCs w:val="24"/>
        </w:rPr>
        <w:t>N</w:t>
      </w:r>
      <w:r w:rsidRPr="00EF3DCB">
        <w:rPr>
          <w:sz w:val="24"/>
          <w:szCs w:val="24"/>
          <w:vertAlign w:val="subscript"/>
        </w:rPr>
        <w:t>i</w:t>
      </w:r>
      <w:proofErr w:type="spellEnd"/>
      <w:r w:rsidRPr="00EF3DCB">
        <w:rPr>
          <w:sz w:val="24"/>
          <w:szCs w:val="24"/>
          <w:vertAlign w:val="subscript"/>
        </w:rPr>
        <w:t xml:space="preserve"> сот</w:t>
      </w:r>
      <w:r w:rsidRPr="00EF3DCB">
        <w:rPr>
          <w:sz w:val="24"/>
          <w:szCs w:val="24"/>
        </w:rPr>
        <w:t xml:space="preserve"> - количество месяцев предоставления услуги подвижной связи по </w:t>
      </w:r>
      <w:proofErr w:type="spellStart"/>
      <w:r w:rsidRPr="00EF3DCB">
        <w:rPr>
          <w:sz w:val="24"/>
          <w:szCs w:val="24"/>
        </w:rPr>
        <w:t>i-й</w:t>
      </w:r>
      <w:proofErr w:type="spellEnd"/>
      <w:r w:rsidRPr="00EF3DCB">
        <w:rPr>
          <w:sz w:val="24"/>
          <w:szCs w:val="24"/>
        </w:rPr>
        <w:t xml:space="preserve"> должности.</w:t>
      </w:r>
    </w:p>
    <w:p w:rsidR="005F7F47" w:rsidRPr="00EF3DCB" w:rsidRDefault="005F7F47" w:rsidP="005F7F47">
      <w:pPr>
        <w:pStyle w:val="ConsPlusNormal"/>
        <w:ind w:firstLine="709"/>
        <w:jc w:val="both"/>
        <w:rPr>
          <w:sz w:val="24"/>
          <w:szCs w:val="24"/>
        </w:rPr>
      </w:pPr>
      <w:r w:rsidRPr="00EF3DCB">
        <w:rPr>
          <w:sz w:val="24"/>
          <w:szCs w:val="24"/>
        </w:rPr>
        <w:t xml:space="preserve">13. Затраты на передачу данных с использованием информационно-телекоммуникационной сети «Интернет» (далее - сеть «Интернет») и услуги </w:t>
      </w:r>
      <w:proofErr w:type="spellStart"/>
      <w:r w:rsidRPr="00EF3DCB">
        <w:rPr>
          <w:sz w:val="24"/>
          <w:szCs w:val="24"/>
        </w:rPr>
        <w:t>интернет-провайдеров</w:t>
      </w:r>
      <w:proofErr w:type="spellEnd"/>
      <w:r w:rsidRPr="00EF3DCB">
        <w:rPr>
          <w:sz w:val="24"/>
          <w:szCs w:val="24"/>
        </w:rPr>
        <w:t xml:space="preserve"> для планшетных компьютеров (</w:t>
      </w:r>
      <w:proofErr w:type="spellStart"/>
      <w:r w:rsidRPr="00EF3DCB">
        <w:rPr>
          <w:sz w:val="24"/>
          <w:szCs w:val="24"/>
        </w:rPr>
        <w:t>З</w:t>
      </w:r>
      <w:r w:rsidRPr="00EF3DCB">
        <w:rPr>
          <w:sz w:val="24"/>
          <w:szCs w:val="24"/>
          <w:vertAlign w:val="subscript"/>
        </w:rPr>
        <w:t>ип</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514475" cy="4286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15144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ип</w:t>
      </w:r>
      <w:proofErr w:type="spellEnd"/>
      <w:r w:rsidRPr="00EF3DCB">
        <w:rPr>
          <w:sz w:val="24"/>
          <w:szCs w:val="24"/>
        </w:rPr>
        <w:t xml:space="preserve"> - количество SIM-карт по </w:t>
      </w:r>
      <w:proofErr w:type="spellStart"/>
      <w:r w:rsidRPr="00EF3DCB">
        <w:rPr>
          <w:sz w:val="24"/>
          <w:szCs w:val="24"/>
        </w:rPr>
        <w:t>i-й</w:t>
      </w:r>
      <w:proofErr w:type="spellEnd"/>
      <w:r w:rsidRPr="00EF3DCB">
        <w:rPr>
          <w:sz w:val="24"/>
          <w:szCs w:val="24"/>
        </w:rPr>
        <w:t xml:space="preserve"> должности в соответствии с нормативами государственных органов;</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ип</w:t>
      </w:r>
      <w:proofErr w:type="spellEnd"/>
      <w:r w:rsidRPr="00EF3DCB">
        <w:rPr>
          <w:sz w:val="24"/>
          <w:szCs w:val="24"/>
        </w:rPr>
        <w:t xml:space="preserve"> - ежемесячная цена в расчете на 1 SIM-карту по </w:t>
      </w:r>
      <w:proofErr w:type="spellStart"/>
      <w:r w:rsidRPr="00EF3DCB">
        <w:rPr>
          <w:sz w:val="24"/>
          <w:szCs w:val="24"/>
        </w:rPr>
        <w:t>i-й</w:t>
      </w:r>
      <w:proofErr w:type="spellEnd"/>
      <w:r w:rsidRPr="00EF3DCB">
        <w:rPr>
          <w:sz w:val="24"/>
          <w:szCs w:val="24"/>
        </w:rPr>
        <w:t xml:space="preserve"> должности;</w:t>
      </w:r>
    </w:p>
    <w:p w:rsidR="005F7F47" w:rsidRPr="00EF3DCB" w:rsidRDefault="005F7F47" w:rsidP="005F7F47">
      <w:pPr>
        <w:pStyle w:val="ConsPlusNormal"/>
        <w:ind w:firstLine="709"/>
        <w:jc w:val="both"/>
        <w:rPr>
          <w:sz w:val="24"/>
          <w:szCs w:val="24"/>
        </w:rPr>
      </w:pPr>
      <w:proofErr w:type="spellStart"/>
      <w:r w:rsidRPr="00EF3DCB">
        <w:rPr>
          <w:sz w:val="24"/>
          <w:szCs w:val="24"/>
        </w:rPr>
        <w:t>N</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ип</w:t>
      </w:r>
      <w:proofErr w:type="spellEnd"/>
      <w:r w:rsidRPr="00EF3DCB">
        <w:rPr>
          <w:sz w:val="24"/>
          <w:szCs w:val="24"/>
        </w:rPr>
        <w:t xml:space="preserve"> - количество месяцев предоставления услуги передачи данных по </w:t>
      </w:r>
      <w:proofErr w:type="spellStart"/>
      <w:r w:rsidRPr="00EF3DCB">
        <w:rPr>
          <w:sz w:val="24"/>
          <w:szCs w:val="24"/>
        </w:rPr>
        <w:t>i-й</w:t>
      </w:r>
      <w:proofErr w:type="spellEnd"/>
      <w:r w:rsidRPr="00EF3DCB">
        <w:rPr>
          <w:sz w:val="24"/>
          <w:szCs w:val="24"/>
        </w:rPr>
        <w:t xml:space="preserve"> должности.</w:t>
      </w:r>
    </w:p>
    <w:p w:rsidR="005F7F47" w:rsidRPr="00EF3DCB" w:rsidRDefault="005F7F47" w:rsidP="005F7F47">
      <w:pPr>
        <w:pStyle w:val="ConsPlusNormal"/>
        <w:ind w:firstLine="709"/>
        <w:jc w:val="both"/>
        <w:rPr>
          <w:sz w:val="24"/>
          <w:szCs w:val="24"/>
        </w:rPr>
      </w:pPr>
      <w:r w:rsidRPr="00EF3DCB">
        <w:rPr>
          <w:sz w:val="24"/>
          <w:szCs w:val="24"/>
        </w:rPr>
        <w:t xml:space="preserve">14. Затраты на сеть «Интернет» и услуги </w:t>
      </w:r>
      <w:proofErr w:type="spellStart"/>
      <w:r w:rsidRPr="00EF3DCB">
        <w:rPr>
          <w:sz w:val="24"/>
          <w:szCs w:val="24"/>
        </w:rPr>
        <w:t>интернет-провайдеров</w:t>
      </w:r>
      <w:proofErr w:type="spellEnd"/>
      <w:r w:rsidRPr="00EF3DCB">
        <w:rPr>
          <w:sz w:val="24"/>
          <w:szCs w:val="24"/>
        </w:rPr>
        <w:t xml:space="preserve"> (</w:t>
      </w:r>
      <w:proofErr w:type="spellStart"/>
      <w:r w:rsidRPr="00EF3DCB">
        <w:rPr>
          <w:sz w:val="24"/>
          <w:szCs w:val="24"/>
        </w:rPr>
        <w:t>З</w:t>
      </w:r>
      <w:r w:rsidRPr="00EF3DCB">
        <w:rPr>
          <w:sz w:val="24"/>
          <w:szCs w:val="24"/>
          <w:vertAlign w:val="subscript"/>
        </w:rPr>
        <w:t>и</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323975" cy="428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13239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и</w:t>
      </w:r>
      <w:r w:rsidRPr="00EF3DCB">
        <w:rPr>
          <w:sz w:val="24"/>
          <w:szCs w:val="24"/>
        </w:rPr>
        <w:t xml:space="preserve"> - количество каналов передачи данных сети "Интернет" с </w:t>
      </w:r>
      <w:proofErr w:type="spellStart"/>
      <w:r w:rsidRPr="00EF3DCB">
        <w:rPr>
          <w:sz w:val="24"/>
          <w:szCs w:val="24"/>
        </w:rPr>
        <w:t>i-й</w:t>
      </w:r>
      <w:proofErr w:type="spellEnd"/>
      <w:r w:rsidRPr="00EF3DCB">
        <w:rPr>
          <w:sz w:val="24"/>
          <w:szCs w:val="24"/>
        </w:rPr>
        <w:t xml:space="preserve"> пропускной способностью;</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и</w:t>
      </w:r>
      <w:r w:rsidRPr="00EF3DCB">
        <w:rPr>
          <w:sz w:val="24"/>
          <w:szCs w:val="24"/>
        </w:rPr>
        <w:t xml:space="preserve"> - месячная цена аренды канала передачи данных сети "Интернет" с </w:t>
      </w:r>
      <w:proofErr w:type="spellStart"/>
      <w:r w:rsidRPr="00EF3DCB">
        <w:rPr>
          <w:sz w:val="24"/>
          <w:szCs w:val="24"/>
        </w:rPr>
        <w:t>i-й</w:t>
      </w:r>
      <w:proofErr w:type="spellEnd"/>
      <w:r w:rsidRPr="00EF3DCB">
        <w:rPr>
          <w:sz w:val="24"/>
          <w:szCs w:val="24"/>
        </w:rPr>
        <w:t xml:space="preserve"> пропускной способностью;</w:t>
      </w:r>
    </w:p>
    <w:p w:rsidR="005F7F47" w:rsidRPr="00EF3DCB" w:rsidRDefault="005F7F47" w:rsidP="005F7F47">
      <w:pPr>
        <w:pStyle w:val="ConsPlusNormal"/>
        <w:ind w:firstLine="709"/>
        <w:jc w:val="both"/>
        <w:rPr>
          <w:sz w:val="24"/>
          <w:szCs w:val="24"/>
        </w:rPr>
      </w:pPr>
      <w:proofErr w:type="spellStart"/>
      <w:r w:rsidRPr="00EF3DCB">
        <w:rPr>
          <w:sz w:val="24"/>
          <w:szCs w:val="24"/>
        </w:rPr>
        <w:t>N</w:t>
      </w:r>
      <w:r w:rsidRPr="00EF3DCB">
        <w:rPr>
          <w:sz w:val="24"/>
          <w:szCs w:val="24"/>
          <w:vertAlign w:val="subscript"/>
        </w:rPr>
        <w:t>i</w:t>
      </w:r>
      <w:proofErr w:type="spellEnd"/>
      <w:r w:rsidRPr="00EF3DCB">
        <w:rPr>
          <w:sz w:val="24"/>
          <w:szCs w:val="24"/>
          <w:vertAlign w:val="subscript"/>
        </w:rPr>
        <w:t xml:space="preserve"> и</w:t>
      </w:r>
      <w:r w:rsidRPr="00EF3DCB">
        <w:rPr>
          <w:sz w:val="24"/>
          <w:szCs w:val="24"/>
        </w:rPr>
        <w:t xml:space="preserve"> - количество месяцев аренды канала передачи данных сети "Интернет" с </w:t>
      </w:r>
      <w:proofErr w:type="spellStart"/>
      <w:r w:rsidRPr="00EF3DCB">
        <w:rPr>
          <w:sz w:val="24"/>
          <w:szCs w:val="24"/>
        </w:rPr>
        <w:t>i-й</w:t>
      </w:r>
      <w:proofErr w:type="spellEnd"/>
      <w:r w:rsidRPr="00EF3DCB">
        <w:rPr>
          <w:sz w:val="24"/>
          <w:szCs w:val="24"/>
        </w:rPr>
        <w:t xml:space="preserve"> пропускной способностью.</w:t>
      </w:r>
    </w:p>
    <w:p w:rsidR="005F7F47" w:rsidRPr="00EF3DCB" w:rsidRDefault="005F7F47" w:rsidP="005F7F47">
      <w:pPr>
        <w:pStyle w:val="ConsPlusNormal"/>
        <w:ind w:firstLine="709"/>
        <w:jc w:val="both"/>
        <w:rPr>
          <w:sz w:val="24"/>
          <w:szCs w:val="24"/>
        </w:rPr>
      </w:pPr>
      <w:r w:rsidRPr="00EF3DCB">
        <w:rPr>
          <w:sz w:val="24"/>
          <w:szCs w:val="24"/>
        </w:rPr>
        <w:t>15. Затраты на электросвязь, относящуюся к связи специального назначения (</w:t>
      </w:r>
      <w:proofErr w:type="spellStart"/>
      <w:r w:rsidRPr="00EF3DCB">
        <w:rPr>
          <w:sz w:val="24"/>
          <w:szCs w:val="24"/>
        </w:rPr>
        <w:t>З</w:t>
      </w:r>
      <w:r w:rsidRPr="00EF3DCB">
        <w:rPr>
          <w:sz w:val="24"/>
          <w:szCs w:val="24"/>
          <w:vertAlign w:val="subscript"/>
        </w:rPr>
        <w:t>рпс</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рпс</w:t>
      </w:r>
      <w:proofErr w:type="spellEnd"/>
      <w:r w:rsidRPr="00EF3DCB">
        <w:rPr>
          <w:sz w:val="24"/>
          <w:szCs w:val="24"/>
        </w:rPr>
        <w:t xml:space="preserve"> = </w:t>
      </w:r>
      <w:proofErr w:type="spellStart"/>
      <w:proofErr w:type="gramStart"/>
      <w:r w:rsidRPr="00EF3DCB">
        <w:rPr>
          <w:sz w:val="24"/>
          <w:szCs w:val="24"/>
        </w:rPr>
        <w:t>Q</w:t>
      </w:r>
      <w:proofErr w:type="gramEnd"/>
      <w:r w:rsidRPr="00EF3DCB">
        <w:rPr>
          <w:sz w:val="24"/>
          <w:szCs w:val="24"/>
          <w:vertAlign w:val="subscript"/>
        </w:rPr>
        <w:t>рпс</w:t>
      </w:r>
      <w:proofErr w:type="spellEnd"/>
      <w:r w:rsidRPr="00EF3DCB">
        <w:rPr>
          <w:sz w:val="24"/>
          <w:szCs w:val="24"/>
        </w:rPr>
        <w:t xml:space="preserve"> </w:t>
      </w:r>
      <w:proofErr w:type="spellStart"/>
      <w:r w:rsidRPr="00EF3DCB">
        <w:rPr>
          <w:sz w:val="24"/>
          <w:szCs w:val="24"/>
        </w:rPr>
        <w:t>x</w:t>
      </w:r>
      <w:proofErr w:type="spellEnd"/>
      <w:r w:rsidRPr="00EF3DCB">
        <w:rPr>
          <w:sz w:val="24"/>
          <w:szCs w:val="24"/>
        </w:rPr>
        <w:t xml:space="preserve"> </w:t>
      </w:r>
      <w:proofErr w:type="spellStart"/>
      <w:r w:rsidRPr="00EF3DCB">
        <w:rPr>
          <w:sz w:val="24"/>
          <w:szCs w:val="24"/>
        </w:rPr>
        <w:t>P</w:t>
      </w:r>
      <w:r w:rsidRPr="00EF3DCB">
        <w:rPr>
          <w:sz w:val="24"/>
          <w:szCs w:val="24"/>
          <w:vertAlign w:val="subscript"/>
        </w:rPr>
        <w:t>рпс</w:t>
      </w:r>
      <w:proofErr w:type="spellEnd"/>
      <w:r w:rsidRPr="00EF3DCB">
        <w:rPr>
          <w:sz w:val="24"/>
          <w:szCs w:val="24"/>
        </w:rPr>
        <w:t xml:space="preserve"> </w:t>
      </w:r>
      <w:proofErr w:type="spellStart"/>
      <w:r w:rsidRPr="00EF3DCB">
        <w:rPr>
          <w:sz w:val="24"/>
          <w:szCs w:val="24"/>
        </w:rPr>
        <w:t>x</w:t>
      </w:r>
      <w:proofErr w:type="spellEnd"/>
      <w:r w:rsidRPr="00EF3DCB">
        <w:rPr>
          <w:sz w:val="24"/>
          <w:szCs w:val="24"/>
        </w:rPr>
        <w:t xml:space="preserve"> </w:t>
      </w:r>
      <w:proofErr w:type="spellStart"/>
      <w:r w:rsidRPr="00EF3DCB">
        <w:rPr>
          <w:sz w:val="24"/>
          <w:szCs w:val="24"/>
        </w:rPr>
        <w:t>N</w:t>
      </w:r>
      <w:r w:rsidRPr="00EF3DCB">
        <w:rPr>
          <w:sz w:val="24"/>
          <w:szCs w:val="24"/>
          <w:vertAlign w:val="subscript"/>
        </w:rPr>
        <w:t>рпс</w:t>
      </w:r>
      <w:proofErr w:type="spellEnd"/>
      <w:r w:rsidRPr="00EF3DCB">
        <w:rPr>
          <w:sz w:val="24"/>
          <w:szCs w:val="24"/>
        </w:rPr>
        <w:t>,</w:t>
      </w:r>
    </w:p>
    <w:p w:rsidR="005F7F47" w:rsidRPr="00EF3DCB" w:rsidRDefault="005F7F47" w:rsidP="005F7F47">
      <w:pPr>
        <w:pStyle w:val="ConsPlusNormal"/>
        <w:ind w:firstLine="709"/>
        <w:jc w:val="both"/>
        <w:rPr>
          <w:sz w:val="24"/>
          <w:szCs w:val="24"/>
        </w:rPr>
      </w:pPr>
      <w:r w:rsidRPr="00EF3DCB">
        <w:rPr>
          <w:sz w:val="24"/>
          <w:szCs w:val="24"/>
        </w:rPr>
        <w:lastRenderedPageBreak/>
        <w:t>где:</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Q</w:t>
      </w:r>
      <w:proofErr w:type="gramEnd"/>
      <w:r w:rsidRPr="00EF3DCB">
        <w:rPr>
          <w:sz w:val="24"/>
          <w:szCs w:val="24"/>
          <w:vertAlign w:val="subscript"/>
        </w:rPr>
        <w:t>рпс</w:t>
      </w:r>
      <w:proofErr w:type="spellEnd"/>
      <w:r w:rsidRPr="00EF3DCB">
        <w:rPr>
          <w:sz w:val="24"/>
          <w:szCs w:val="24"/>
        </w:rPr>
        <w:t xml:space="preserve"> - количество телефонных номеров электросвязи, относящейся к связи специального назначения;</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P</w:t>
      </w:r>
      <w:proofErr w:type="gramEnd"/>
      <w:r w:rsidRPr="00EF3DCB">
        <w:rPr>
          <w:sz w:val="24"/>
          <w:szCs w:val="24"/>
          <w:vertAlign w:val="subscript"/>
        </w:rPr>
        <w:t>рпс</w:t>
      </w:r>
      <w:proofErr w:type="spellEnd"/>
      <w:r w:rsidRPr="00EF3DCB">
        <w:rPr>
          <w:sz w:val="24"/>
          <w:szCs w:val="24"/>
        </w:rPr>
        <w:t xml:space="preserve"> - цена услуги электросвязи, относящейся к связи специального назначения,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N</w:t>
      </w:r>
      <w:proofErr w:type="gramEnd"/>
      <w:r w:rsidRPr="00EF3DCB">
        <w:rPr>
          <w:sz w:val="24"/>
          <w:szCs w:val="24"/>
          <w:vertAlign w:val="subscript"/>
        </w:rPr>
        <w:t>рпс</w:t>
      </w:r>
      <w:proofErr w:type="spellEnd"/>
      <w:r w:rsidRPr="00EF3DCB">
        <w:rPr>
          <w:sz w:val="24"/>
          <w:szCs w:val="24"/>
        </w:rPr>
        <w:t xml:space="preserve"> - количество месяцев предоставления услуги.</w:t>
      </w:r>
    </w:p>
    <w:p w:rsidR="005F7F47" w:rsidRPr="00EF3DCB" w:rsidRDefault="005F7F47" w:rsidP="005F7F47">
      <w:pPr>
        <w:pStyle w:val="ConsPlusNormal"/>
        <w:ind w:firstLine="709"/>
        <w:jc w:val="both"/>
        <w:rPr>
          <w:sz w:val="24"/>
          <w:szCs w:val="24"/>
        </w:rPr>
      </w:pPr>
      <w:r w:rsidRPr="00EF3DCB">
        <w:rPr>
          <w:sz w:val="24"/>
          <w:szCs w:val="24"/>
        </w:rPr>
        <w:t>16. Затраты на оплату услуг по предоставлению цифровых потоков для коммутируемых телефонных соединений (</w:t>
      </w:r>
      <w:proofErr w:type="spellStart"/>
      <w:r w:rsidRPr="00EF3DCB">
        <w:rPr>
          <w:sz w:val="24"/>
          <w:szCs w:val="24"/>
        </w:rPr>
        <w:t>З</w:t>
      </w:r>
      <w:r w:rsidRPr="00EF3DCB">
        <w:rPr>
          <w:sz w:val="24"/>
          <w:szCs w:val="24"/>
          <w:vertAlign w:val="subscript"/>
        </w:rPr>
        <w:t>цп</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438275" cy="428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14382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цп</w:t>
      </w:r>
      <w:proofErr w:type="spellEnd"/>
      <w:r w:rsidRPr="00EF3DCB">
        <w:rPr>
          <w:sz w:val="24"/>
          <w:szCs w:val="24"/>
        </w:rPr>
        <w:t xml:space="preserve"> - количество организованных цифровых потоков с </w:t>
      </w:r>
      <w:proofErr w:type="spellStart"/>
      <w:r w:rsidRPr="00EF3DCB">
        <w:rPr>
          <w:sz w:val="24"/>
          <w:szCs w:val="24"/>
        </w:rPr>
        <w:t>i-й</w:t>
      </w:r>
      <w:proofErr w:type="spellEnd"/>
      <w:r w:rsidRPr="00EF3DCB">
        <w:rPr>
          <w:sz w:val="24"/>
          <w:szCs w:val="24"/>
        </w:rPr>
        <w:t xml:space="preserve"> абонентской платой;</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цп</w:t>
      </w:r>
      <w:proofErr w:type="spellEnd"/>
      <w:r w:rsidRPr="00EF3DCB">
        <w:rPr>
          <w:sz w:val="24"/>
          <w:szCs w:val="24"/>
        </w:rPr>
        <w:t xml:space="preserve"> - ежемесячная i-я абонентская плата за цифровой поток;</w:t>
      </w:r>
    </w:p>
    <w:p w:rsidR="005F7F47" w:rsidRPr="00EF3DCB" w:rsidRDefault="005F7F47" w:rsidP="005F7F47">
      <w:pPr>
        <w:pStyle w:val="ConsPlusNormal"/>
        <w:ind w:firstLine="709"/>
        <w:jc w:val="both"/>
        <w:rPr>
          <w:sz w:val="24"/>
          <w:szCs w:val="24"/>
        </w:rPr>
      </w:pPr>
      <w:proofErr w:type="spellStart"/>
      <w:r w:rsidRPr="00EF3DCB">
        <w:rPr>
          <w:sz w:val="24"/>
          <w:szCs w:val="24"/>
        </w:rPr>
        <w:t>N</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цп</w:t>
      </w:r>
      <w:proofErr w:type="spellEnd"/>
      <w:r w:rsidRPr="00EF3DCB">
        <w:rPr>
          <w:sz w:val="24"/>
          <w:szCs w:val="24"/>
        </w:rPr>
        <w:t xml:space="preserve"> - количество месяцев предоставления услуги с </w:t>
      </w:r>
      <w:proofErr w:type="spellStart"/>
      <w:r w:rsidRPr="00EF3DCB">
        <w:rPr>
          <w:sz w:val="24"/>
          <w:szCs w:val="24"/>
        </w:rPr>
        <w:t>i-й</w:t>
      </w:r>
      <w:proofErr w:type="spellEnd"/>
      <w:r w:rsidRPr="00EF3DCB">
        <w:rPr>
          <w:sz w:val="24"/>
          <w:szCs w:val="24"/>
        </w:rPr>
        <w:t xml:space="preserve"> абонентской платой.</w:t>
      </w:r>
    </w:p>
    <w:p w:rsidR="005F7F47" w:rsidRPr="00EF3DCB" w:rsidRDefault="005F7F47" w:rsidP="005F7F47">
      <w:pPr>
        <w:pStyle w:val="ConsPlusNormal"/>
        <w:ind w:firstLine="709"/>
        <w:jc w:val="both"/>
        <w:rPr>
          <w:sz w:val="24"/>
          <w:szCs w:val="24"/>
        </w:rPr>
      </w:pPr>
      <w:r w:rsidRPr="00EF3DCB">
        <w:rPr>
          <w:sz w:val="24"/>
          <w:szCs w:val="24"/>
        </w:rPr>
        <w:t>17. Затраты на оплату иных услуг связи в сфере информационно-коммуникационных технологий (</w:t>
      </w:r>
      <w:proofErr w:type="spellStart"/>
      <w:r w:rsidRPr="00EF3DCB">
        <w:rPr>
          <w:sz w:val="24"/>
          <w:szCs w:val="24"/>
        </w:rPr>
        <w:t>З</w:t>
      </w:r>
      <w:r w:rsidRPr="00EF3DCB">
        <w:rPr>
          <w:sz w:val="24"/>
          <w:szCs w:val="24"/>
          <w:vertAlign w:val="subscript"/>
        </w:rPr>
        <w:t>пр</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762000" cy="4286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7620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proofErr w:type="gramStart"/>
      <w:r w:rsidRPr="00EF3DCB">
        <w:rPr>
          <w:sz w:val="24"/>
          <w:szCs w:val="24"/>
          <w:vertAlign w:val="subscript"/>
        </w:rPr>
        <w:t>пр</w:t>
      </w:r>
      <w:proofErr w:type="spellEnd"/>
      <w:proofErr w:type="gramEnd"/>
      <w:r w:rsidRPr="00EF3DCB">
        <w:rPr>
          <w:sz w:val="24"/>
          <w:szCs w:val="24"/>
        </w:rPr>
        <w:t xml:space="preserve"> - цена по </w:t>
      </w:r>
      <w:proofErr w:type="spellStart"/>
      <w:r w:rsidRPr="00EF3DCB">
        <w:rPr>
          <w:sz w:val="24"/>
          <w:szCs w:val="24"/>
        </w:rPr>
        <w:t>i-й</w:t>
      </w:r>
      <w:proofErr w:type="spellEnd"/>
      <w:r w:rsidRPr="00EF3DCB">
        <w:rPr>
          <w:sz w:val="24"/>
          <w:szCs w:val="24"/>
        </w:rPr>
        <w:t xml:space="preserve"> иной услуге связи, определяемая по фактическим данным отчетного финансового года.</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center"/>
        <w:outlineLvl w:val="1"/>
        <w:rPr>
          <w:sz w:val="24"/>
          <w:szCs w:val="24"/>
        </w:rPr>
      </w:pPr>
      <w:r w:rsidRPr="00EF3DCB">
        <w:rPr>
          <w:sz w:val="24"/>
          <w:szCs w:val="24"/>
        </w:rPr>
        <w:t xml:space="preserve">Глава 3. ОПРЕДЕЛЕНИЕ НОРМАТИВНЫХ ЗАТРАТ </w:t>
      </w:r>
    </w:p>
    <w:p w:rsidR="005F7F47" w:rsidRPr="002A7417" w:rsidRDefault="005F7F47" w:rsidP="005F7F47">
      <w:pPr>
        <w:pStyle w:val="ConsPlusNormal"/>
        <w:ind w:firstLine="709"/>
        <w:jc w:val="center"/>
        <w:outlineLvl w:val="1"/>
        <w:rPr>
          <w:rFonts w:ascii="Times New Roman" w:hAnsi="Times New Roman" w:cs="Times New Roman"/>
          <w:sz w:val="28"/>
          <w:szCs w:val="28"/>
        </w:rPr>
      </w:pPr>
      <w:r w:rsidRPr="00EF3DCB">
        <w:rPr>
          <w:sz w:val="24"/>
          <w:szCs w:val="24"/>
        </w:rPr>
        <w:t>НА СОДЕРЖАНИЕ ИМУЩЕСТВА В РАМКАХ ЗАТРАТ НА ИНФОРМАЦИОННО-КОММУНИКАЦИОННЫЕ ТЕХНОЛОГИИ</w:t>
      </w:r>
    </w:p>
    <w:p w:rsidR="005F7F47" w:rsidRPr="002A7417" w:rsidRDefault="005F7F47" w:rsidP="005F7F47">
      <w:pPr>
        <w:pStyle w:val="ConsPlusNormal"/>
        <w:ind w:firstLine="709"/>
        <w:jc w:val="both"/>
        <w:rPr>
          <w:rFonts w:ascii="Times New Roman" w:hAnsi="Times New Roman" w:cs="Times New Roman"/>
          <w:sz w:val="28"/>
          <w:szCs w:val="28"/>
        </w:rPr>
      </w:pPr>
    </w:p>
    <w:p w:rsidR="005F7F47" w:rsidRPr="00EF3DCB" w:rsidRDefault="005F7F47" w:rsidP="005F7F47">
      <w:pPr>
        <w:pStyle w:val="ConsPlusNormal"/>
        <w:ind w:firstLine="709"/>
        <w:jc w:val="both"/>
        <w:rPr>
          <w:sz w:val="24"/>
          <w:szCs w:val="24"/>
        </w:rPr>
      </w:pPr>
      <w:r w:rsidRPr="00EF3DCB">
        <w:rPr>
          <w:sz w:val="24"/>
          <w:szCs w:val="24"/>
        </w:rPr>
        <w:t xml:space="preserve">18. При определении затрат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указанных в </w:t>
      </w:r>
      <w:hyperlink w:anchor="Par168" w:tooltip="17. Затраты на техническое обслуживание и регламентно-профилактический ремонт вычислительной техники (Зрвт) определяются по формуле:" w:history="1">
        <w:r w:rsidRPr="00EF3DCB">
          <w:rPr>
            <w:sz w:val="24"/>
            <w:szCs w:val="24"/>
          </w:rPr>
          <w:t>пунктах 19</w:t>
        </w:r>
      </w:hyperlink>
      <w:r w:rsidRPr="00EF3DCB">
        <w:rPr>
          <w:sz w:val="24"/>
          <w:szCs w:val="24"/>
        </w:rPr>
        <w:t xml:space="preserve"> - </w:t>
      </w:r>
      <w:hyperlink w:anchor="Par213" w:tooltip="22.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рпм) определяются по формуле:" w:history="1">
        <w:r w:rsidRPr="00EF3DCB">
          <w:rPr>
            <w:sz w:val="24"/>
            <w:szCs w:val="24"/>
          </w:rPr>
          <w:t>24</w:t>
        </w:r>
      </w:hyperlink>
      <w:r w:rsidRPr="00EF3DCB">
        <w:rPr>
          <w:sz w:val="24"/>
          <w:szCs w:val="24"/>
        </w:rPr>
        <w:t xml:space="preserve"> настоящих Правил, применяется перечень работ по техническому обслуживанию и </w:t>
      </w:r>
      <w:proofErr w:type="spellStart"/>
      <w:r w:rsidRPr="00EF3DCB">
        <w:rPr>
          <w:sz w:val="24"/>
          <w:szCs w:val="24"/>
        </w:rPr>
        <w:t>регламентно-профилактическому</w:t>
      </w:r>
      <w:proofErr w:type="spellEnd"/>
      <w:r w:rsidRPr="00EF3DCB">
        <w:rPr>
          <w:sz w:val="24"/>
          <w:szCs w:val="24"/>
        </w:rPr>
        <w:t xml:space="preserve">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5F7F47" w:rsidRPr="00EF3DCB" w:rsidRDefault="005F7F47" w:rsidP="005F7F47">
      <w:pPr>
        <w:pStyle w:val="ConsPlusNormal"/>
        <w:ind w:firstLine="709"/>
        <w:jc w:val="both"/>
        <w:rPr>
          <w:sz w:val="24"/>
          <w:szCs w:val="24"/>
        </w:rPr>
      </w:pPr>
      <w:bookmarkStart w:id="11" w:name="Par168"/>
      <w:bookmarkEnd w:id="11"/>
      <w:r w:rsidRPr="00EF3DCB">
        <w:rPr>
          <w:sz w:val="24"/>
          <w:szCs w:val="24"/>
        </w:rPr>
        <w:t xml:space="preserve">19.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вычислительной техники (</w:t>
      </w:r>
      <w:proofErr w:type="spellStart"/>
      <w:r w:rsidRPr="00EF3DCB">
        <w:rPr>
          <w:sz w:val="24"/>
          <w:szCs w:val="24"/>
        </w:rPr>
        <w:t>З</w:t>
      </w:r>
      <w:r w:rsidRPr="00EF3DCB">
        <w:rPr>
          <w:sz w:val="24"/>
          <w:szCs w:val="24"/>
          <w:vertAlign w:val="subscript"/>
        </w:rPr>
        <w:t>рвт</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219200" cy="4286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12192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рвт</w:t>
      </w:r>
      <w:proofErr w:type="spellEnd"/>
      <w:r w:rsidRPr="00EF3DCB">
        <w:rPr>
          <w:sz w:val="24"/>
          <w:szCs w:val="24"/>
        </w:rPr>
        <w:t xml:space="preserve"> - фактическое количество </w:t>
      </w:r>
      <w:proofErr w:type="spellStart"/>
      <w:r w:rsidRPr="00EF3DCB">
        <w:rPr>
          <w:sz w:val="24"/>
          <w:szCs w:val="24"/>
        </w:rPr>
        <w:t>i-й</w:t>
      </w:r>
      <w:proofErr w:type="spellEnd"/>
      <w:r w:rsidRPr="00EF3DCB">
        <w:rPr>
          <w:sz w:val="24"/>
          <w:szCs w:val="24"/>
        </w:rPr>
        <w:t xml:space="preserve"> вычислительной техники, но не </w:t>
      </w:r>
      <w:proofErr w:type="gramStart"/>
      <w:r w:rsidRPr="00EF3DCB">
        <w:rPr>
          <w:sz w:val="24"/>
          <w:szCs w:val="24"/>
        </w:rPr>
        <w:t>более предельного</w:t>
      </w:r>
      <w:proofErr w:type="gramEnd"/>
      <w:r w:rsidRPr="00EF3DCB">
        <w:rPr>
          <w:sz w:val="24"/>
          <w:szCs w:val="24"/>
        </w:rPr>
        <w:t xml:space="preserve"> количества </w:t>
      </w:r>
      <w:proofErr w:type="spellStart"/>
      <w:r w:rsidRPr="00EF3DCB">
        <w:rPr>
          <w:sz w:val="24"/>
          <w:szCs w:val="24"/>
        </w:rPr>
        <w:t>i-й</w:t>
      </w:r>
      <w:proofErr w:type="spellEnd"/>
      <w:r w:rsidRPr="00EF3DCB">
        <w:rPr>
          <w:sz w:val="24"/>
          <w:szCs w:val="24"/>
        </w:rPr>
        <w:t xml:space="preserve"> вычислительной техники;</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рвт</w:t>
      </w:r>
      <w:proofErr w:type="spellEnd"/>
      <w:r w:rsidRPr="00EF3DCB">
        <w:rPr>
          <w:sz w:val="24"/>
          <w:szCs w:val="24"/>
        </w:rPr>
        <w:t xml:space="preserve"> - цена технического обслуживания и </w:t>
      </w:r>
      <w:proofErr w:type="spellStart"/>
      <w:r w:rsidRPr="00EF3DCB">
        <w:rPr>
          <w:sz w:val="24"/>
          <w:szCs w:val="24"/>
        </w:rPr>
        <w:t>регламентно-профилактического</w:t>
      </w:r>
      <w:proofErr w:type="spellEnd"/>
      <w:r w:rsidRPr="00EF3DCB">
        <w:rPr>
          <w:sz w:val="24"/>
          <w:szCs w:val="24"/>
        </w:rPr>
        <w:t xml:space="preserve"> ремонта в расчете на 1 </w:t>
      </w:r>
      <w:proofErr w:type="spellStart"/>
      <w:r w:rsidRPr="00EF3DCB">
        <w:rPr>
          <w:sz w:val="24"/>
          <w:szCs w:val="24"/>
        </w:rPr>
        <w:t>i-ю</w:t>
      </w:r>
      <w:proofErr w:type="spellEnd"/>
      <w:r w:rsidRPr="00EF3DCB">
        <w:rPr>
          <w:sz w:val="24"/>
          <w:szCs w:val="24"/>
        </w:rPr>
        <w:t xml:space="preserve"> вычислительную технику в год.</w:t>
      </w:r>
    </w:p>
    <w:p w:rsidR="005F7F47" w:rsidRPr="00EF3DCB" w:rsidRDefault="005F7F47" w:rsidP="005F7F47">
      <w:pPr>
        <w:pStyle w:val="ConsPlusNormal"/>
        <w:ind w:firstLine="709"/>
        <w:jc w:val="both"/>
        <w:rPr>
          <w:sz w:val="24"/>
          <w:szCs w:val="24"/>
        </w:rPr>
      </w:pPr>
      <w:r w:rsidRPr="00EF3DCB">
        <w:rPr>
          <w:sz w:val="24"/>
          <w:szCs w:val="24"/>
        </w:rPr>
        <w:lastRenderedPageBreak/>
        <w:t xml:space="preserve">Предельное количество </w:t>
      </w:r>
      <w:proofErr w:type="spellStart"/>
      <w:r w:rsidRPr="00EF3DCB">
        <w:rPr>
          <w:sz w:val="24"/>
          <w:szCs w:val="24"/>
        </w:rPr>
        <w:t>i-й</w:t>
      </w:r>
      <w:proofErr w:type="spellEnd"/>
      <w:r w:rsidRPr="00EF3DCB">
        <w:rPr>
          <w:sz w:val="24"/>
          <w:szCs w:val="24"/>
        </w:rPr>
        <w:t xml:space="preserve"> вычислительной техники (</w:t>
      </w: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рвт</w:t>
      </w:r>
      <w:proofErr w:type="spellEnd"/>
      <w:r w:rsidRPr="00EF3DCB">
        <w:rPr>
          <w:sz w:val="24"/>
          <w:szCs w:val="24"/>
          <w:vertAlign w:val="subscript"/>
        </w:rPr>
        <w:t xml:space="preserve"> предел</w:t>
      </w:r>
      <w:r w:rsidRPr="00EF3DCB">
        <w:rPr>
          <w:sz w:val="24"/>
          <w:szCs w:val="24"/>
        </w:rPr>
        <w:t>) определяется с округлением до целого по формулам:</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рвт</w:t>
      </w:r>
      <w:proofErr w:type="spellEnd"/>
      <w:r w:rsidRPr="00EF3DCB">
        <w:rPr>
          <w:sz w:val="24"/>
          <w:szCs w:val="24"/>
          <w:vertAlign w:val="subscript"/>
        </w:rPr>
        <w:t xml:space="preserve"> предел</w:t>
      </w:r>
      <w:r w:rsidRPr="00EF3DCB">
        <w:rPr>
          <w:sz w:val="24"/>
          <w:szCs w:val="24"/>
        </w:rPr>
        <w:t xml:space="preserve"> = Ч</w:t>
      </w:r>
      <w:r w:rsidRPr="00EF3DCB">
        <w:rPr>
          <w:sz w:val="24"/>
          <w:szCs w:val="24"/>
          <w:vertAlign w:val="subscript"/>
        </w:rPr>
        <w:t>оп</w:t>
      </w:r>
      <w:r w:rsidRPr="00EF3DCB">
        <w:rPr>
          <w:sz w:val="24"/>
          <w:szCs w:val="24"/>
        </w:rPr>
        <w:t xml:space="preserve"> </w:t>
      </w:r>
      <w:proofErr w:type="spellStart"/>
      <w:r w:rsidRPr="00EF3DCB">
        <w:rPr>
          <w:sz w:val="24"/>
          <w:szCs w:val="24"/>
        </w:rPr>
        <w:t>x</w:t>
      </w:r>
      <w:proofErr w:type="spellEnd"/>
      <w:r w:rsidRPr="00EF3DCB">
        <w:rPr>
          <w:sz w:val="24"/>
          <w:szCs w:val="24"/>
        </w:rPr>
        <w:t xml:space="preserve"> 0,2 - для закрытого контура</w:t>
      </w:r>
    </w:p>
    <w:p w:rsidR="005F7F47" w:rsidRPr="00EF3DCB" w:rsidRDefault="005F7F47" w:rsidP="005F7F47">
      <w:pPr>
        <w:pStyle w:val="ConsPlusNormal"/>
        <w:ind w:firstLine="709"/>
        <w:jc w:val="both"/>
        <w:rPr>
          <w:sz w:val="24"/>
          <w:szCs w:val="24"/>
        </w:rPr>
      </w:pPr>
      <w:r w:rsidRPr="00EF3DCB">
        <w:rPr>
          <w:sz w:val="24"/>
          <w:szCs w:val="24"/>
        </w:rPr>
        <w:t>обработки информации,</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рвт</w:t>
      </w:r>
      <w:proofErr w:type="spellEnd"/>
      <w:r w:rsidRPr="00EF3DCB">
        <w:rPr>
          <w:sz w:val="24"/>
          <w:szCs w:val="24"/>
          <w:vertAlign w:val="subscript"/>
        </w:rPr>
        <w:t xml:space="preserve"> предел</w:t>
      </w:r>
      <w:r w:rsidRPr="00EF3DCB">
        <w:rPr>
          <w:sz w:val="24"/>
          <w:szCs w:val="24"/>
        </w:rPr>
        <w:t xml:space="preserve"> = Ч</w:t>
      </w:r>
      <w:r w:rsidRPr="00EF3DCB">
        <w:rPr>
          <w:sz w:val="24"/>
          <w:szCs w:val="24"/>
          <w:vertAlign w:val="subscript"/>
        </w:rPr>
        <w:t>оп</w:t>
      </w:r>
      <w:r w:rsidRPr="00EF3DCB">
        <w:rPr>
          <w:sz w:val="24"/>
          <w:szCs w:val="24"/>
        </w:rPr>
        <w:t xml:space="preserve"> </w:t>
      </w:r>
      <w:proofErr w:type="spellStart"/>
      <w:r w:rsidRPr="00EF3DCB">
        <w:rPr>
          <w:sz w:val="24"/>
          <w:szCs w:val="24"/>
        </w:rPr>
        <w:t>x</w:t>
      </w:r>
      <w:proofErr w:type="spellEnd"/>
      <w:r w:rsidRPr="00EF3DCB">
        <w:rPr>
          <w:sz w:val="24"/>
          <w:szCs w:val="24"/>
        </w:rPr>
        <w:t xml:space="preserve"> 1 - для открытого контура</w:t>
      </w:r>
    </w:p>
    <w:p w:rsidR="005F7F47" w:rsidRPr="00EF3DCB" w:rsidRDefault="005F7F47" w:rsidP="005F7F47">
      <w:pPr>
        <w:pStyle w:val="ConsPlusNormal"/>
        <w:ind w:firstLine="709"/>
        <w:jc w:val="both"/>
        <w:rPr>
          <w:sz w:val="24"/>
          <w:szCs w:val="24"/>
        </w:rPr>
      </w:pPr>
      <w:r w:rsidRPr="00EF3DCB">
        <w:rPr>
          <w:sz w:val="24"/>
          <w:szCs w:val="24"/>
        </w:rPr>
        <w:t>обработки информации,</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 xml:space="preserve">где: </w:t>
      </w:r>
      <w:proofErr w:type="gramStart"/>
      <w:r w:rsidRPr="00EF3DCB">
        <w:rPr>
          <w:sz w:val="24"/>
          <w:szCs w:val="24"/>
        </w:rPr>
        <w:t>Ч</w:t>
      </w:r>
      <w:r w:rsidRPr="00EF3DCB">
        <w:rPr>
          <w:sz w:val="24"/>
          <w:szCs w:val="24"/>
          <w:vertAlign w:val="subscript"/>
        </w:rPr>
        <w:t>оп</w:t>
      </w:r>
      <w:r w:rsidRPr="00EF3DCB">
        <w:rPr>
          <w:sz w:val="24"/>
          <w:szCs w:val="24"/>
        </w:rPr>
        <w:t xml:space="preserve"> - расчетная численность основных работников, определяемая в соответствии с </w:t>
      </w:r>
      <w:hyperlink r:id="rId30"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 w:history="1">
        <w:r w:rsidRPr="00EF3DCB">
          <w:rPr>
            <w:sz w:val="24"/>
            <w:szCs w:val="24"/>
          </w:rPr>
          <w:t>пунктами 18</w:t>
        </w:r>
      </w:hyperlink>
      <w:r w:rsidRPr="00EF3DCB">
        <w:rPr>
          <w:sz w:val="24"/>
          <w:szCs w:val="24"/>
        </w:rPr>
        <w:t xml:space="preserve">, </w:t>
      </w:r>
      <w:hyperlink r:id="rId31"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 w:history="1">
        <w:r w:rsidRPr="00EF3DCB">
          <w:rPr>
            <w:sz w:val="24"/>
            <w:szCs w:val="24"/>
          </w:rPr>
          <w:t>20</w:t>
        </w:r>
      </w:hyperlink>
      <w:r w:rsidRPr="00EF3DCB">
        <w:rPr>
          <w:sz w:val="24"/>
          <w:szCs w:val="24"/>
        </w:rPr>
        <w:t xml:space="preserve">, </w:t>
      </w:r>
      <w:hyperlink r:id="rId32"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 w:history="1">
        <w:r w:rsidRPr="00EF3DCB">
          <w:rPr>
            <w:sz w:val="24"/>
            <w:szCs w:val="24"/>
          </w:rPr>
          <w:t>22</w:t>
        </w:r>
      </w:hyperlink>
      <w:r w:rsidRPr="00EF3DCB">
        <w:rPr>
          <w:sz w:val="24"/>
          <w:szCs w:val="24"/>
        </w:rP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2014 года N 1047 (далее - Общие правила определения нормативных затрат).</w:t>
      </w:r>
      <w:proofErr w:type="gramEnd"/>
    </w:p>
    <w:p w:rsidR="005F7F47" w:rsidRPr="00EF3DCB" w:rsidRDefault="005F7F47" w:rsidP="005F7F47">
      <w:pPr>
        <w:pStyle w:val="ConsPlusNormal"/>
        <w:ind w:firstLine="709"/>
        <w:jc w:val="both"/>
        <w:rPr>
          <w:sz w:val="24"/>
          <w:szCs w:val="24"/>
        </w:rPr>
      </w:pPr>
      <w:r w:rsidRPr="00EF3DCB">
        <w:rPr>
          <w:sz w:val="24"/>
          <w:szCs w:val="24"/>
        </w:rPr>
        <w:t xml:space="preserve">20.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оборудования по обеспечению безопасности информации (</w:t>
      </w:r>
      <w:proofErr w:type="spellStart"/>
      <w:r w:rsidRPr="00EF3DCB">
        <w:rPr>
          <w:sz w:val="24"/>
          <w:szCs w:val="24"/>
        </w:rPr>
        <w:t>З</w:t>
      </w:r>
      <w:r w:rsidRPr="00EF3DCB">
        <w:rPr>
          <w:sz w:val="24"/>
          <w:szCs w:val="24"/>
          <w:vertAlign w:val="subscript"/>
        </w:rPr>
        <w:t>сби</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209675" cy="4286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сби</w:t>
      </w:r>
      <w:proofErr w:type="spellEnd"/>
      <w:r w:rsidRPr="00EF3DCB">
        <w:rPr>
          <w:sz w:val="24"/>
          <w:szCs w:val="24"/>
        </w:rPr>
        <w:t xml:space="preserve"> - количество единиц i-го оборудования по обеспечению безопасности информации;</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сби</w:t>
      </w:r>
      <w:proofErr w:type="spellEnd"/>
      <w:r w:rsidRPr="00EF3DCB">
        <w:rPr>
          <w:sz w:val="24"/>
          <w:szCs w:val="24"/>
        </w:rPr>
        <w:t xml:space="preserve"> - цена технического обслуживания и </w:t>
      </w:r>
      <w:proofErr w:type="spellStart"/>
      <w:r w:rsidRPr="00EF3DCB">
        <w:rPr>
          <w:sz w:val="24"/>
          <w:szCs w:val="24"/>
        </w:rPr>
        <w:t>регламентно-профилактического</w:t>
      </w:r>
      <w:proofErr w:type="spellEnd"/>
      <w:r w:rsidRPr="00EF3DCB">
        <w:rPr>
          <w:sz w:val="24"/>
          <w:szCs w:val="24"/>
        </w:rPr>
        <w:t xml:space="preserve"> ремонта 1 единицы i-го оборудования в год.</w:t>
      </w:r>
    </w:p>
    <w:p w:rsidR="005F7F47" w:rsidRPr="00EF3DCB" w:rsidRDefault="005F7F47" w:rsidP="005F7F47">
      <w:pPr>
        <w:pStyle w:val="ConsPlusNormal"/>
        <w:ind w:firstLine="709"/>
        <w:jc w:val="both"/>
        <w:rPr>
          <w:sz w:val="24"/>
          <w:szCs w:val="24"/>
        </w:rPr>
      </w:pPr>
      <w:r w:rsidRPr="00EF3DCB">
        <w:rPr>
          <w:sz w:val="24"/>
          <w:szCs w:val="24"/>
        </w:rPr>
        <w:t xml:space="preserve">21.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системы телефонной связи (автоматизированных телефонных станций) (</w:t>
      </w:r>
      <w:proofErr w:type="spellStart"/>
      <w:r w:rsidRPr="00EF3DCB">
        <w:rPr>
          <w:sz w:val="24"/>
          <w:szCs w:val="24"/>
        </w:rPr>
        <w:t>З</w:t>
      </w:r>
      <w:r w:rsidRPr="00EF3DCB">
        <w:rPr>
          <w:sz w:val="24"/>
          <w:szCs w:val="24"/>
          <w:vertAlign w:val="subscript"/>
        </w:rPr>
        <w:t>стс</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181100" cy="4286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srcRect/>
                    <a:stretch>
                      <a:fillRect/>
                    </a:stretch>
                  </pic:blipFill>
                  <pic:spPr bwMode="auto">
                    <a:xfrm>
                      <a:off x="0" y="0"/>
                      <a:ext cx="11811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стс</w:t>
      </w:r>
      <w:proofErr w:type="spellEnd"/>
      <w:r w:rsidRPr="00EF3DCB">
        <w:rPr>
          <w:sz w:val="24"/>
          <w:szCs w:val="24"/>
        </w:rPr>
        <w:t xml:space="preserve"> - количество автоматизированных телефонных станций i-го вида;</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стс</w:t>
      </w:r>
      <w:proofErr w:type="spellEnd"/>
      <w:r w:rsidRPr="00EF3DCB">
        <w:rPr>
          <w:sz w:val="24"/>
          <w:szCs w:val="24"/>
        </w:rPr>
        <w:t xml:space="preserve"> - цена технического обслуживания и </w:t>
      </w:r>
      <w:proofErr w:type="spellStart"/>
      <w:r w:rsidRPr="00EF3DCB">
        <w:rPr>
          <w:sz w:val="24"/>
          <w:szCs w:val="24"/>
        </w:rPr>
        <w:t>регламентно-профилактического</w:t>
      </w:r>
      <w:proofErr w:type="spellEnd"/>
      <w:r w:rsidRPr="00EF3DCB">
        <w:rPr>
          <w:sz w:val="24"/>
          <w:szCs w:val="24"/>
        </w:rPr>
        <w:t xml:space="preserve"> ремонта 1 автоматизированной телефонной станции i-го вида в год.</w:t>
      </w:r>
    </w:p>
    <w:p w:rsidR="005F7F47" w:rsidRPr="00EF3DCB" w:rsidRDefault="005F7F47" w:rsidP="005F7F47">
      <w:pPr>
        <w:pStyle w:val="ConsPlusNormal"/>
        <w:ind w:firstLine="709"/>
        <w:jc w:val="both"/>
        <w:rPr>
          <w:sz w:val="24"/>
          <w:szCs w:val="24"/>
        </w:rPr>
      </w:pPr>
      <w:r w:rsidRPr="00EF3DCB">
        <w:rPr>
          <w:sz w:val="24"/>
          <w:szCs w:val="24"/>
        </w:rPr>
        <w:t xml:space="preserve">22.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локальных вычислительных сетей (</w:t>
      </w:r>
      <w:proofErr w:type="spellStart"/>
      <w:r w:rsidRPr="00EF3DCB">
        <w:rPr>
          <w:sz w:val="24"/>
          <w:szCs w:val="24"/>
        </w:rPr>
        <w:t>З</w:t>
      </w:r>
      <w:r w:rsidRPr="00EF3DCB">
        <w:rPr>
          <w:sz w:val="24"/>
          <w:szCs w:val="24"/>
          <w:vertAlign w:val="subscript"/>
        </w:rPr>
        <w:t>лвс</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position w:val="-28"/>
          <w:sz w:val="24"/>
          <w:szCs w:val="24"/>
        </w:rPr>
      </w:pPr>
      <w:r>
        <w:rPr>
          <w:noProof/>
          <w:position w:val="-28"/>
          <w:sz w:val="24"/>
          <w:szCs w:val="24"/>
        </w:rPr>
        <w:drawing>
          <wp:inline distT="0" distB="0" distL="0" distR="0">
            <wp:extent cx="1190625" cy="4286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srcRect/>
                    <a:stretch>
                      <a:fillRect/>
                    </a:stretch>
                  </pic:blipFill>
                  <pic:spPr bwMode="auto">
                    <a:xfrm>
                      <a:off x="0" y="0"/>
                      <a:ext cx="119062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 xml:space="preserve">        где:</w:t>
      </w:r>
      <w:r w:rsidRPr="00EF3DCB">
        <w:rPr>
          <w:sz w:val="24"/>
          <w:szCs w:val="24"/>
        </w:rPr>
        <w:tab/>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лвс</w:t>
      </w:r>
      <w:proofErr w:type="spellEnd"/>
      <w:r w:rsidRPr="00EF3DCB">
        <w:rPr>
          <w:sz w:val="24"/>
          <w:szCs w:val="24"/>
        </w:rPr>
        <w:t xml:space="preserve"> - количество устройств локальных вычислительных сетей i-го вида;</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лвс</w:t>
      </w:r>
      <w:proofErr w:type="spellEnd"/>
      <w:r w:rsidRPr="00EF3DCB">
        <w:rPr>
          <w:sz w:val="24"/>
          <w:szCs w:val="24"/>
        </w:rPr>
        <w:t xml:space="preserve"> - цена технического обслуживания и </w:t>
      </w:r>
      <w:proofErr w:type="spellStart"/>
      <w:r w:rsidRPr="00EF3DCB">
        <w:rPr>
          <w:sz w:val="24"/>
          <w:szCs w:val="24"/>
        </w:rPr>
        <w:t>регламентно-профилактического</w:t>
      </w:r>
      <w:proofErr w:type="spellEnd"/>
      <w:r w:rsidRPr="00EF3DCB">
        <w:rPr>
          <w:sz w:val="24"/>
          <w:szCs w:val="24"/>
        </w:rPr>
        <w:t xml:space="preserve"> ремонта 1 устройства локальных вычислительных сетей i-го вида в год.</w:t>
      </w:r>
    </w:p>
    <w:p w:rsidR="005F7F47" w:rsidRPr="00EF3DCB" w:rsidRDefault="005F7F47" w:rsidP="005F7F47">
      <w:pPr>
        <w:pStyle w:val="ConsPlusNormal"/>
        <w:ind w:firstLine="709"/>
        <w:jc w:val="both"/>
        <w:rPr>
          <w:sz w:val="24"/>
          <w:szCs w:val="24"/>
        </w:rPr>
      </w:pPr>
      <w:r w:rsidRPr="00EF3DCB">
        <w:rPr>
          <w:sz w:val="24"/>
          <w:szCs w:val="24"/>
        </w:rPr>
        <w:t xml:space="preserve">23.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систем бесперебойного питания (</w:t>
      </w:r>
      <w:proofErr w:type="spellStart"/>
      <w:r w:rsidRPr="00EF3DCB">
        <w:rPr>
          <w:sz w:val="24"/>
          <w:szCs w:val="24"/>
        </w:rPr>
        <w:t>З</w:t>
      </w:r>
      <w:r w:rsidRPr="00EF3DCB">
        <w:rPr>
          <w:sz w:val="24"/>
          <w:szCs w:val="24"/>
          <w:vertAlign w:val="subscript"/>
        </w:rPr>
        <w:t>сбп</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209675" cy="4286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сбп</w:t>
      </w:r>
      <w:proofErr w:type="spellEnd"/>
      <w:r w:rsidRPr="00EF3DCB">
        <w:rPr>
          <w:sz w:val="24"/>
          <w:szCs w:val="24"/>
        </w:rPr>
        <w:t xml:space="preserve"> - количество модулей бесперебойного питания i-го вида;</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сбп</w:t>
      </w:r>
      <w:proofErr w:type="spellEnd"/>
      <w:r w:rsidRPr="00EF3DCB">
        <w:rPr>
          <w:sz w:val="24"/>
          <w:szCs w:val="24"/>
        </w:rPr>
        <w:t xml:space="preserve"> - цена технического обслуживания и </w:t>
      </w:r>
      <w:proofErr w:type="spellStart"/>
      <w:r w:rsidRPr="00EF3DCB">
        <w:rPr>
          <w:sz w:val="24"/>
          <w:szCs w:val="24"/>
        </w:rPr>
        <w:t>регламентно-профилактического</w:t>
      </w:r>
      <w:proofErr w:type="spellEnd"/>
      <w:r w:rsidRPr="00EF3DCB">
        <w:rPr>
          <w:sz w:val="24"/>
          <w:szCs w:val="24"/>
        </w:rPr>
        <w:t xml:space="preserve"> ремонта 1 модуля бесперебойного питания i-го вида в год.</w:t>
      </w:r>
    </w:p>
    <w:p w:rsidR="005F7F47" w:rsidRPr="00EF3DCB" w:rsidRDefault="005F7F47" w:rsidP="005F7F47">
      <w:pPr>
        <w:pStyle w:val="ConsPlusNormal"/>
        <w:ind w:firstLine="709"/>
        <w:jc w:val="both"/>
        <w:rPr>
          <w:sz w:val="24"/>
          <w:szCs w:val="24"/>
        </w:rPr>
      </w:pPr>
      <w:bookmarkStart w:id="12" w:name="Par213"/>
      <w:bookmarkEnd w:id="12"/>
      <w:r w:rsidRPr="00EF3DCB">
        <w:rPr>
          <w:sz w:val="24"/>
          <w:szCs w:val="24"/>
        </w:rPr>
        <w:t xml:space="preserve">24.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принтеров, многофункциональных устройств, копировальных аппаратов и иной оргтехники (</w:t>
      </w:r>
      <w:proofErr w:type="spellStart"/>
      <w:r w:rsidRPr="00EF3DCB">
        <w:rPr>
          <w:sz w:val="24"/>
          <w:szCs w:val="24"/>
        </w:rPr>
        <w:t>З</w:t>
      </w:r>
      <w:r w:rsidRPr="00EF3DCB">
        <w:rPr>
          <w:sz w:val="24"/>
          <w:szCs w:val="24"/>
          <w:vertAlign w:val="subscript"/>
        </w:rPr>
        <w:t>рпм</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257300" cy="4286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рпм</w:t>
      </w:r>
      <w:proofErr w:type="spellEnd"/>
      <w:r w:rsidRPr="00EF3DCB">
        <w:rPr>
          <w:sz w:val="24"/>
          <w:szCs w:val="24"/>
        </w:rPr>
        <w:t xml:space="preserve"> - количество </w:t>
      </w:r>
      <w:proofErr w:type="spellStart"/>
      <w:r w:rsidRPr="00EF3DCB">
        <w:rPr>
          <w:sz w:val="24"/>
          <w:szCs w:val="24"/>
        </w:rPr>
        <w:t>i-х</w:t>
      </w:r>
      <w:proofErr w:type="spellEnd"/>
      <w:r w:rsidRPr="00EF3DCB">
        <w:rPr>
          <w:sz w:val="24"/>
          <w:szCs w:val="24"/>
        </w:rPr>
        <w:t xml:space="preserve"> принтеров, многофункциональных устройств, копировальных аппаратов и иной оргтехники в соответствии с нормативами государственных органов;</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рпм</w:t>
      </w:r>
      <w:proofErr w:type="spellEnd"/>
      <w:r w:rsidRPr="00EF3DCB">
        <w:rPr>
          <w:sz w:val="24"/>
          <w:szCs w:val="24"/>
        </w:rPr>
        <w:t xml:space="preserve"> - цена технического обслуживания и </w:t>
      </w:r>
      <w:proofErr w:type="spellStart"/>
      <w:r w:rsidRPr="00EF3DCB">
        <w:rPr>
          <w:sz w:val="24"/>
          <w:szCs w:val="24"/>
        </w:rPr>
        <w:t>регламентно-профилактического</w:t>
      </w:r>
      <w:proofErr w:type="spellEnd"/>
      <w:r w:rsidRPr="00EF3DCB">
        <w:rPr>
          <w:sz w:val="24"/>
          <w:szCs w:val="24"/>
        </w:rPr>
        <w:t xml:space="preserve"> ремонта </w:t>
      </w:r>
      <w:proofErr w:type="spellStart"/>
      <w:r w:rsidRPr="00EF3DCB">
        <w:rPr>
          <w:sz w:val="24"/>
          <w:szCs w:val="24"/>
        </w:rPr>
        <w:t>i-х</w:t>
      </w:r>
      <w:proofErr w:type="spellEnd"/>
      <w:r w:rsidRPr="00EF3DCB">
        <w:rPr>
          <w:sz w:val="24"/>
          <w:szCs w:val="24"/>
        </w:rPr>
        <w:t xml:space="preserve"> принтеров, многофункциональных устройств, копировальных аппаратов и иной оргтехники в год.</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center"/>
        <w:outlineLvl w:val="1"/>
        <w:rPr>
          <w:sz w:val="24"/>
          <w:szCs w:val="24"/>
        </w:rPr>
      </w:pPr>
      <w:r w:rsidRPr="00EF3DCB">
        <w:rPr>
          <w:sz w:val="24"/>
          <w:szCs w:val="24"/>
        </w:rPr>
        <w:t>Глава 4. ОПРЕДЕЛЕНИЕ НОРМАТИВНЫХ ЗАТРАТ НА ПРИОБРЕТЕНИЕ</w:t>
      </w:r>
    </w:p>
    <w:p w:rsidR="005F7F47" w:rsidRPr="00EF3DCB" w:rsidRDefault="005F7F47" w:rsidP="005F7F47">
      <w:pPr>
        <w:pStyle w:val="ConsPlusNormal"/>
        <w:ind w:firstLine="709"/>
        <w:jc w:val="center"/>
        <w:rPr>
          <w:sz w:val="24"/>
          <w:szCs w:val="24"/>
        </w:rPr>
      </w:pPr>
      <w:r w:rsidRPr="00EF3DCB">
        <w:rPr>
          <w:sz w:val="24"/>
          <w:szCs w:val="24"/>
        </w:rPr>
        <w:t>ПРОЧИХ РАБОТ И УСЛУГ, НЕ ПРЕДУСМОТРЕННЫХ ГЛАВАМИ 2, 3</w:t>
      </w:r>
    </w:p>
    <w:p w:rsidR="005F7F47" w:rsidRPr="00EF3DCB" w:rsidRDefault="005F7F47" w:rsidP="005F7F47">
      <w:pPr>
        <w:pStyle w:val="ConsPlusNormal"/>
        <w:ind w:firstLine="709"/>
        <w:jc w:val="center"/>
        <w:rPr>
          <w:sz w:val="24"/>
          <w:szCs w:val="24"/>
        </w:rPr>
      </w:pPr>
      <w:r w:rsidRPr="00EF3DCB">
        <w:rPr>
          <w:sz w:val="24"/>
          <w:szCs w:val="24"/>
        </w:rPr>
        <w:t>НАСТОЯЩИХ ПРАВИЛ</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25.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proofErr w:type="spellStart"/>
      <w:r w:rsidRPr="00EF3DCB">
        <w:rPr>
          <w:sz w:val="24"/>
          <w:szCs w:val="24"/>
        </w:rPr>
        <w:t>З</w:t>
      </w:r>
      <w:r w:rsidRPr="00EF3DCB">
        <w:rPr>
          <w:sz w:val="24"/>
          <w:szCs w:val="24"/>
          <w:vertAlign w:val="subscript"/>
        </w:rPr>
        <w:t>спо</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спо</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сспс</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сип</w:t>
      </w:r>
      <w:proofErr w:type="spellEnd"/>
      <w:r w:rsidRPr="00EF3DCB">
        <w:rPr>
          <w:sz w:val="24"/>
          <w:szCs w:val="24"/>
        </w:rPr>
        <w:t>,</w:t>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сспс</w:t>
      </w:r>
      <w:proofErr w:type="spellEnd"/>
      <w:r w:rsidRPr="00EF3DCB">
        <w:rPr>
          <w:sz w:val="24"/>
          <w:szCs w:val="24"/>
        </w:rPr>
        <w:t xml:space="preserve"> - затраты на оплату услуг по сопровождению справочно-правовых систем;</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сип</w:t>
      </w:r>
      <w:proofErr w:type="spellEnd"/>
      <w:r w:rsidRPr="00EF3DCB">
        <w:rPr>
          <w:sz w:val="24"/>
          <w:szCs w:val="24"/>
        </w:rPr>
        <w:t xml:space="preserve"> - затраты на оплату услуг по сопровождению и приобретению иного программного обеспечения.</w:t>
      </w:r>
    </w:p>
    <w:p w:rsidR="005F7F47" w:rsidRPr="00EF3DCB" w:rsidRDefault="005F7F47" w:rsidP="005F7F47">
      <w:pPr>
        <w:pStyle w:val="ConsPlusNormal"/>
        <w:ind w:firstLine="709"/>
        <w:jc w:val="both"/>
        <w:rPr>
          <w:sz w:val="24"/>
          <w:szCs w:val="24"/>
        </w:rPr>
      </w:pPr>
      <w:r w:rsidRPr="00EF3DCB">
        <w:rPr>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5F7F47" w:rsidRPr="00EF3DCB" w:rsidRDefault="005F7F47" w:rsidP="005F7F47">
      <w:pPr>
        <w:pStyle w:val="ConsPlusNormal"/>
        <w:ind w:firstLine="709"/>
        <w:jc w:val="both"/>
        <w:rPr>
          <w:sz w:val="24"/>
          <w:szCs w:val="24"/>
        </w:rPr>
      </w:pPr>
      <w:r w:rsidRPr="00EF3DCB">
        <w:rPr>
          <w:sz w:val="24"/>
          <w:szCs w:val="24"/>
        </w:rPr>
        <w:t>26. Затраты на оплату услуг по сопровождению справочно-правовых систем (</w:t>
      </w:r>
      <w:proofErr w:type="spellStart"/>
      <w:r w:rsidRPr="00EF3DCB">
        <w:rPr>
          <w:sz w:val="24"/>
          <w:szCs w:val="24"/>
        </w:rPr>
        <w:t>З</w:t>
      </w:r>
      <w:r w:rsidRPr="00EF3DCB">
        <w:rPr>
          <w:sz w:val="24"/>
          <w:szCs w:val="24"/>
          <w:vertAlign w:val="subscript"/>
        </w:rPr>
        <w:t>сспс</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914400" cy="4286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srcRect/>
                    <a:stretch>
                      <a:fillRect/>
                    </a:stretch>
                  </pic:blipFill>
                  <pic:spPr bwMode="auto">
                    <a:xfrm>
                      <a:off x="0" y="0"/>
                      <a:ext cx="9144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 xml:space="preserve">где </w:t>
      </w: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сспс</w:t>
      </w:r>
      <w:proofErr w:type="spellEnd"/>
      <w:r w:rsidRPr="00EF3DCB">
        <w:rPr>
          <w:sz w:val="24"/>
          <w:szCs w:val="24"/>
        </w:rPr>
        <w:t xml:space="preserve"> - цена сопровождения </w:t>
      </w:r>
      <w:proofErr w:type="spellStart"/>
      <w:r w:rsidRPr="00EF3DCB">
        <w:rPr>
          <w:sz w:val="24"/>
          <w:szCs w:val="24"/>
        </w:rPr>
        <w:t>i-й</w:t>
      </w:r>
      <w:proofErr w:type="spellEnd"/>
      <w:r w:rsidRPr="00EF3DCB">
        <w:rPr>
          <w:sz w:val="24"/>
          <w:szCs w:val="24"/>
        </w:rP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5F7F47" w:rsidRPr="00EF3DCB" w:rsidRDefault="005F7F47" w:rsidP="005F7F47">
      <w:pPr>
        <w:pStyle w:val="ConsPlusNormal"/>
        <w:ind w:firstLine="709"/>
        <w:jc w:val="both"/>
        <w:rPr>
          <w:sz w:val="24"/>
          <w:szCs w:val="24"/>
        </w:rPr>
      </w:pPr>
      <w:r w:rsidRPr="00EF3DCB">
        <w:rPr>
          <w:sz w:val="24"/>
          <w:szCs w:val="24"/>
        </w:rPr>
        <w:lastRenderedPageBreak/>
        <w:t>27. Затраты на оплату услуг по сопровождению и приобретению иного программного обеспечения (</w:t>
      </w:r>
      <w:proofErr w:type="spellStart"/>
      <w:r w:rsidRPr="00EF3DCB">
        <w:rPr>
          <w:sz w:val="24"/>
          <w:szCs w:val="24"/>
        </w:rPr>
        <w:t>З</w:t>
      </w:r>
      <w:r w:rsidRPr="00EF3DCB">
        <w:rPr>
          <w:sz w:val="24"/>
          <w:szCs w:val="24"/>
          <w:vertAlign w:val="subscript"/>
        </w:rPr>
        <w:t>сип</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30"/>
          <w:sz w:val="24"/>
          <w:szCs w:val="24"/>
        </w:rPr>
        <w:drawing>
          <wp:inline distT="0" distB="0" distL="0" distR="0">
            <wp:extent cx="1409700" cy="4476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srcRect/>
                    <a:stretch>
                      <a:fillRect/>
                    </a:stretch>
                  </pic:blipFill>
                  <pic:spPr bwMode="auto">
                    <a:xfrm>
                      <a:off x="0" y="0"/>
                      <a:ext cx="1409700" cy="44767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g</w:t>
      </w:r>
      <w:proofErr w:type="spellEnd"/>
      <w:r w:rsidRPr="00EF3DCB">
        <w:rPr>
          <w:sz w:val="24"/>
          <w:szCs w:val="24"/>
          <w:vertAlign w:val="subscript"/>
        </w:rPr>
        <w:t xml:space="preserve"> </w:t>
      </w:r>
      <w:proofErr w:type="spellStart"/>
      <w:r w:rsidRPr="00EF3DCB">
        <w:rPr>
          <w:sz w:val="24"/>
          <w:szCs w:val="24"/>
          <w:vertAlign w:val="subscript"/>
        </w:rPr>
        <w:t>ипо</w:t>
      </w:r>
      <w:proofErr w:type="spellEnd"/>
      <w:r w:rsidRPr="00EF3DCB">
        <w:rPr>
          <w:sz w:val="24"/>
          <w:szCs w:val="24"/>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j</w:t>
      </w:r>
      <w:proofErr w:type="spellEnd"/>
      <w:r w:rsidRPr="00EF3DCB">
        <w:rPr>
          <w:sz w:val="24"/>
          <w:szCs w:val="24"/>
          <w:vertAlign w:val="subscript"/>
        </w:rPr>
        <w:t xml:space="preserve"> </w:t>
      </w:r>
      <w:proofErr w:type="spellStart"/>
      <w:r w:rsidRPr="00EF3DCB">
        <w:rPr>
          <w:sz w:val="24"/>
          <w:szCs w:val="24"/>
          <w:vertAlign w:val="subscript"/>
        </w:rPr>
        <w:t>пнл</w:t>
      </w:r>
      <w:proofErr w:type="spellEnd"/>
      <w:r w:rsidRPr="00EF3DCB">
        <w:rPr>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5F7F47" w:rsidRPr="00EF3DCB" w:rsidRDefault="005F7F47" w:rsidP="005F7F47">
      <w:pPr>
        <w:pStyle w:val="ConsPlusNormal"/>
        <w:ind w:firstLine="709"/>
        <w:jc w:val="both"/>
        <w:rPr>
          <w:sz w:val="24"/>
          <w:szCs w:val="24"/>
        </w:rPr>
      </w:pPr>
      <w:r w:rsidRPr="00EF3DCB">
        <w:rPr>
          <w:sz w:val="24"/>
          <w:szCs w:val="24"/>
        </w:rPr>
        <w:t>28. Затраты на оплату услуг, связанных с обеспечением безопасности информации (</w:t>
      </w:r>
      <w:proofErr w:type="spellStart"/>
      <w:r w:rsidRPr="00EF3DCB">
        <w:rPr>
          <w:sz w:val="24"/>
          <w:szCs w:val="24"/>
        </w:rPr>
        <w:t>З</w:t>
      </w:r>
      <w:r w:rsidRPr="00EF3DCB">
        <w:rPr>
          <w:sz w:val="24"/>
          <w:szCs w:val="24"/>
          <w:vertAlign w:val="subscript"/>
        </w:rPr>
        <w:t>оби</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оби</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ат</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нп</w:t>
      </w:r>
      <w:proofErr w:type="spellEnd"/>
      <w:r w:rsidRPr="00EF3DCB">
        <w:rPr>
          <w:sz w:val="24"/>
          <w:szCs w:val="24"/>
        </w:rPr>
        <w:t>,</w:t>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ат</w:t>
      </w:r>
      <w:proofErr w:type="spellEnd"/>
      <w:r w:rsidRPr="00EF3DCB">
        <w:rPr>
          <w:sz w:val="24"/>
          <w:szCs w:val="24"/>
        </w:rPr>
        <w:t xml:space="preserve"> - затраты на проведение аттестационных, проверочных и контрольных мероприятий;</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нп</w:t>
      </w:r>
      <w:proofErr w:type="spellEnd"/>
      <w:r w:rsidRPr="00EF3DCB">
        <w:rPr>
          <w:sz w:val="24"/>
          <w:szCs w:val="24"/>
        </w:rPr>
        <w:t xml:space="preserve"> - затраты на приобретение простых (неисключительных) лицензий на использование программного обеспечения по защите информации.</w:t>
      </w:r>
    </w:p>
    <w:p w:rsidR="005F7F47" w:rsidRPr="00EF3DCB" w:rsidRDefault="005F7F47" w:rsidP="005F7F47">
      <w:pPr>
        <w:pStyle w:val="ConsPlusNormal"/>
        <w:ind w:firstLine="709"/>
        <w:jc w:val="both"/>
        <w:rPr>
          <w:sz w:val="24"/>
          <w:szCs w:val="24"/>
        </w:rPr>
      </w:pPr>
      <w:r w:rsidRPr="00EF3DCB">
        <w:rPr>
          <w:sz w:val="24"/>
          <w:szCs w:val="24"/>
        </w:rPr>
        <w:t>29. Затраты на проведение аттестационных, проверочных и контрольных мероприятий (</w:t>
      </w:r>
      <w:proofErr w:type="spellStart"/>
      <w:r w:rsidRPr="00EF3DCB">
        <w:rPr>
          <w:sz w:val="24"/>
          <w:szCs w:val="24"/>
        </w:rPr>
        <w:t>З</w:t>
      </w:r>
      <w:r w:rsidRPr="00EF3DCB">
        <w:rPr>
          <w:sz w:val="24"/>
          <w:szCs w:val="24"/>
          <w:vertAlign w:val="subscript"/>
        </w:rPr>
        <w:t>ат</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30"/>
          <w:sz w:val="24"/>
          <w:szCs w:val="24"/>
        </w:rPr>
        <w:drawing>
          <wp:inline distT="0" distB="0" distL="0" distR="0">
            <wp:extent cx="1895475" cy="4476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srcRect/>
                    <a:stretch>
                      <a:fillRect/>
                    </a:stretch>
                  </pic:blipFill>
                  <pic:spPr bwMode="auto">
                    <a:xfrm>
                      <a:off x="0" y="0"/>
                      <a:ext cx="1895475" cy="44767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об</w:t>
      </w:r>
      <w:r w:rsidRPr="00EF3DCB">
        <w:rPr>
          <w:sz w:val="24"/>
          <w:szCs w:val="24"/>
        </w:rPr>
        <w:t xml:space="preserve"> - количество аттестуемых </w:t>
      </w:r>
      <w:proofErr w:type="spellStart"/>
      <w:r w:rsidRPr="00EF3DCB">
        <w:rPr>
          <w:sz w:val="24"/>
          <w:szCs w:val="24"/>
        </w:rPr>
        <w:t>i-х</w:t>
      </w:r>
      <w:proofErr w:type="spellEnd"/>
      <w:r w:rsidRPr="00EF3DCB">
        <w:rPr>
          <w:sz w:val="24"/>
          <w:szCs w:val="24"/>
        </w:rPr>
        <w:t xml:space="preserve"> объектов (помещений);</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gramStart"/>
      <w:r w:rsidRPr="00EF3DCB">
        <w:rPr>
          <w:sz w:val="24"/>
          <w:szCs w:val="24"/>
          <w:vertAlign w:val="subscript"/>
        </w:rPr>
        <w:t>об</w:t>
      </w:r>
      <w:proofErr w:type="gramEnd"/>
      <w:r w:rsidRPr="00EF3DCB">
        <w:rPr>
          <w:sz w:val="24"/>
          <w:szCs w:val="24"/>
        </w:rPr>
        <w:t xml:space="preserve"> - </w:t>
      </w:r>
      <w:proofErr w:type="gramStart"/>
      <w:r w:rsidRPr="00EF3DCB">
        <w:rPr>
          <w:sz w:val="24"/>
          <w:szCs w:val="24"/>
        </w:rPr>
        <w:t>цена</w:t>
      </w:r>
      <w:proofErr w:type="gramEnd"/>
      <w:r w:rsidRPr="00EF3DCB">
        <w:rPr>
          <w:sz w:val="24"/>
          <w:szCs w:val="24"/>
        </w:rPr>
        <w:t xml:space="preserve"> проведения аттестации 1 i-го объекта (помещения);</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ус</w:t>
      </w:r>
      <w:r w:rsidRPr="00EF3DCB">
        <w:rPr>
          <w:sz w:val="24"/>
          <w:szCs w:val="24"/>
        </w:rPr>
        <w:t xml:space="preserve"> - количество единиц j-го оборудования (устройств), требующих проверки;</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ус</w:t>
      </w:r>
      <w:r w:rsidRPr="00EF3DCB">
        <w:rPr>
          <w:sz w:val="24"/>
          <w:szCs w:val="24"/>
        </w:rPr>
        <w:t xml:space="preserve"> - цена проведения проверки 1 единицы j-го оборудования (устройства).</w:t>
      </w:r>
    </w:p>
    <w:p w:rsidR="005F7F47" w:rsidRPr="00EF3DCB" w:rsidRDefault="005F7F47" w:rsidP="005F7F47">
      <w:pPr>
        <w:pStyle w:val="ConsPlusNormal"/>
        <w:ind w:firstLine="709"/>
        <w:jc w:val="both"/>
        <w:rPr>
          <w:sz w:val="24"/>
          <w:szCs w:val="24"/>
        </w:rPr>
      </w:pPr>
      <w:r w:rsidRPr="00EF3DCB">
        <w:rPr>
          <w:sz w:val="24"/>
          <w:szCs w:val="24"/>
        </w:rPr>
        <w:t>30. Затраты на приобретение простых (неисключительных) лицензий на использование программного обеспечения по защите информации (</w:t>
      </w:r>
      <w:proofErr w:type="spellStart"/>
      <w:r w:rsidRPr="00EF3DCB">
        <w:rPr>
          <w:sz w:val="24"/>
          <w:szCs w:val="24"/>
        </w:rPr>
        <w:t>З</w:t>
      </w:r>
      <w:r w:rsidRPr="00EF3DCB">
        <w:rPr>
          <w:sz w:val="24"/>
          <w:szCs w:val="24"/>
          <w:vertAlign w:val="subscript"/>
        </w:rPr>
        <w:t>нп</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104900" cy="4286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cstate="print"/>
                    <a:srcRect/>
                    <a:stretch>
                      <a:fillRect/>
                    </a:stretch>
                  </pic:blipFill>
                  <pic:spPr bwMode="auto">
                    <a:xfrm>
                      <a:off x="0" y="0"/>
                      <a:ext cx="11049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нп</w:t>
      </w:r>
      <w:proofErr w:type="spellEnd"/>
      <w:r w:rsidRPr="00EF3DCB">
        <w:rPr>
          <w:sz w:val="24"/>
          <w:szCs w:val="24"/>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нп</w:t>
      </w:r>
      <w:proofErr w:type="spellEnd"/>
      <w:r w:rsidRPr="00EF3DCB">
        <w:rPr>
          <w:sz w:val="24"/>
          <w:szCs w:val="24"/>
        </w:rPr>
        <w:t xml:space="preserve"> - цена единицы простой (неисключительной) лицензии на использование i-го программного обеспечения по защите информации.</w:t>
      </w:r>
    </w:p>
    <w:p w:rsidR="005F7F47" w:rsidRPr="00EF3DCB" w:rsidRDefault="005F7F47" w:rsidP="005F7F47">
      <w:pPr>
        <w:pStyle w:val="ConsPlusNormal"/>
        <w:ind w:firstLine="709"/>
        <w:jc w:val="both"/>
        <w:rPr>
          <w:sz w:val="24"/>
          <w:szCs w:val="24"/>
        </w:rPr>
      </w:pPr>
      <w:r w:rsidRPr="00EF3DCB">
        <w:rPr>
          <w:sz w:val="24"/>
          <w:szCs w:val="24"/>
        </w:rPr>
        <w:t>31. Затраты на оплату работ по монтажу (установке), дооборудованию и наладке оборудования (</w:t>
      </w:r>
      <w:proofErr w:type="spellStart"/>
      <w:r w:rsidRPr="00EF3DCB">
        <w:rPr>
          <w:sz w:val="24"/>
          <w:szCs w:val="24"/>
        </w:rPr>
        <w:t>З</w:t>
      </w:r>
      <w:r w:rsidRPr="00EF3DCB">
        <w:rPr>
          <w:sz w:val="24"/>
          <w:szCs w:val="24"/>
          <w:vertAlign w:val="subscript"/>
        </w:rPr>
        <w:t>м</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lastRenderedPageBreak/>
        <w:drawing>
          <wp:inline distT="0" distB="0" distL="0" distR="0">
            <wp:extent cx="990600" cy="4286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srcRect/>
                    <a:stretch>
                      <a:fillRect/>
                    </a:stretch>
                  </pic:blipFill>
                  <pic:spPr bwMode="auto">
                    <a:xfrm>
                      <a:off x="0" y="0"/>
                      <a:ext cx="9906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м</w:t>
      </w:r>
      <w:r w:rsidRPr="00EF3DCB">
        <w:rPr>
          <w:sz w:val="24"/>
          <w:szCs w:val="24"/>
        </w:rPr>
        <w:t xml:space="preserve"> - количество i-го оборудования, подлежащего монтажу (установке), дооборудованию и наладке;</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м</w:t>
      </w:r>
      <w:r w:rsidRPr="00EF3DCB">
        <w:rPr>
          <w:sz w:val="24"/>
          <w:szCs w:val="24"/>
        </w:rPr>
        <w:t xml:space="preserve"> - цена монтажа (установки), дооборудования и наладки 1 единицы i-го оборудования.</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center"/>
        <w:outlineLvl w:val="1"/>
        <w:rPr>
          <w:sz w:val="24"/>
          <w:szCs w:val="24"/>
        </w:rPr>
      </w:pPr>
      <w:r w:rsidRPr="00EF3DCB">
        <w:rPr>
          <w:sz w:val="24"/>
          <w:szCs w:val="24"/>
        </w:rPr>
        <w:t>Глава 5. ОПРЕДЕЛЕНИЕ НОРМАТИВНЫХ ЗАТРАТ НА ПРИОБРЕТЕНИЕ</w:t>
      </w:r>
    </w:p>
    <w:p w:rsidR="005F7F47" w:rsidRPr="00EF3DCB" w:rsidRDefault="005F7F47" w:rsidP="005F7F47">
      <w:pPr>
        <w:pStyle w:val="ConsPlusNormal"/>
        <w:ind w:firstLine="709"/>
        <w:jc w:val="center"/>
        <w:rPr>
          <w:sz w:val="24"/>
          <w:szCs w:val="24"/>
        </w:rPr>
      </w:pPr>
      <w:r w:rsidRPr="00EF3DCB">
        <w:rPr>
          <w:sz w:val="24"/>
          <w:szCs w:val="24"/>
        </w:rPr>
        <w:t>ОСНОВНЫХ СРЕДСТВ В РАМКАХ ЗАТРАТ</w:t>
      </w:r>
    </w:p>
    <w:p w:rsidR="005F7F47" w:rsidRPr="00EF3DCB" w:rsidRDefault="005F7F47" w:rsidP="005F7F47">
      <w:pPr>
        <w:pStyle w:val="ConsPlusNormal"/>
        <w:ind w:firstLine="709"/>
        <w:jc w:val="center"/>
        <w:rPr>
          <w:sz w:val="24"/>
          <w:szCs w:val="24"/>
        </w:rPr>
      </w:pPr>
      <w:r w:rsidRPr="00EF3DCB">
        <w:rPr>
          <w:sz w:val="24"/>
          <w:szCs w:val="24"/>
        </w:rPr>
        <w:t>НА ИНФОРМАЦИОННО-КОММУНИКАЦИОННЫЕ ТЕХНОЛОГИИ</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32. Затраты на приобретение рабочих станций (</w:t>
      </w:r>
      <w:proofErr w:type="spellStart"/>
      <w:r w:rsidRPr="00EF3DCB">
        <w:rPr>
          <w:sz w:val="24"/>
          <w:szCs w:val="24"/>
        </w:rPr>
        <w:t>З</w:t>
      </w:r>
      <w:r w:rsidRPr="00EF3DCB">
        <w:rPr>
          <w:sz w:val="24"/>
          <w:szCs w:val="24"/>
          <w:vertAlign w:val="subscript"/>
        </w:rPr>
        <w:t>рст</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476375" cy="4286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srcRect/>
                    <a:stretch>
                      <a:fillRect/>
                    </a:stretch>
                  </pic:blipFill>
                  <pic:spPr bwMode="auto">
                    <a:xfrm>
                      <a:off x="0" y="0"/>
                      <a:ext cx="14763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 xml:space="preserve">        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рст</w:t>
      </w:r>
      <w:proofErr w:type="spellEnd"/>
      <w:r w:rsidRPr="00EF3DCB">
        <w:rPr>
          <w:sz w:val="24"/>
          <w:szCs w:val="24"/>
          <w:vertAlign w:val="subscript"/>
        </w:rPr>
        <w:t xml:space="preserve"> предел</w:t>
      </w:r>
      <w:r w:rsidRPr="00EF3DCB">
        <w:rPr>
          <w:sz w:val="24"/>
          <w:szCs w:val="24"/>
        </w:rPr>
        <w:t xml:space="preserve"> - количество рабочих станций по </w:t>
      </w:r>
      <w:proofErr w:type="spellStart"/>
      <w:r w:rsidRPr="00EF3DCB">
        <w:rPr>
          <w:sz w:val="24"/>
          <w:szCs w:val="24"/>
        </w:rPr>
        <w:t>i-й</w:t>
      </w:r>
      <w:proofErr w:type="spellEnd"/>
      <w:r w:rsidRPr="00EF3DCB">
        <w:rPr>
          <w:sz w:val="24"/>
          <w:szCs w:val="24"/>
        </w:rPr>
        <w:t xml:space="preserve"> должности, не превышающее предельное количество рабочих станций по </w:t>
      </w:r>
      <w:proofErr w:type="spellStart"/>
      <w:r w:rsidRPr="00EF3DCB">
        <w:rPr>
          <w:sz w:val="24"/>
          <w:szCs w:val="24"/>
        </w:rPr>
        <w:t>i-й</w:t>
      </w:r>
      <w:proofErr w:type="spellEnd"/>
      <w:r w:rsidRPr="00EF3DCB">
        <w:rPr>
          <w:sz w:val="24"/>
          <w:szCs w:val="24"/>
        </w:rPr>
        <w:t xml:space="preserve"> должности;</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рст</w:t>
      </w:r>
      <w:proofErr w:type="spellEnd"/>
      <w:r w:rsidRPr="00EF3DCB">
        <w:rPr>
          <w:sz w:val="24"/>
          <w:szCs w:val="24"/>
        </w:rPr>
        <w:t xml:space="preserve"> - цена приобретения 1 рабочей станции по </w:t>
      </w:r>
      <w:proofErr w:type="spellStart"/>
      <w:r w:rsidRPr="00EF3DCB">
        <w:rPr>
          <w:sz w:val="24"/>
          <w:szCs w:val="24"/>
        </w:rPr>
        <w:t>i-й</w:t>
      </w:r>
      <w:proofErr w:type="spellEnd"/>
      <w:r w:rsidRPr="00EF3DCB">
        <w:rPr>
          <w:sz w:val="24"/>
          <w:szCs w:val="24"/>
        </w:rPr>
        <w:t xml:space="preserve"> должности в соответствии с нормативами государственных органов.</w:t>
      </w:r>
    </w:p>
    <w:p w:rsidR="005F7F47" w:rsidRPr="00EF3DCB" w:rsidRDefault="005F7F47" w:rsidP="005F7F47">
      <w:pPr>
        <w:pStyle w:val="ConsPlusNormal"/>
        <w:ind w:firstLine="709"/>
        <w:jc w:val="both"/>
        <w:rPr>
          <w:sz w:val="24"/>
          <w:szCs w:val="24"/>
        </w:rPr>
      </w:pPr>
      <w:r w:rsidRPr="00EF3DCB">
        <w:rPr>
          <w:sz w:val="24"/>
          <w:szCs w:val="24"/>
        </w:rPr>
        <w:t xml:space="preserve">Предельное количество рабочих станций по </w:t>
      </w:r>
      <w:proofErr w:type="spellStart"/>
      <w:r w:rsidRPr="00EF3DCB">
        <w:rPr>
          <w:sz w:val="24"/>
          <w:szCs w:val="24"/>
        </w:rPr>
        <w:t>i-й</w:t>
      </w:r>
      <w:proofErr w:type="spellEnd"/>
      <w:r w:rsidRPr="00EF3DCB">
        <w:rPr>
          <w:sz w:val="24"/>
          <w:szCs w:val="24"/>
        </w:rPr>
        <w:t xml:space="preserve"> должности (</w:t>
      </w: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рст</w:t>
      </w:r>
      <w:proofErr w:type="spellEnd"/>
      <w:r w:rsidRPr="00EF3DCB">
        <w:rPr>
          <w:sz w:val="24"/>
          <w:szCs w:val="24"/>
          <w:vertAlign w:val="subscript"/>
        </w:rPr>
        <w:t xml:space="preserve"> предел</w:t>
      </w:r>
      <w:r w:rsidRPr="00EF3DCB">
        <w:rPr>
          <w:sz w:val="24"/>
          <w:szCs w:val="24"/>
        </w:rPr>
        <w:t>) определяется по формулам:</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рст</w:t>
      </w:r>
      <w:proofErr w:type="spellEnd"/>
      <w:r w:rsidRPr="00EF3DCB">
        <w:rPr>
          <w:sz w:val="24"/>
          <w:szCs w:val="24"/>
          <w:vertAlign w:val="subscript"/>
        </w:rPr>
        <w:t xml:space="preserve"> предел</w:t>
      </w:r>
      <w:r w:rsidRPr="00EF3DCB">
        <w:rPr>
          <w:sz w:val="24"/>
          <w:szCs w:val="24"/>
        </w:rPr>
        <w:t xml:space="preserve"> = Ч</w:t>
      </w:r>
      <w:r w:rsidRPr="00EF3DCB">
        <w:rPr>
          <w:sz w:val="24"/>
          <w:szCs w:val="24"/>
          <w:vertAlign w:val="subscript"/>
        </w:rPr>
        <w:t>оп</w:t>
      </w:r>
      <w:r w:rsidRPr="00EF3DCB">
        <w:rPr>
          <w:sz w:val="24"/>
          <w:szCs w:val="24"/>
        </w:rPr>
        <w:t xml:space="preserve"> </w:t>
      </w:r>
      <w:proofErr w:type="spellStart"/>
      <w:r w:rsidRPr="00EF3DCB">
        <w:rPr>
          <w:sz w:val="24"/>
          <w:szCs w:val="24"/>
        </w:rPr>
        <w:t>x</w:t>
      </w:r>
      <w:proofErr w:type="spellEnd"/>
      <w:r w:rsidRPr="00EF3DCB">
        <w:rPr>
          <w:sz w:val="24"/>
          <w:szCs w:val="24"/>
        </w:rPr>
        <w:t xml:space="preserve"> 0,2 - для закрытого контура</w:t>
      </w:r>
    </w:p>
    <w:p w:rsidR="005F7F47" w:rsidRPr="00EF3DCB" w:rsidRDefault="005F7F47" w:rsidP="005F7F47">
      <w:pPr>
        <w:pStyle w:val="ConsPlusNormal"/>
        <w:ind w:firstLine="709"/>
        <w:jc w:val="both"/>
        <w:rPr>
          <w:sz w:val="24"/>
          <w:szCs w:val="24"/>
        </w:rPr>
      </w:pPr>
      <w:r w:rsidRPr="00EF3DCB">
        <w:rPr>
          <w:sz w:val="24"/>
          <w:szCs w:val="24"/>
        </w:rPr>
        <w:t>обработки информации,</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рст</w:t>
      </w:r>
      <w:proofErr w:type="spellEnd"/>
      <w:r w:rsidRPr="00EF3DCB">
        <w:rPr>
          <w:sz w:val="24"/>
          <w:szCs w:val="24"/>
          <w:vertAlign w:val="subscript"/>
        </w:rPr>
        <w:t xml:space="preserve"> предел</w:t>
      </w:r>
      <w:r w:rsidRPr="00EF3DCB">
        <w:rPr>
          <w:sz w:val="24"/>
          <w:szCs w:val="24"/>
        </w:rPr>
        <w:t xml:space="preserve"> = Ч</w:t>
      </w:r>
      <w:r w:rsidRPr="00EF3DCB">
        <w:rPr>
          <w:sz w:val="24"/>
          <w:szCs w:val="24"/>
          <w:vertAlign w:val="subscript"/>
        </w:rPr>
        <w:t>оп</w:t>
      </w:r>
      <w:r w:rsidRPr="00EF3DCB">
        <w:rPr>
          <w:sz w:val="24"/>
          <w:szCs w:val="24"/>
        </w:rPr>
        <w:t xml:space="preserve"> </w:t>
      </w:r>
      <w:proofErr w:type="spellStart"/>
      <w:r w:rsidRPr="00EF3DCB">
        <w:rPr>
          <w:sz w:val="24"/>
          <w:szCs w:val="24"/>
        </w:rPr>
        <w:t>x</w:t>
      </w:r>
      <w:proofErr w:type="spellEnd"/>
      <w:r w:rsidRPr="00EF3DCB">
        <w:rPr>
          <w:sz w:val="24"/>
          <w:szCs w:val="24"/>
        </w:rPr>
        <w:t xml:space="preserve"> 1 - для открытого контура</w:t>
      </w:r>
    </w:p>
    <w:p w:rsidR="005F7F47" w:rsidRPr="00EF3DCB" w:rsidRDefault="005F7F47" w:rsidP="005F7F47">
      <w:pPr>
        <w:pStyle w:val="ConsPlusNormal"/>
        <w:ind w:firstLine="709"/>
        <w:jc w:val="both"/>
        <w:rPr>
          <w:sz w:val="24"/>
          <w:szCs w:val="24"/>
        </w:rPr>
      </w:pPr>
      <w:r w:rsidRPr="00EF3DCB">
        <w:rPr>
          <w:sz w:val="24"/>
          <w:szCs w:val="24"/>
        </w:rPr>
        <w:t>обработки информации,</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r w:rsidRPr="00EF3DCB">
        <w:rPr>
          <w:sz w:val="24"/>
          <w:szCs w:val="24"/>
        </w:rPr>
        <w:t>Ч</w:t>
      </w:r>
      <w:r w:rsidRPr="00EF3DCB">
        <w:rPr>
          <w:sz w:val="24"/>
          <w:szCs w:val="24"/>
          <w:vertAlign w:val="subscript"/>
        </w:rPr>
        <w:t>оп</w:t>
      </w:r>
      <w:r w:rsidRPr="00EF3DCB">
        <w:rPr>
          <w:sz w:val="24"/>
          <w:szCs w:val="24"/>
        </w:rPr>
        <w:t xml:space="preserve"> - расчетная численность основных работников, определяемая в соответствии с </w:t>
      </w:r>
      <w:hyperlink r:id="rId44"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 w:history="1">
        <w:r w:rsidRPr="00EF3DCB">
          <w:rPr>
            <w:sz w:val="24"/>
            <w:szCs w:val="24"/>
          </w:rPr>
          <w:t>пунктами 18</w:t>
        </w:r>
      </w:hyperlink>
      <w:r w:rsidRPr="00EF3DCB">
        <w:rPr>
          <w:sz w:val="24"/>
          <w:szCs w:val="24"/>
        </w:rPr>
        <w:t xml:space="preserve">, </w:t>
      </w:r>
      <w:hyperlink r:id="rId45"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 w:history="1">
        <w:r w:rsidRPr="00EF3DCB">
          <w:rPr>
            <w:sz w:val="24"/>
            <w:szCs w:val="24"/>
          </w:rPr>
          <w:t>20</w:t>
        </w:r>
      </w:hyperlink>
      <w:r w:rsidRPr="00EF3DCB">
        <w:rPr>
          <w:sz w:val="24"/>
          <w:szCs w:val="24"/>
        </w:rPr>
        <w:t xml:space="preserve">, </w:t>
      </w:r>
      <w:hyperlink r:id="rId46"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 w:history="1">
        <w:r w:rsidRPr="00EF3DCB">
          <w:rPr>
            <w:sz w:val="24"/>
            <w:szCs w:val="24"/>
          </w:rPr>
          <w:t>22</w:t>
        </w:r>
      </w:hyperlink>
      <w:r w:rsidRPr="00EF3DCB">
        <w:rPr>
          <w:sz w:val="24"/>
          <w:szCs w:val="24"/>
        </w:rPr>
        <w:t xml:space="preserve"> Общих правил определения нормативных затрат.</w:t>
      </w:r>
    </w:p>
    <w:p w:rsidR="005F7F47" w:rsidRPr="00EF3DCB" w:rsidRDefault="005F7F47" w:rsidP="005F7F47">
      <w:pPr>
        <w:pStyle w:val="ConsPlusNormal"/>
        <w:ind w:firstLine="709"/>
        <w:jc w:val="both"/>
        <w:rPr>
          <w:sz w:val="24"/>
          <w:szCs w:val="24"/>
        </w:rPr>
      </w:pPr>
      <w:r w:rsidRPr="00EF3DCB">
        <w:rPr>
          <w:sz w:val="24"/>
          <w:szCs w:val="24"/>
        </w:rPr>
        <w:t>33. Затраты на приобретение принтеров, многофункциональных устройств и копировальных аппаратов (оргтехники) (</w:t>
      </w:r>
      <w:proofErr w:type="spellStart"/>
      <w:r w:rsidRPr="00EF3DCB">
        <w:rPr>
          <w:sz w:val="24"/>
          <w:szCs w:val="24"/>
        </w:rPr>
        <w:t>З</w:t>
      </w:r>
      <w:r w:rsidRPr="00EF3DCB">
        <w:rPr>
          <w:sz w:val="24"/>
          <w:szCs w:val="24"/>
          <w:vertAlign w:val="subscript"/>
        </w:rPr>
        <w:t>пм</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143000" cy="4286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cstate="print"/>
                    <a:srcRect/>
                    <a:stretch>
                      <a:fillRect/>
                    </a:stretch>
                  </pic:blipFill>
                  <pic:spPr bwMode="auto">
                    <a:xfrm>
                      <a:off x="0" y="0"/>
                      <a:ext cx="11430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пм</w:t>
      </w:r>
      <w:r w:rsidRPr="00EF3DCB">
        <w:rPr>
          <w:sz w:val="24"/>
          <w:szCs w:val="24"/>
        </w:rPr>
        <w:t xml:space="preserve"> - количество принтеров, многофункциональных устройств, копировальных аппаратов и иной оргтехники по </w:t>
      </w:r>
      <w:proofErr w:type="spellStart"/>
      <w:r w:rsidRPr="00EF3DCB">
        <w:rPr>
          <w:sz w:val="24"/>
          <w:szCs w:val="24"/>
        </w:rPr>
        <w:t>i-й</w:t>
      </w:r>
      <w:proofErr w:type="spellEnd"/>
      <w:r w:rsidRPr="00EF3DCB">
        <w:rPr>
          <w:sz w:val="24"/>
          <w:szCs w:val="24"/>
        </w:rPr>
        <w:t xml:space="preserve"> должности в соответствии с нормативами государственных органов;</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пм</w:t>
      </w:r>
      <w:r w:rsidRPr="00EF3DCB">
        <w:rPr>
          <w:sz w:val="24"/>
          <w:szCs w:val="24"/>
        </w:rPr>
        <w:t xml:space="preserve"> - цена 1 i-го типа принтера, многофункционального устройства, копировального аппарата и иной оргтехники в соответствии с нормативами государственных органов.</w:t>
      </w:r>
    </w:p>
    <w:p w:rsidR="005F7F47" w:rsidRPr="00EF3DCB" w:rsidRDefault="005F7F47" w:rsidP="005F7F47">
      <w:pPr>
        <w:pStyle w:val="ConsPlusNormal"/>
        <w:ind w:firstLine="709"/>
        <w:jc w:val="both"/>
        <w:rPr>
          <w:sz w:val="24"/>
          <w:szCs w:val="24"/>
        </w:rPr>
      </w:pPr>
      <w:r w:rsidRPr="00EF3DCB">
        <w:rPr>
          <w:sz w:val="24"/>
          <w:szCs w:val="24"/>
        </w:rPr>
        <w:t>34. Затраты на приобретение средств подвижной связи (</w:t>
      </w:r>
      <w:proofErr w:type="spellStart"/>
      <w:r w:rsidRPr="00EF3DCB">
        <w:rPr>
          <w:sz w:val="24"/>
          <w:szCs w:val="24"/>
        </w:rPr>
        <w:t>З</w:t>
      </w:r>
      <w:r w:rsidRPr="00EF3DCB">
        <w:rPr>
          <w:sz w:val="24"/>
          <w:szCs w:val="24"/>
          <w:vertAlign w:val="subscript"/>
        </w:rPr>
        <w:t>прсот</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lastRenderedPageBreak/>
        <w:drawing>
          <wp:inline distT="0" distB="0" distL="0" distR="0">
            <wp:extent cx="1457325" cy="4286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прсот</w:t>
      </w:r>
      <w:proofErr w:type="spellEnd"/>
      <w:r w:rsidRPr="00EF3DCB">
        <w:rPr>
          <w:sz w:val="24"/>
          <w:szCs w:val="24"/>
        </w:rPr>
        <w:t xml:space="preserve"> - количество средств подвижной связи по </w:t>
      </w:r>
      <w:proofErr w:type="spellStart"/>
      <w:r w:rsidRPr="00EF3DCB">
        <w:rPr>
          <w:sz w:val="24"/>
          <w:szCs w:val="24"/>
        </w:rPr>
        <w:t>i-й</w:t>
      </w:r>
      <w:proofErr w:type="spellEnd"/>
      <w:r w:rsidRPr="00EF3DCB">
        <w:rPr>
          <w:sz w:val="24"/>
          <w:szCs w:val="24"/>
        </w:rPr>
        <w:t xml:space="preserve"> должности в соответствии с нормативами государственных органов с учетом нормативов затрат на обеспечение средствами связи;</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прсот</w:t>
      </w:r>
      <w:proofErr w:type="spellEnd"/>
      <w:r w:rsidRPr="00EF3DCB">
        <w:rPr>
          <w:sz w:val="24"/>
          <w:szCs w:val="24"/>
        </w:rPr>
        <w:t xml:space="preserve"> - стоимость 1 средства подвижной связи для </w:t>
      </w:r>
      <w:proofErr w:type="spellStart"/>
      <w:r w:rsidRPr="00EF3DCB">
        <w:rPr>
          <w:sz w:val="24"/>
          <w:szCs w:val="24"/>
        </w:rPr>
        <w:t>i-й</w:t>
      </w:r>
      <w:proofErr w:type="spellEnd"/>
      <w:r w:rsidRPr="00EF3DCB">
        <w:rPr>
          <w:sz w:val="24"/>
          <w:szCs w:val="24"/>
        </w:rPr>
        <w:t xml:space="preserve"> должности в соответствии с нормативами государственных органов с учетом нормативов затрат на обеспечение средствами связи.</w:t>
      </w:r>
    </w:p>
    <w:p w:rsidR="005F7F47" w:rsidRPr="00EF3DCB" w:rsidRDefault="005F7F47" w:rsidP="005F7F47">
      <w:pPr>
        <w:pStyle w:val="ConsPlusNormal"/>
        <w:ind w:firstLine="709"/>
        <w:jc w:val="both"/>
        <w:rPr>
          <w:sz w:val="24"/>
          <w:szCs w:val="24"/>
        </w:rPr>
      </w:pPr>
      <w:r w:rsidRPr="00EF3DCB">
        <w:rPr>
          <w:sz w:val="24"/>
          <w:szCs w:val="24"/>
        </w:rPr>
        <w:t>35. Затраты на приобретение планшетных компьютеров (</w:t>
      </w:r>
      <w:proofErr w:type="spellStart"/>
      <w:r w:rsidRPr="00EF3DCB">
        <w:rPr>
          <w:sz w:val="24"/>
          <w:szCs w:val="24"/>
        </w:rPr>
        <w:t>З</w:t>
      </w:r>
      <w:r w:rsidRPr="00EF3DCB">
        <w:rPr>
          <w:sz w:val="24"/>
          <w:szCs w:val="24"/>
          <w:vertAlign w:val="subscript"/>
        </w:rPr>
        <w:t>прпк</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362075" cy="4286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cstate="print"/>
                    <a:srcRect/>
                    <a:stretch>
                      <a:fillRect/>
                    </a:stretch>
                  </pic:blipFill>
                  <pic:spPr bwMode="auto">
                    <a:xfrm>
                      <a:off x="0" y="0"/>
                      <a:ext cx="13620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прпк</w:t>
      </w:r>
      <w:proofErr w:type="spellEnd"/>
      <w:r w:rsidRPr="00EF3DCB">
        <w:rPr>
          <w:sz w:val="24"/>
          <w:szCs w:val="24"/>
        </w:rPr>
        <w:t xml:space="preserve"> - количество планшетных компьютеров по </w:t>
      </w:r>
      <w:proofErr w:type="spellStart"/>
      <w:r w:rsidRPr="00EF3DCB">
        <w:rPr>
          <w:sz w:val="24"/>
          <w:szCs w:val="24"/>
        </w:rPr>
        <w:t>i-й</w:t>
      </w:r>
      <w:proofErr w:type="spellEnd"/>
      <w:r w:rsidRPr="00EF3DCB">
        <w:rPr>
          <w:sz w:val="24"/>
          <w:szCs w:val="24"/>
        </w:rPr>
        <w:t xml:space="preserve"> должности в соответствии с нормативами государственных органов;</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прпк</w:t>
      </w:r>
      <w:proofErr w:type="spellEnd"/>
      <w:r w:rsidRPr="00EF3DCB">
        <w:rPr>
          <w:sz w:val="24"/>
          <w:szCs w:val="24"/>
        </w:rPr>
        <w:t xml:space="preserve"> - цена 1 планшетного компьютера по </w:t>
      </w:r>
      <w:proofErr w:type="spellStart"/>
      <w:r w:rsidRPr="00EF3DCB">
        <w:rPr>
          <w:sz w:val="24"/>
          <w:szCs w:val="24"/>
        </w:rPr>
        <w:t>i-й</w:t>
      </w:r>
      <w:proofErr w:type="spellEnd"/>
      <w:r w:rsidRPr="00EF3DCB">
        <w:rPr>
          <w:sz w:val="24"/>
          <w:szCs w:val="24"/>
        </w:rPr>
        <w:t xml:space="preserve"> должности в соответствии с нормативами государственных органов.</w:t>
      </w:r>
    </w:p>
    <w:p w:rsidR="005F7F47" w:rsidRPr="00EF3DCB" w:rsidRDefault="005F7F47" w:rsidP="005F7F47">
      <w:pPr>
        <w:pStyle w:val="ConsPlusNormal"/>
        <w:ind w:firstLine="709"/>
        <w:jc w:val="both"/>
        <w:rPr>
          <w:sz w:val="24"/>
          <w:szCs w:val="24"/>
        </w:rPr>
      </w:pPr>
      <w:r w:rsidRPr="00EF3DCB">
        <w:rPr>
          <w:sz w:val="24"/>
          <w:szCs w:val="24"/>
        </w:rPr>
        <w:t>36. Затраты на приобретение оборудования по обеспечению безопасности информации (</w:t>
      </w:r>
      <w:proofErr w:type="spellStart"/>
      <w:r w:rsidRPr="00EF3DCB">
        <w:rPr>
          <w:sz w:val="24"/>
          <w:szCs w:val="24"/>
        </w:rPr>
        <w:t>З</w:t>
      </w:r>
      <w:r w:rsidRPr="00EF3DCB">
        <w:rPr>
          <w:sz w:val="24"/>
          <w:szCs w:val="24"/>
          <w:vertAlign w:val="subscript"/>
        </w:rPr>
        <w:t>обин</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400175" cy="4286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0" cstate="print"/>
                    <a:srcRect/>
                    <a:stretch>
                      <a:fillRect/>
                    </a:stretch>
                  </pic:blipFill>
                  <pic:spPr bwMode="auto">
                    <a:xfrm>
                      <a:off x="0" y="0"/>
                      <a:ext cx="14001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обин</w:t>
      </w:r>
      <w:proofErr w:type="spellEnd"/>
      <w:r w:rsidRPr="00EF3DCB">
        <w:rPr>
          <w:sz w:val="24"/>
          <w:szCs w:val="24"/>
        </w:rPr>
        <w:t xml:space="preserve"> - количество i-го оборудования по обеспечению безопасности информации;</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обин</w:t>
      </w:r>
      <w:proofErr w:type="spellEnd"/>
      <w:r w:rsidRPr="00EF3DCB">
        <w:rPr>
          <w:sz w:val="24"/>
          <w:szCs w:val="24"/>
        </w:rPr>
        <w:t xml:space="preserve"> - цена приобретаемого i-го оборудования по обеспечению безопасности информации.</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center"/>
        <w:outlineLvl w:val="1"/>
        <w:rPr>
          <w:sz w:val="24"/>
          <w:szCs w:val="24"/>
        </w:rPr>
      </w:pPr>
      <w:r w:rsidRPr="00EF3DCB">
        <w:rPr>
          <w:sz w:val="24"/>
          <w:szCs w:val="24"/>
        </w:rPr>
        <w:t>Глава 6. ОПРЕДЕЛЕНИЕ НОРМАТИВНЫХ ЗАТРАТ</w:t>
      </w:r>
    </w:p>
    <w:p w:rsidR="005F7F47" w:rsidRPr="00EF3DCB" w:rsidRDefault="005F7F47" w:rsidP="005F7F47">
      <w:pPr>
        <w:pStyle w:val="ConsPlusNormal"/>
        <w:ind w:firstLine="709"/>
        <w:jc w:val="center"/>
        <w:outlineLvl w:val="1"/>
        <w:rPr>
          <w:sz w:val="24"/>
          <w:szCs w:val="24"/>
        </w:rPr>
      </w:pPr>
      <w:r w:rsidRPr="00EF3DCB">
        <w:rPr>
          <w:sz w:val="24"/>
          <w:szCs w:val="24"/>
        </w:rPr>
        <w:t>НА ПРИОБРЕТЕНИЕ МАТЕРИАЛЬНЫХ ЗАПАСОВ В РАМКАХ ЗАТРАТ НА ИНФОРМАЦИОННО-КОММУНИКАЦИОННЫЕ ТЕХНОЛОГИИ</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37. Затраты на приобретение мониторов (</w:t>
      </w:r>
      <w:proofErr w:type="spellStart"/>
      <w:r w:rsidRPr="00EF3DCB">
        <w:rPr>
          <w:sz w:val="24"/>
          <w:szCs w:val="24"/>
        </w:rPr>
        <w:t>З</w:t>
      </w:r>
      <w:r w:rsidRPr="00EF3DCB">
        <w:rPr>
          <w:sz w:val="24"/>
          <w:szCs w:val="24"/>
          <w:vertAlign w:val="subscript"/>
        </w:rPr>
        <w:t>мон</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257300" cy="4286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cstate="print"/>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мон</w:t>
      </w:r>
      <w:proofErr w:type="spellEnd"/>
      <w:r w:rsidRPr="00EF3DCB">
        <w:rPr>
          <w:sz w:val="24"/>
          <w:szCs w:val="24"/>
        </w:rPr>
        <w:t xml:space="preserve"> - количество мониторов для </w:t>
      </w:r>
      <w:proofErr w:type="spellStart"/>
      <w:r w:rsidRPr="00EF3DCB">
        <w:rPr>
          <w:sz w:val="24"/>
          <w:szCs w:val="24"/>
        </w:rPr>
        <w:t>i-й</w:t>
      </w:r>
      <w:proofErr w:type="spellEnd"/>
      <w:r w:rsidRPr="00EF3DCB">
        <w:rPr>
          <w:sz w:val="24"/>
          <w:szCs w:val="24"/>
        </w:rPr>
        <w:t xml:space="preserve"> должности;</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мон</w:t>
      </w:r>
      <w:proofErr w:type="spellEnd"/>
      <w:r w:rsidRPr="00EF3DCB">
        <w:rPr>
          <w:sz w:val="24"/>
          <w:szCs w:val="24"/>
        </w:rPr>
        <w:t xml:space="preserve"> - цена 1 монитора для </w:t>
      </w:r>
      <w:proofErr w:type="spellStart"/>
      <w:r w:rsidRPr="00EF3DCB">
        <w:rPr>
          <w:sz w:val="24"/>
          <w:szCs w:val="24"/>
        </w:rPr>
        <w:t>i-й</w:t>
      </w:r>
      <w:proofErr w:type="spellEnd"/>
      <w:r w:rsidRPr="00EF3DCB">
        <w:rPr>
          <w:sz w:val="24"/>
          <w:szCs w:val="24"/>
        </w:rPr>
        <w:t xml:space="preserve"> должности.</w:t>
      </w:r>
    </w:p>
    <w:p w:rsidR="005F7F47" w:rsidRPr="00EF3DCB" w:rsidRDefault="005F7F47" w:rsidP="005F7F47">
      <w:pPr>
        <w:pStyle w:val="ConsPlusNormal"/>
        <w:ind w:firstLine="709"/>
        <w:jc w:val="both"/>
        <w:rPr>
          <w:sz w:val="24"/>
          <w:szCs w:val="24"/>
        </w:rPr>
      </w:pPr>
      <w:r w:rsidRPr="00EF3DCB">
        <w:rPr>
          <w:sz w:val="24"/>
          <w:szCs w:val="24"/>
        </w:rPr>
        <w:t>38. Затраты на приобретение системных блоков (</w:t>
      </w:r>
      <w:proofErr w:type="spellStart"/>
      <w:r w:rsidRPr="00EF3DCB">
        <w:rPr>
          <w:sz w:val="24"/>
          <w:szCs w:val="24"/>
        </w:rPr>
        <w:t>З</w:t>
      </w:r>
      <w:r w:rsidRPr="00EF3DCB">
        <w:rPr>
          <w:sz w:val="24"/>
          <w:szCs w:val="24"/>
          <w:vertAlign w:val="subscript"/>
        </w:rPr>
        <w:t>сб</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104900" cy="4286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2" cstate="print"/>
                    <a:srcRect/>
                    <a:stretch>
                      <a:fillRect/>
                    </a:stretch>
                  </pic:blipFill>
                  <pic:spPr bwMode="auto">
                    <a:xfrm>
                      <a:off x="0" y="0"/>
                      <a:ext cx="11049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proofErr w:type="gramStart"/>
      <w:r w:rsidRPr="00EF3DCB">
        <w:rPr>
          <w:sz w:val="24"/>
          <w:szCs w:val="24"/>
          <w:vertAlign w:val="subscript"/>
        </w:rPr>
        <w:t>сб</w:t>
      </w:r>
      <w:proofErr w:type="spellEnd"/>
      <w:proofErr w:type="gramEnd"/>
      <w:r w:rsidRPr="00EF3DCB">
        <w:rPr>
          <w:sz w:val="24"/>
          <w:szCs w:val="24"/>
        </w:rPr>
        <w:t xml:space="preserve"> - количество </w:t>
      </w:r>
      <w:proofErr w:type="spellStart"/>
      <w:r w:rsidRPr="00EF3DCB">
        <w:rPr>
          <w:sz w:val="24"/>
          <w:szCs w:val="24"/>
        </w:rPr>
        <w:t>i-х</w:t>
      </w:r>
      <w:proofErr w:type="spellEnd"/>
      <w:r w:rsidRPr="00EF3DCB">
        <w:rPr>
          <w:sz w:val="24"/>
          <w:szCs w:val="24"/>
        </w:rPr>
        <w:t xml:space="preserve"> системных блоков;</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proofErr w:type="gramStart"/>
      <w:r w:rsidRPr="00EF3DCB">
        <w:rPr>
          <w:sz w:val="24"/>
          <w:szCs w:val="24"/>
          <w:vertAlign w:val="subscript"/>
        </w:rPr>
        <w:t>сб</w:t>
      </w:r>
      <w:proofErr w:type="spellEnd"/>
      <w:proofErr w:type="gramEnd"/>
      <w:r w:rsidRPr="00EF3DCB">
        <w:rPr>
          <w:sz w:val="24"/>
          <w:szCs w:val="24"/>
        </w:rPr>
        <w:t xml:space="preserve"> - цена 1 i-го системного блока.</w:t>
      </w:r>
    </w:p>
    <w:p w:rsidR="005F7F47" w:rsidRPr="00EF3DCB" w:rsidRDefault="005F7F47" w:rsidP="005F7F47">
      <w:pPr>
        <w:pStyle w:val="ConsPlusNormal"/>
        <w:ind w:firstLine="709"/>
        <w:jc w:val="both"/>
        <w:rPr>
          <w:sz w:val="24"/>
          <w:szCs w:val="24"/>
        </w:rPr>
      </w:pPr>
      <w:r w:rsidRPr="00EF3DCB">
        <w:rPr>
          <w:sz w:val="24"/>
          <w:szCs w:val="24"/>
        </w:rPr>
        <w:lastRenderedPageBreak/>
        <w:t>39. Затраты на приобретение других запасных частей для вычислительной техники (</w:t>
      </w:r>
      <w:proofErr w:type="spellStart"/>
      <w:r w:rsidRPr="00EF3DCB">
        <w:rPr>
          <w:sz w:val="24"/>
          <w:szCs w:val="24"/>
        </w:rPr>
        <w:t>З</w:t>
      </w:r>
      <w:r w:rsidRPr="00EF3DCB">
        <w:rPr>
          <w:sz w:val="24"/>
          <w:szCs w:val="24"/>
          <w:vertAlign w:val="subscript"/>
        </w:rPr>
        <w:t>двт</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228725" cy="4286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cstate="print"/>
                    <a:srcRect/>
                    <a:stretch>
                      <a:fillRect/>
                    </a:stretch>
                  </pic:blipFill>
                  <pic:spPr bwMode="auto">
                    <a:xfrm>
                      <a:off x="0" y="0"/>
                      <a:ext cx="122872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двт</w:t>
      </w:r>
      <w:proofErr w:type="spellEnd"/>
      <w:r w:rsidRPr="00EF3DCB">
        <w:rPr>
          <w:sz w:val="24"/>
          <w:szCs w:val="24"/>
        </w:rPr>
        <w:t xml:space="preserve"> - количество </w:t>
      </w:r>
      <w:proofErr w:type="spellStart"/>
      <w:r w:rsidRPr="00EF3DCB">
        <w:rPr>
          <w:sz w:val="24"/>
          <w:szCs w:val="24"/>
        </w:rPr>
        <w:t>i-х</w:t>
      </w:r>
      <w:proofErr w:type="spellEnd"/>
      <w:r w:rsidRPr="00EF3DCB">
        <w:rPr>
          <w:sz w:val="24"/>
          <w:szCs w:val="24"/>
        </w:rPr>
        <w:t xml:space="preserve"> запасных частей для вычислительной техники, которое определяется по средним фактическим данным за 3 предыдущих финансовых года;</w:t>
      </w:r>
      <w:proofErr w:type="gramEnd"/>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двт</w:t>
      </w:r>
      <w:proofErr w:type="spellEnd"/>
      <w:r w:rsidRPr="00EF3DCB">
        <w:rPr>
          <w:sz w:val="24"/>
          <w:szCs w:val="24"/>
        </w:rPr>
        <w:t xml:space="preserve"> - цена 1 единицы </w:t>
      </w:r>
      <w:proofErr w:type="spellStart"/>
      <w:r w:rsidRPr="00EF3DCB">
        <w:rPr>
          <w:sz w:val="24"/>
          <w:szCs w:val="24"/>
        </w:rPr>
        <w:t>i-й</w:t>
      </w:r>
      <w:proofErr w:type="spellEnd"/>
      <w:r w:rsidRPr="00EF3DCB">
        <w:rPr>
          <w:sz w:val="24"/>
          <w:szCs w:val="24"/>
        </w:rPr>
        <w:t xml:space="preserve"> запасной части для вычислительной техники.</w:t>
      </w:r>
    </w:p>
    <w:p w:rsidR="005F7F47" w:rsidRPr="00EF3DCB" w:rsidRDefault="005F7F47" w:rsidP="005F7F47">
      <w:pPr>
        <w:pStyle w:val="ConsPlusNormal"/>
        <w:ind w:firstLine="709"/>
        <w:jc w:val="both"/>
        <w:rPr>
          <w:sz w:val="24"/>
          <w:szCs w:val="24"/>
        </w:rPr>
      </w:pPr>
      <w:r w:rsidRPr="00EF3DCB">
        <w:rPr>
          <w:sz w:val="24"/>
          <w:szCs w:val="24"/>
        </w:rPr>
        <w:t>40. Затраты на приобретение носителей информации, в том числе магнитных и оптических носителей информации (</w:t>
      </w:r>
      <w:proofErr w:type="spellStart"/>
      <w:r w:rsidRPr="00EF3DCB">
        <w:rPr>
          <w:sz w:val="24"/>
          <w:szCs w:val="24"/>
        </w:rPr>
        <w:t>З</w:t>
      </w:r>
      <w:r w:rsidRPr="00EF3DCB">
        <w:rPr>
          <w:sz w:val="24"/>
          <w:szCs w:val="24"/>
          <w:vertAlign w:val="subscript"/>
        </w:rPr>
        <w:t>мн</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133475" cy="4286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мн</w:t>
      </w:r>
      <w:proofErr w:type="spellEnd"/>
      <w:r w:rsidRPr="00EF3DCB">
        <w:rPr>
          <w:sz w:val="24"/>
          <w:szCs w:val="24"/>
        </w:rPr>
        <w:t xml:space="preserve"> - количество носителей информации по </w:t>
      </w:r>
      <w:proofErr w:type="spellStart"/>
      <w:r w:rsidRPr="00EF3DCB">
        <w:rPr>
          <w:sz w:val="24"/>
          <w:szCs w:val="24"/>
        </w:rPr>
        <w:t>i-й</w:t>
      </w:r>
      <w:proofErr w:type="spellEnd"/>
      <w:r w:rsidRPr="00EF3DCB">
        <w:rPr>
          <w:sz w:val="24"/>
          <w:szCs w:val="24"/>
        </w:rPr>
        <w:t xml:space="preserve"> должности в соответствии с нормативами государственных органов;</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мн</w:t>
      </w:r>
      <w:proofErr w:type="spellEnd"/>
      <w:r w:rsidRPr="00EF3DCB">
        <w:rPr>
          <w:sz w:val="24"/>
          <w:szCs w:val="24"/>
        </w:rPr>
        <w:t xml:space="preserve"> - цена 1 единицы носителя информации по </w:t>
      </w:r>
      <w:proofErr w:type="spellStart"/>
      <w:r w:rsidRPr="00EF3DCB">
        <w:rPr>
          <w:sz w:val="24"/>
          <w:szCs w:val="24"/>
        </w:rPr>
        <w:t>i-й</w:t>
      </w:r>
      <w:proofErr w:type="spellEnd"/>
      <w:r w:rsidRPr="00EF3DCB">
        <w:rPr>
          <w:sz w:val="24"/>
          <w:szCs w:val="24"/>
        </w:rPr>
        <w:t xml:space="preserve"> должности в соответствии с нормативами государственных органов.</w:t>
      </w:r>
    </w:p>
    <w:p w:rsidR="005F7F47" w:rsidRPr="00EF3DCB" w:rsidRDefault="005F7F47" w:rsidP="005F7F47">
      <w:pPr>
        <w:pStyle w:val="ConsPlusNormal"/>
        <w:ind w:firstLine="709"/>
        <w:jc w:val="both"/>
        <w:rPr>
          <w:sz w:val="24"/>
          <w:szCs w:val="24"/>
        </w:rPr>
      </w:pPr>
      <w:r w:rsidRPr="00EF3DCB">
        <w:rPr>
          <w:sz w:val="24"/>
          <w:szCs w:val="24"/>
        </w:rPr>
        <w:t>41. Затраты на приобретение деталей для содержания принтеров, многофункциональных устройств, копировальных аппаратов и иной оргтехники (</w:t>
      </w:r>
      <w:proofErr w:type="spellStart"/>
      <w:r w:rsidRPr="00EF3DCB">
        <w:rPr>
          <w:sz w:val="24"/>
          <w:szCs w:val="24"/>
        </w:rPr>
        <w:t>З</w:t>
      </w:r>
      <w:r w:rsidRPr="00EF3DCB">
        <w:rPr>
          <w:sz w:val="24"/>
          <w:szCs w:val="24"/>
          <w:vertAlign w:val="subscript"/>
        </w:rPr>
        <w:t>дсо</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дсо</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рм</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зп</w:t>
      </w:r>
      <w:proofErr w:type="spellEnd"/>
      <w:r w:rsidRPr="00EF3DCB">
        <w:rPr>
          <w:sz w:val="24"/>
          <w:szCs w:val="24"/>
        </w:rPr>
        <w:t>,</w:t>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рм</w:t>
      </w:r>
      <w:proofErr w:type="spellEnd"/>
      <w:r w:rsidRPr="00EF3DCB">
        <w:rPr>
          <w:sz w:val="24"/>
          <w:szCs w:val="24"/>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зп</w:t>
      </w:r>
      <w:proofErr w:type="spellEnd"/>
      <w:r w:rsidRPr="00EF3DCB">
        <w:rPr>
          <w:sz w:val="24"/>
          <w:szCs w:val="24"/>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5F7F47" w:rsidRPr="00EF3DCB" w:rsidRDefault="005F7F47" w:rsidP="005F7F47">
      <w:pPr>
        <w:pStyle w:val="ConsPlusNormal"/>
        <w:ind w:firstLine="709"/>
        <w:jc w:val="both"/>
        <w:rPr>
          <w:sz w:val="24"/>
          <w:szCs w:val="24"/>
        </w:rPr>
      </w:pPr>
      <w:r w:rsidRPr="00EF3DCB">
        <w:rPr>
          <w:sz w:val="24"/>
          <w:szCs w:val="24"/>
        </w:rPr>
        <w:t>42. Затраты на приобретение расходных материалов для принтеров, многофункциональных устройств, копировальных аппаратов и иной оргтехники (</w:t>
      </w:r>
      <w:proofErr w:type="spellStart"/>
      <w:r w:rsidRPr="00EF3DCB">
        <w:rPr>
          <w:sz w:val="24"/>
          <w:szCs w:val="24"/>
        </w:rPr>
        <w:t>З</w:t>
      </w:r>
      <w:r w:rsidRPr="00EF3DCB">
        <w:rPr>
          <w:sz w:val="24"/>
          <w:szCs w:val="24"/>
          <w:vertAlign w:val="subscript"/>
        </w:rPr>
        <w:t>рм</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476375" cy="4286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5" cstate="print"/>
                    <a:srcRect/>
                    <a:stretch>
                      <a:fillRect/>
                    </a:stretch>
                  </pic:blipFill>
                  <pic:spPr bwMode="auto">
                    <a:xfrm>
                      <a:off x="0" y="0"/>
                      <a:ext cx="14763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рм</w:t>
      </w:r>
      <w:proofErr w:type="spellEnd"/>
      <w:r w:rsidRPr="00EF3DCB">
        <w:rPr>
          <w:sz w:val="24"/>
          <w:szCs w:val="24"/>
        </w:rPr>
        <w:t xml:space="preserve"> - фактическое количество принтеров, многофункциональных устройств, копировальных аппаратов и иной оргтехники по </w:t>
      </w:r>
      <w:proofErr w:type="spellStart"/>
      <w:r w:rsidRPr="00EF3DCB">
        <w:rPr>
          <w:sz w:val="24"/>
          <w:szCs w:val="24"/>
        </w:rPr>
        <w:t>i-й</w:t>
      </w:r>
      <w:proofErr w:type="spellEnd"/>
      <w:r w:rsidRPr="00EF3DCB">
        <w:rPr>
          <w:sz w:val="24"/>
          <w:szCs w:val="24"/>
        </w:rPr>
        <w:t xml:space="preserve"> должности в соответствии с нормативами государственных органов;</w:t>
      </w:r>
    </w:p>
    <w:p w:rsidR="005F7F47" w:rsidRPr="00EF3DCB" w:rsidRDefault="005F7F47" w:rsidP="005F7F47">
      <w:pPr>
        <w:pStyle w:val="ConsPlusNormal"/>
        <w:ind w:firstLine="709"/>
        <w:jc w:val="both"/>
        <w:rPr>
          <w:sz w:val="24"/>
          <w:szCs w:val="24"/>
        </w:rPr>
      </w:pPr>
      <w:proofErr w:type="spellStart"/>
      <w:r w:rsidRPr="00EF3DCB">
        <w:rPr>
          <w:sz w:val="24"/>
          <w:szCs w:val="24"/>
        </w:rPr>
        <w:t>N</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рм</w:t>
      </w:r>
      <w:proofErr w:type="spellEnd"/>
      <w:r w:rsidRPr="00EF3DCB">
        <w:rPr>
          <w:sz w:val="24"/>
          <w:szCs w:val="24"/>
        </w:rPr>
        <w:t xml:space="preserve"> - норматив потребления расходных материалов для принтеров, многофункциональных устройств, копировальных аппаратов и иной оргтехники по </w:t>
      </w:r>
      <w:proofErr w:type="spellStart"/>
      <w:r w:rsidRPr="00EF3DCB">
        <w:rPr>
          <w:sz w:val="24"/>
          <w:szCs w:val="24"/>
        </w:rPr>
        <w:t>i-й</w:t>
      </w:r>
      <w:proofErr w:type="spellEnd"/>
      <w:r w:rsidRPr="00EF3DCB">
        <w:rPr>
          <w:sz w:val="24"/>
          <w:szCs w:val="24"/>
        </w:rPr>
        <w:t xml:space="preserve"> должности в соответствии с нормативами государственных органов;</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рм</w:t>
      </w:r>
      <w:proofErr w:type="spellEnd"/>
      <w:r w:rsidRPr="00EF3DCB">
        <w:rPr>
          <w:sz w:val="24"/>
          <w:szCs w:val="24"/>
        </w:rPr>
        <w:t xml:space="preserve"> - цена расходного материала для принтеров, многофункциональных устройств, копировальных аппаратов и иной оргтехники по </w:t>
      </w:r>
      <w:proofErr w:type="spellStart"/>
      <w:r w:rsidRPr="00EF3DCB">
        <w:rPr>
          <w:sz w:val="24"/>
          <w:szCs w:val="24"/>
        </w:rPr>
        <w:t>i-й</w:t>
      </w:r>
      <w:proofErr w:type="spellEnd"/>
      <w:r w:rsidRPr="00EF3DCB">
        <w:rPr>
          <w:sz w:val="24"/>
          <w:szCs w:val="24"/>
        </w:rPr>
        <w:t xml:space="preserve"> должности в соответствии с нормативами государственных органов.</w:t>
      </w:r>
    </w:p>
    <w:p w:rsidR="005F7F47" w:rsidRPr="00EF3DCB" w:rsidRDefault="005F7F47" w:rsidP="005F7F47">
      <w:pPr>
        <w:pStyle w:val="ConsPlusNormal"/>
        <w:ind w:firstLine="709"/>
        <w:jc w:val="both"/>
        <w:rPr>
          <w:sz w:val="24"/>
          <w:szCs w:val="24"/>
        </w:rPr>
      </w:pPr>
      <w:r w:rsidRPr="00EF3DCB">
        <w:rPr>
          <w:sz w:val="24"/>
          <w:szCs w:val="24"/>
        </w:rPr>
        <w:t>43. Затраты на приобретение запасных частей для принтеров, многофункциональных устройств, копировальных аппаратов и иной оргтехники (</w:t>
      </w:r>
      <w:proofErr w:type="spellStart"/>
      <w:r w:rsidRPr="00EF3DCB">
        <w:rPr>
          <w:sz w:val="24"/>
          <w:szCs w:val="24"/>
        </w:rPr>
        <w:t>З</w:t>
      </w:r>
      <w:r w:rsidRPr="00EF3DCB">
        <w:rPr>
          <w:sz w:val="24"/>
          <w:szCs w:val="24"/>
          <w:vertAlign w:val="subscript"/>
        </w:rPr>
        <w:t>зп</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lastRenderedPageBreak/>
        <w:drawing>
          <wp:inline distT="0" distB="0" distL="0" distR="0">
            <wp:extent cx="1095375" cy="4286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cstate="print"/>
                    <a:srcRect/>
                    <a:stretch>
                      <a:fillRect/>
                    </a:stretch>
                  </pic:blipFill>
                  <pic:spPr bwMode="auto">
                    <a:xfrm>
                      <a:off x="0" y="0"/>
                      <a:ext cx="10953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зп</w:t>
      </w:r>
      <w:proofErr w:type="spellEnd"/>
      <w:r w:rsidRPr="00EF3DCB">
        <w:rPr>
          <w:sz w:val="24"/>
          <w:szCs w:val="24"/>
        </w:rPr>
        <w:t xml:space="preserve"> - количество </w:t>
      </w:r>
      <w:proofErr w:type="spellStart"/>
      <w:r w:rsidRPr="00EF3DCB">
        <w:rPr>
          <w:sz w:val="24"/>
          <w:szCs w:val="24"/>
        </w:rPr>
        <w:t>i-х</w:t>
      </w:r>
      <w:proofErr w:type="spellEnd"/>
      <w:r w:rsidRPr="00EF3DCB">
        <w:rPr>
          <w:sz w:val="24"/>
          <w:szCs w:val="24"/>
        </w:rPr>
        <w:t xml:space="preserve"> запасных частей для принтеров, многофункциональных устройств, копировальных аппаратов и иной оргтехники;</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зп</w:t>
      </w:r>
      <w:proofErr w:type="spellEnd"/>
      <w:r w:rsidRPr="00EF3DCB">
        <w:rPr>
          <w:sz w:val="24"/>
          <w:szCs w:val="24"/>
        </w:rPr>
        <w:t xml:space="preserve"> - цена 1 единицы </w:t>
      </w:r>
      <w:proofErr w:type="spellStart"/>
      <w:r w:rsidRPr="00EF3DCB">
        <w:rPr>
          <w:sz w:val="24"/>
          <w:szCs w:val="24"/>
        </w:rPr>
        <w:t>i-й</w:t>
      </w:r>
      <w:proofErr w:type="spellEnd"/>
      <w:r w:rsidRPr="00EF3DCB">
        <w:rPr>
          <w:sz w:val="24"/>
          <w:szCs w:val="24"/>
        </w:rPr>
        <w:t xml:space="preserve"> запасной части.</w:t>
      </w:r>
    </w:p>
    <w:p w:rsidR="005F7F47" w:rsidRPr="00EF3DCB" w:rsidRDefault="005F7F47" w:rsidP="005F7F47">
      <w:pPr>
        <w:pStyle w:val="ConsPlusNormal"/>
        <w:ind w:firstLine="709"/>
        <w:jc w:val="both"/>
        <w:rPr>
          <w:sz w:val="24"/>
          <w:szCs w:val="24"/>
        </w:rPr>
      </w:pPr>
      <w:r w:rsidRPr="00EF3DCB">
        <w:rPr>
          <w:sz w:val="24"/>
          <w:szCs w:val="24"/>
        </w:rPr>
        <w:t>44. Затраты на приобретение материальных запасов по обеспечению безопасности информации (</w:t>
      </w:r>
      <w:proofErr w:type="spellStart"/>
      <w:r w:rsidRPr="00EF3DCB">
        <w:rPr>
          <w:sz w:val="24"/>
          <w:szCs w:val="24"/>
        </w:rPr>
        <w:t>З</w:t>
      </w:r>
      <w:r w:rsidRPr="00EF3DCB">
        <w:rPr>
          <w:sz w:val="24"/>
          <w:szCs w:val="24"/>
          <w:vertAlign w:val="subscript"/>
        </w:rPr>
        <w:t>мби</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295400" cy="4286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7" cstate="print"/>
                    <a:srcRect/>
                    <a:stretch>
                      <a:fillRect/>
                    </a:stretch>
                  </pic:blipFill>
                  <pic:spPr bwMode="auto">
                    <a:xfrm>
                      <a:off x="0" y="0"/>
                      <a:ext cx="12954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мби</w:t>
      </w:r>
      <w:proofErr w:type="spellEnd"/>
      <w:r w:rsidRPr="00EF3DCB">
        <w:rPr>
          <w:sz w:val="24"/>
          <w:szCs w:val="24"/>
        </w:rPr>
        <w:t xml:space="preserve"> - количество i-го материального запаса;</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мби</w:t>
      </w:r>
      <w:proofErr w:type="spellEnd"/>
      <w:r w:rsidRPr="00EF3DCB">
        <w:rPr>
          <w:sz w:val="24"/>
          <w:szCs w:val="24"/>
        </w:rPr>
        <w:t xml:space="preserve"> - цена 1 единицы i-го материального запаса.</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center"/>
        <w:outlineLvl w:val="1"/>
        <w:rPr>
          <w:sz w:val="24"/>
          <w:szCs w:val="24"/>
        </w:rPr>
      </w:pPr>
      <w:r w:rsidRPr="00EF3DCB">
        <w:rPr>
          <w:sz w:val="24"/>
          <w:szCs w:val="24"/>
        </w:rPr>
        <w:t>Глава 7. ОПРЕДЕЛЕНИЕ НОРМАТИВНЫХ ЗАТРАТ</w:t>
      </w:r>
    </w:p>
    <w:p w:rsidR="005F7F47" w:rsidRPr="00EF3DCB" w:rsidRDefault="005F7F47" w:rsidP="005F7F47">
      <w:pPr>
        <w:pStyle w:val="ConsPlusNormal"/>
        <w:ind w:firstLine="709"/>
        <w:jc w:val="center"/>
        <w:outlineLvl w:val="1"/>
        <w:rPr>
          <w:sz w:val="24"/>
          <w:szCs w:val="24"/>
        </w:rPr>
      </w:pPr>
      <w:r w:rsidRPr="00EF3DCB">
        <w:rPr>
          <w:sz w:val="24"/>
          <w:szCs w:val="24"/>
        </w:rPr>
        <w:t>НА УСЛУГИ СВЯЗИ, НЕ ПРЕДУСМОТРЕННЫХ ГЛАВОЙ 2 НАСТОЯЩИХ ПРАВИЛ</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45. Затраты на услуги связи (</w:t>
      </w:r>
      <w:proofErr w:type="spellStart"/>
      <w:r w:rsidRPr="00EF3DCB">
        <w:rPr>
          <w:sz w:val="24"/>
          <w:szCs w:val="24"/>
        </w:rPr>
        <w:t>З</w:t>
      </w:r>
      <w:r w:rsidRPr="00EF3DCB">
        <w:rPr>
          <w:sz w:val="24"/>
          <w:szCs w:val="24"/>
          <w:vertAlign w:val="subscript"/>
        </w:rPr>
        <w:t>усв</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усв</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п</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сс</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фс</w:t>
      </w:r>
      <w:proofErr w:type="spellEnd"/>
      <w:r w:rsidRPr="00EF3DCB">
        <w:rPr>
          <w:sz w:val="24"/>
          <w:szCs w:val="24"/>
        </w:rPr>
        <w:t>,</w:t>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п</w:t>
      </w:r>
      <w:proofErr w:type="spellEnd"/>
      <w:r w:rsidRPr="00EF3DCB">
        <w:rPr>
          <w:sz w:val="24"/>
          <w:szCs w:val="24"/>
        </w:rPr>
        <w:t xml:space="preserve"> - затраты на оплату услуг почтовой связи;</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сс</w:t>
      </w:r>
      <w:proofErr w:type="spellEnd"/>
      <w:r w:rsidRPr="00EF3DCB">
        <w:rPr>
          <w:sz w:val="24"/>
          <w:szCs w:val="24"/>
        </w:rPr>
        <w:t xml:space="preserve"> - затраты на оплату услуг специальной связи;</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фс</w:t>
      </w:r>
      <w:proofErr w:type="spellEnd"/>
      <w:r w:rsidRPr="00EF3DCB">
        <w:rPr>
          <w:sz w:val="24"/>
          <w:szCs w:val="24"/>
        </w:rPr>
        <w:t xml:space="preserve"> - затраты на оплату услуг фельдъегерской связи.</w:t>
      </w:r>
    </w:p>
    <w:p w:rsidR="005F7F47" w:rsidRPr="00EF3DCB" w:rsidRDefault="005F7F47" w:rsidP="005F7F47">
      <w:pPr>
        <w:pStyle w:val="ConsPlusNormal"/>
        <w:ind w:firstLine="709"/>
        <w:jc w:val="both"/>
        <w:rPr>
          <w:sz w:val="24"/>
          <w:szCs w:val="24"/>
        </w:rPr>
      </w:pPr>
      <w:r w:rsidRPr="00EF3DCB">
        <w:rPr>
          <w:sz w:val="24"/>
          <w:szCs w:val="24"/>
        </w:rPr>
        <w:t>46. Затраты на оплату услуг почтовой связи (</w:t>
      </w:r>
      <w:proofErr w:type="spellStart"/>
      <w:r w:rsidRPr="00EF3DCB">
        <w:rPr>
          <w:sz w:val="24"/>
          <w:szCs w:val="24"/>
        </w:rPr>
        <w:t>З</w:t>
      </w:r>
      <w:r w:rsidRPr="00EF3DCB">
        <w:rPr>
          <w:sz w:val="24"/>
          <w:szCs w:val="24"/>
          <w:vertAlign w:val="subscript"/>
        </w:rPr>
        <w:t>п</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990600" cy="4286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8" cstate="print"/>
                    <a:srcRect/>
                    <a:stretch>
                      <a:fillRect/>
                    </a:stretch>
                  </pic:blipFill>
                  <pic:spPr bwMode="auto">
                    <a:xfrm>
                      <a:off x="0" y="0"/>
                      <a:ext cx="9906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proofErr w:type="gramStart"/>
      <w:r w:rsidRPr="00EF3DCB">
        <w:rPr>
          <w:sz w:val="24"/>
          <w:szCs w:val="24"/>
          <w:vertAlign w:val="subscript"/>
        </w:rPr>
        <w:t>п</w:t>
      </w:r>
      <w:proofErr w:type="spellEnd"/>
      <w:proofErr w:type="gramEnd"/>
      <w:r w:rsidRPr="00EF3DCB">
        <w:rPr>
          <w:sz w:val="24"/>
          <w:szCs w:val="24"/>
        </w:rPr>
        <w:t xml:space="preserve"> - планируемое количество </w:t>
      </w:r>
      <w:proofErr w:type="spellStart"/>
      <w:r w:rsidRPr="00EF3DCB">
        <w:rPr>
          <w:sz w:val="24"/>
          <w:szCs w:val="24"/>
        </w:rPr>
        <w:t>i-х</w:t>
      </w:r>
      <w:proofErr w:type="spellEnd"/>
      <w:r w:rsidRPr="00EF3DCB">
        <w:rPr>
          <w:sz w:val="24"/>
          <w:szCs w:val="24"/>
        </w:rPr>
        <w:t xml:space="preserve"> почтовых отправлений в год;</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proofErr w:type="gramStart"/>
      <w:r w:rsidRPr="00EF3DCB">
        <w:rPr>
          <w:sz w:val="24"/>
          <w:szCs w:val="24"/>
          <w:vertAlign w:val="subscript"/>
        </w:rPr>
        <w:t>п</w:t>
      </w:r>
      <w:proofErr w:type="spellEnd"/>
      <w:proofErr w:type="gramEnd"/>
      <w:r w:rsidRPr="00EF3DCB">
        <w:rPr>
          <w:sz w:val="24"/>
          <w:szCs w:val="24"/>
        </w:rPr>
        <w:t xml:space="preserve"> - цена 1 i-го почтового отправления.</w:t>
      </w:r>
    </w:p>
    <w:p w:rsidR="005F7F47" w:rsidRPr="00EF3DCB" w:rsidRDefault="005F7F47" w:rsidP="005F7F47">
      <w:pPr>
        <w:pStyle w:val="ConsPlusNormal"/>
        <w:ind w:firstLine="709"/>
        <w:jc w:val="both"/>
        <w:rPr>
          <w:sz w:val="24"/>
          <w:szCs w:val="24"/>
        </w:rPr>
      </w:pPr>
      <w:r w:rsidRPr="00EF3DCB">
        <w:rPr>
          <w:sz w:val="24"/>
          <w:szCs w:val="24"/>
        </w:rPr>
        <w:t>47. Затраты на оплату услуг специальной связи (</w:t>
      </w:r>
      <w:proofErr w:type="spellStart"/>
      <w:r w:rsidRPr="00EF3DCB">
        <w:rPr>
          <w:sz w:val="24"/>
          <w:szCs w:val="24"/>
        </w:rPr>
        <w:t>З</w:t>
      </w:r>
      <w:r w:rsidRPr="00EF3DCB">
        <w:rPr>
          <w:sz w:val="24"/>
          <w:szCs w:val="24"/>
          <w:vertAlign w:val="subscript"/>
        </w:rPr>
        <w:t>сс</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сс</w:t>
      </w:r>
      <w:proofErr w:type="spellEnd"/>
      <w:r w:rsidRPr="00EF3DCB">
        <w:rPr>
          <w:sz w:val="24"/>
          <w:szCs w:val="24"/>
        </w:rPr>
        <w:t xml:space="preserve"> = </w:t>
      </w:r>
      <w:proofErr w:type="spellStart"/>
      <w:proofErr w:type="gramStart"/>
      <w:r w:rsidRPr="00EF3DCB">
        <w:rPr>
          <w:sz w:val="24"/>
          <w:szCs w:val="24"/>
        </w:rPr>
        <w:t>Q</w:t>
      </w:r>
      <w:proofErr w:type="gramEnd"/>
      <w:r w:rsidRPr="00EF3DCB">
        <w:rPr>
          <w:sz w:val="24"/>
          <w:szCs w:val="24"/>
          <w:vertAlign w:val="subscript"/>
        </w:rPr>
        <w:t>сс</w:t>
      </w:r>
      <w:proofErr w:type="spellEnd"/>
      <w:r w:rsidRPr="00EF3DCB">
        <w:rPr>
          <w:sz w:val="24"/>
          <w:szCs w:val="24"/>
        </w:rPr>
        <w:t xml:space="preserve"> </w:t>
      </w:r>
      <w:proofErr w:type="spellStart"/>
      <w:r w:rsidRPr="00EF3DCB">
        <w:rPr>
          <w:sz w:val="24"/>
          <w:szCs w:val="24"/>
        </w:rPr>
        <w:t>x</w:t>
      </w:r>
      <w:proofErr w:type="spellEnd"/>
      <w:r w:rsidRPr="00EF3DCB">
        <w:rPr>
          <w:sz w:val="24"/>
          <w:szCs w:val="24"/>
        </w:rPr>
        <w:t xml:space="preserve"> </w:t>
      </w:r>
      <w:proofErr w:type="spellStart"/>
      <w:r w:rsidRPr="00EF3DCB">
        <w:rPr>
          <w:sz w:val="24"/>
          <w:szCs w:val="24"/>
        </w:rPr>
        <w:t>P</w:t>
      </w:r>
      <w:r w:rsidRPr="00EF3DCB">
        <w:rPr>
          <w:sz w:val="24"/>
          <w:szCs w:val="24"/>
          <w:vertAlign w:val="subscript"/>
        </w:rPr>
        <w:t>сс</w:t>
      </w:r>
      <w:proofErr w:type="spellEnd"/>
      <w:r w:rsidRPr="00EF3DCB">
        <w:rPr>
          <w:sz w:val="24"/>
          <w:szCs w:val="24"/>
        </w:rPr>
        <w:t>,</w:t>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Q</w:t>
      </w:r>
      <w:proofErr w:type="gramEnd"/>
      <w:r w:rsidRPr="00EF3DCB">
        <w:rPr>
          <w:sz w:val="24"/>
          <w:szCs w:val="24"/>
          <w:vertAlign w:val="subscript"/>
        </w:rPr>
        <w:t>сс</w:t>
      </w:r>
      <w:proofErr w:type="spellEnd"/>
      <w:r w:rsidRPr="00EF3DCB">
        <w:rPr>
          <w:sz w:val="24"/>
          <w:szCs w:val="24"/>
        </w:rPr>
        <w:t xml:space="preserve"> - планируемое количество листов (пакетов) исходящей информации, отправляемой по каналам специальной связи, в год;</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P</w:t>
      </w:r>
      <w:proofErr w:type="gramEnd"/>
      <w:r w:rsidRPr="00EF3DCB">
        <w:rPr>
          <w:sz w:val="24"/>
          <w:szCs w:val="24"/>
          <w:vertAlign w:val="subscript"/>
        </w:rPr>
        <w:t>сс</w:t>
      </w:r>
      <w:proofErr w:type="spellEnd"/>
      <w:r w:rsidRPr="00EF3DCB">
        <w:rPr>
          <w:sz w:val="24"/>
          <w:szCs w:val="24"/>
        </w:rPr>
        <w:t xml:space="preserve"> - цена 1 листа (пакета) исходящей информации, отправляемой по каналам специальной связи.</w:t>
      </w:r>
    </w:p>
    <w:p w:rsidR="005F7F47" w:rsidRPr="00EF3DCB" w:rsidRDefault="005F7F47" w:rsidP="005F7F47">
      <w:pPr>
        <w:pStyle w:val="ConsPlusNormal"/>
        <w:ind w:firstLine="709"/>
        <w:jc w:val="both"/>
        <w:rPr>
          <w:sz w:val="24"/>
          <w:szCs w:val="24"/>
        </w:rPr>
      </w:pPr>
      <w:r w:rsidRPr="00EF3DCB">
        <w:rPr>
          <w:sz w:val="24"/>
          <w:szCs w:val="24"/>
        </w:rPr>
        <w:t>48. Затраты на оплату услуг фельдъегерской связи (</w:t>
      </w:r>
      <w:proofErr w:type="spellStart"/>
      <w:r w:rsidRPr="00EF3DCB">
        <w:rPr>
          <w:sz w:val="24"/>
          <w:szCs w:val="24"/>
        </w:rPr>
        <w:t>З</w:t>
      </w:r>
      <w:r w:rsidRPr="00EF3DCB">
        <w:rPr>
          <w:sz w:val="24"/>
          <w:szCs w:val="24"/>
          <w:vertAlign w:val="subscript"/>
        </w:rPr>
        <w:t>фс</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фс</w:t>
      </w:r>
      <w:proofErr w:type="spellEnd"/>
      <w:r w:rsidRPr="00EF3DCB">
        <w:rPr>
          <w:sz w:val="24"/>
          <w:szCs w:val="24"/>
        </w:rPr>
        <w:t xml:space="preserve"> = Q </w:t>
      </w:r>
      <w:proofErr w:type="spellStart"/>
      <w:r w:rsidRPr="00EF3DCB">
        <w:rPr>
          <w:sz w:val="24"/>
          <w:szCs w:val="24"/>
          <w:vertAlign w:val="subscript"/>
        </w:rPr>
        <w:t>фс</w:t>
      </w:r>
      <w:proofErr w:type="spellEnd"/>
      <w:r w:rsidRPr="00EF3DCB">
        <w:rPr>
          <w:sz w:val="24"/>
          <w:szCs w:val="24"/>
        </w:rPr>
        <w:t xml:space="preserve"> </w:t>
      </w:r>
      <w:proofErr w:type="spellStart"/>
      <w:r w:rsidRPr="00EF3DCB">
        <w:rPr>
          <w:sz w:val="24"/>
          <w:szCs w:val="24"/>
        </w:rPr>
        <w:t>x</w:t>
      </w:r>
      <w:proofErr w:type="spellEnd"/>
      <w:r w:rsidRPr="00EF3DCB">
        <w:rPr>
          <w:sz w:val="24"/>
          <w:szCs w:val="24"/>
        </w:rPr>
        <w:t xml:space="preserve"> </w:t>
      </w:r>
      <w:proofErr w:type="spellStart"/>
      <w:proofErr w:type="gramStart"/>
      <w:r w:rsidRPr="00EF3DCB">
        <w:rPr>
          <w:sz w:val="24"/>
          <w:szCs w:val="24"/>
        </w:rPr>
        <w:t>P</w:t>
      </w:r>
      <w:proofErr w:type="gramEnd"/>
      <w:r w:rsidRPr="00EF3DCB">
        <w:rPr>
          <w:sz w:val="24"/>
          <w:szCs w:val="24"/>
          <w:vertAlign w:val="subscript"/>
        </w:rPr>
        <w:t>фс</w:t>
      </w:r>
      <w:proofErr w:type="spellEnd"/>
      <w:r w:rsidRPr="00EF3DCB">
        <w:rPr>
          <w:sz w:val="24"/>
          <w:szCs w:val="24"/>
        </w:rPr>
        <w:t>,</w:t>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r w:rsidRPr="00EF3DCB">
        <w:rPr>
          <w:sz w:val="24"/>
          <w:szCs w:val="24"/>
        </w:rPr>
        <w:t xml:space="preserve">Q </w:t>
      </w:r>
      <w:proofErr w:type="spellStart"/>
      <w:r w:rsidRPr="00EF3DCB">
        <w:rPr>
          <w:sz w:val="24"/>
          <w:szCs w:val="24"/>
          <w:vertAlign w:val="subscript"/>
        </w:rPr>
        <w:t>фс</w:t>
      </w:r>
      <w:proofErr w:type="spellEnd"/>
      <w:r w:rsidRPr="00EF3DCB">
        <w:rPr>
          <w:sz w:val="24"/>
          <w:szCs w:val="24"/>
        </w:rPr>
        <w:t xml:space="preserve"> - планируемое количество листов (пакетов) исходящей информации, отправляемой фельдъегерской связью, в год;</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P</w:t>
      </w:r>
      <w:proofErr w:type="gramEnd"/>
      <w:r w:rsidRPr="00EF3DCB">
        <w:rPr>
          <w:sz w:val="24"/>
          <w:szCs w:val="24"/>
          <w:vertAlign w:val="subscript"/>
        </w:rPr>
        <w:t>фс</w:t>
      </w:r>
      <w:proofErr w:type="spellEnd"/>
      <w:r w:rsidRPr="00EF3DCB">
        <w:rPr>
          <w:sz w:val="24"/>
          <w:szCs w:val="24"/>
        </w:rPr>
        <w:t xml:space="preserve"> - цена 1 листа (пакета) исходящей информации, отправляемой фельдъегерской связью, в соответствии с тарифами, утвержденными </w:t>
      </w:r>
      <w:r w:rsidRPr="00EF3DCB">
        <w:rPr>
          <w:sz w:val="24"/>
          <w:szCs w:val="24"/>
        </w:rPr>
        <w:lastRenderedPageBreak/>
        <w:t>федеральным органом исполнительной власти, осуществляющим специальные функции в сфере обеспечения федеральной фельдъегерской связи в Российской Федерации.</w:t>
      </w:r>
    </w:p>
    <w:p w:rsidR="005F7F47" w:rsidRPr="00EF3DCB" w:rsidRDefault="005F7F47" w:rsidP="005F7F47">
      <w:pPr>
        <w:pStyle w:val="ConsPlusNormal"/>
        <w:ind w:firstLine="709"/>
        <w:jc w:val="both"/>
        <w:rPr>
          <w:sz w:val="24"/>
          <w:szCs w:val="24"/>
        </w:rPr>
      </w:pPr>
      <w:r w:rsidRPr="00EF3DCB">
        <w:rPr>
          <w:sz w:val="24"/>
          <w:szCs w:val="24"/>
        </w:rPr>
        <w:t>49. Затраты на оплату услуг аренды ячейки абонементного почтового шкафа (</w:t>
      </w:r>
      <w:proofErr w:type="spellStart"/>
      <w:r w:rsidRPr="00EF3DCB">
        <w:rPr>
          <w:sz w:val="24"/>
          <w:szCs w:val="24"/>
        </w:rPr>
        <w:t>З</w:t>
      </w:r>
      <w:r w:rsidRPr="00EF3DCB">
        <w:rPr>
          <w:sz w:val="24"/>
          <w:szCs w:val="24"/>
          <w:vertAlign w:val="subscript"/>
        </w:rPr>
        <w:t>ая</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447800" cy="4286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9" cstate="print"/>
                    <a:srcRect/>
                    <a:stretch>
                      <a:fillRect/>
                    </a:stretch>
                  </pic:blipFill>
                  <pic:spPr bwMode="auto">
                    <a:xfrm>
                      <a:off x="0" y="0"/>
                      <a:ext cx="14478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ая</w:t>
      </w:r>
      <w:proofErr w:type="spellEnd"/>
      <w:r w:rsidRPr="00EF3DCB">
        <w:rPr>
          <w:sz w:val="24"/>
          <w:szCs w:val="24"/>
        </w:rPr>
        <w:t xml:space="preserve"> - планируемое к аренде количество </w:t>
      </w:r>
      <w:proofErr w:type="spellStart"/>
      <w:r w:rsidRPr="00EF3DCB">
        <w:rPr>
          <w:sz w:val="24"/>
          <w:szCs w:val="24"/>
        </w:rPr>
        <w:t>i-х</w:t>
      </w:r>
      <w:proofErr w:type="spellEnd"/>
      <w:r w:rsidRPr="00EF3DCB">
        <w:rPr>
          <w:sz w:val="24"/>
          <w:szCs w:val="24"/>
        </w:rPr>
        <w:t xml:space="preserve"> ячеек абонементного почтового шкафа;</w:t>
      </w:r>
    </w:p>
    <w:p w:rsidR="005F7F47" w:rsidRPr="00EF3DCB" w:rsidRDefault="005F7F47" w:rsidP="005F7F47">
      <w:pPr>
        <w:pStyle w:val="ConsPlusNormal"/>
        <w:ind w:firstLine="709"/>
        <w:jc w:val="both"/>
        <w:rPr>
          <w:sz w:val="24"/>
          <w:szCs w:val="24"/>
        </w:rPr>
      </w:pPr>
      <w:proofErr w:type="spellStart"/>
      <w:r w:rsidRPr="00EF3DCB">
        <w:rPr>
          <w:sz w:val="24"/>
          <w:szCs w:val="24"/>
        </w:rPr>
        <w:t>T</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ая</w:t>
      </w:r>
      <w:proofErr w:type="spellEnd"/>
      <w:r w:rsidRPr="00EF3DCB">
        <w:rPr>
          <w:sz w:val="24"/>
          <w:szCs w:val="24"/>
        </w:rPr>
        <w:t xml:space="preserve"> - тариф абонирования </w:t>
      </w:r>
      <w:proofErr w:type="spellStart"/>
      <w:r w:rsidRPr="00EF3DCB">
        <w:rPr>
          <w:sz w:val="24"/>
          <w:szCs w:val="24"/>
        </w:rPr>
        <w:t>i-й</w:t>
      </w:r>
      <w:proofErr w:type="spellEnd"/>
      <w:r w:rsidRPr="00EF3DCB">
        <w:rPr>
          <w:sz w:val="24"/>
          <w:szCs w:val="24"/>
        </w:rPr>
        <w:t xml:space="preserve"> ячейки абонементного почтового шкафа в месяц с учетом налога на добавленную стоимость, утвержденный в установленном законодательством порядке;</w:t>
      </w:r>
    </w:p>
    <w:p w:rsidR="005F7F47" w:rsidRPr="00EF3DCB" w:rsidRDefault="005F7F47" w:rsidP="005F7F47">
      <w:pPr>
        <w:pStyle w:val="ConsPlusNormal"/>
        <w:ind w:firstLine="709"/>
        <w:jc w:val="both"/>
        <w:rPr>
          <w:sz w:val="24"/>
          <w:szCs w:val="24"/>
        </w:rPr>
      </w:pPr>
      <w:proofErr w:type="spellStart"/>
      <w:r w:rsidRPr="00EF3DCB">
        <w:rPr>
          <w:sz w:val="24"/>
          <w:szCs w:val="24"/>
        </w:rPr>
        <w:t>N</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ая</w:t>
      </w:r>
      <w:proofErr w:type="spellEnd"/>
      <w:r w:rsidRPr="00EF3DCB">
        <w:rPr>
          <w:sz w:val="24"/>
          <w:szCs w:val="24"/>
        </w:rPr>
        <w:t xml:space="preserve"> - планируемое количество месяцев аренды </w:t>
      </w:r>
      <w:proofErr w:type="spellStart"/>
      <w:r w:rsidRPr="00EF3DCB">
        <w:rPr>
          <w:sz w:val="24"/>
          <w:szCs w:val="24"/>
        </w:rPr>
        <w:t>i-й</w:t>
      </w:r>
      <w:proofErr w:type="spellEnd"/>
      <w:r w:rsidRPr="00EF3DCB">
        <w:rPr>
          <w:sz w:val="24"/>
          <w:szCs w:val="24"/>
        </w:rPr>
        <w:t xml:space="preserve"> ячейки абонементного почтового шкафа.</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center"/>
        <w:outlineLvl w:val="1"/>
        <w:rPr>
          <w:sz w:val="24"/>
          <w:szCs w:val="24"/>
        </w:rPr>
      </w:pPr>
      <w:r w:rsidRPr="00EF3DCB">
        <w:rPr>
          <w:sz w:val="24"/>
          <w:szCs w:val="24"/>
        </w:rPr>
        <w:t>Глава 8. ОПРЕДЕЛЕНИЕ НОРМАТИВНЫХ ЗАТРАТ</w:t>
      </w:r>
    </w:p>
    <w:p w:rsidR="005F7F47" w:rsidRPr="00EF3DCB" w:rsidRDefault="005F7F47" w:rsidP="005F7F47">
      <w:pPr>
        <w:pStyle w:val="ConsPlusNormal"/>
        <w:ind w:firstLine="709"/>
        <w:jc w:val="center"/>
        <w:outlineLvl w:val="1"/>
        <w:rPr>
          <w:sz w:val="24"/>
          <w:szCs w:val="24"/>
        </w:rPr>
      </w:pPr>
      <w:r w:rsidRPr="00EF3DCB">
        <w:rPr>
          <w:sz w:val="24"/>
          <w:szCs w:val="24"/>
        </w:rPr>
        <w:t>НА ТРАНСПОРТНЫЕ УСЛУГИ</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50. Затраты по контракту (договору) об оказании услуг перевозки (транспортировки) грузов (</w:t>
      </w:r>
      <w:proofErr w:type="spellStart"/>
      <w:r w:rsidRPr="00EF3DCB">
        <w:rPr>
          <w:sz w:val="24"/>
          <w:szCs w:val="24"/>
        </w:rPr>
        <w:t>З</w:t>
      </w:r>
      <w:r w:rsidRPr="00EF3DCB">
        <w:rPr>
          <w:sz w:val="24"/>
          <w:szCs w:val="24"/>
          <w:vertAlign w:val="subscript"/>
        </w:rPr>
        <w:t>дг</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114425" cy="4286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0" cstate="print"/>
                    <a:srcRect/>
                    <a:stretch>
                      <a:fillRect/>
                    </a:stretch>
                  </pic:blipFill>
                  <pic:spPr bwMode="auto">
                    <a:xfrm>
                      <a:off x="0" y="0"/>
                      <a:ext cx="111442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дг</w:t>
      </w:r>
      <w:proofErr w:type="spellEnd"/>
      <w:r w:rsidRPr="00EF3DCB">
        <w:rPr>
          <w:sz w:val="24"/>
          <w:szCs w:val="24"/>
        </w:rPr>
        <w:t xml:space="preserve"> - количество </w:t>
      </w:r>
      <w:proofErr w:type="spellStart"/>
      <w:r w:rsidRPr="00EF3DCB">
        <w:rPr>
          <w:sz w:val="24"/>
          <w:szCs w:val="24"/>
        </w:rPr>
        <w:t>i-х</w:t>
      </w:r>
      <w:proofErr w:type="spellEnd"/>
      <w:r w:rsidRPr="00EF3DCB">
        <w:rPr>
          <w:sz w:val="24"/>
          <w:szCs w:val="24"/>
        </w:rPr>
        <w:t xml:space="preserve"> услуг перевозки (транспортировки) грузов;</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дг</w:t>
      </w:r>
      <w:proofErr w:type="spellEnd"/>
      <w:r w:rsidRPr="00EF3DCB">
        <w:rPr>
          <w:sz w:val="24"/>
          <w:szCs w:val="24"/>
        </w:rPr>
        <w:t xml:space="preserve"> - цена 1 </w:t>
      </w:r>
      <w:proofErr w:type="spellStart"/>
      <w:r w:rsidRPr="00EF3DCB">
        <w:rPr>
          <w:sz w:val="24"/>
          <w:szCs w:val="24"/>
        </w:rPr>
        <w:t>i-й</w:t>
      </w:r>
      <w:proofErr w:type="spellEnd"/>
      <w:r w:rsidRPr="00EF3DCB">
        <w:rPr>
          <w:sz w:val="24"/>
          <w:szCs w:val="24"/>
        </w:rPr>
        <w:t xml:space="preserve"> услуги перевозки (транспортировки) груза.</w:t>
      </w:r>
    </w:p>
    <w:p w:rsidR="005F7F47" w:rsidRPr="00EF3DCB" w:rsidRDefault="005F7F47" w:rsidP="005F7F47">
      <w:pPr>
        <w:pStyle w:val="ConsPlusNormal"/>
        <w:ind w:firstLine="709"/>
        <w:jc w:val="both"/>
        <w:rPr>
          <w:sz w:val="24"/>
          <w:szCs w:val="24"/>
        </w:rPr>
      </w:pPr>
      <w:r w:rsidRPr="00EF3DCB">
        <w:rPr>
          <w:sz w:val="24"/>
          <w:szCs w:val="24"/>
        </w:rPr>
        <w:t>51. Затраты на оплату услуг аренды транспортных средств (</w:t>
      </w:r>
      <w:proofErr w:type="spellStart"/>
      <w:r w:rsidRPr="00EF3DCB">
        <w:rPr>
          <w:sz w:val="24"/>
          <w:szCs w:val="24"/>
        </w:rPr>
        <w:t>З</w:t>
      </w:r>
      <w:r w:rsidRPr="00EF3DCB">
        <w:rPr>
          <w:sz w:val="24"/>
          <w:szCs w:val="24"/>
          <w:vertAlign w:val="subscript"/>
        </w:rPr>
        <w:t>аут</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590675" cy="4286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1" cstate="print"/>
                    <a:srcRect/>
                    <a:stretch>
                      <a:fillRect/>
                    </a:stretch>
                  </pic:blipFill>
                  <pic:spPr bwMode="auto">
                    <a:xfrm>
                      <a:off x="0" y="0"/>
                      <a:ext cx="15906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аут</w:t>
      </w:r>
      <w:r w:rsidRPr="00EF3DCB">
        <w:rPr>
          <w:sz w:val="24"/>
          <w:szCs w:val="24"/>
        </w:rPr>
        <w:t xml:space="preserve"> - количество </w:t>
      </w:r>
      <w:proofErr w:type="spellStart"/>
      <w:r w:rsidRPr="00EF3DCB">
        <w:rPr>
          <w:sz w:val="24"/>
          <w:szCs w:val="24"/>
        </w:rPr>
        <w:t>i-х</w:t>
      </w:r>
      <w:proofErr w:type="spellEnd"/>
      <w:r w:rsidRPr="00EF3DCB">
        <w:rPr>
          <w:sz w:val="24"/>
          <w:szCs w:val="24"/>
        </w:rPr>
        <w:t xml:space="preserve">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w:t>
      </w:r>
      <w:hyperlink w:anchor="Par1096" w:tooltip="НОРМАТИВЫ," w:history="1">
        <w:r w:rsidRPr="00EF3DCB">
          <w:rPr>
            <w:sz w:val="24"/>
            <w:szCs w:val="24"/>
          </w:rPr>
          <w:t>нормативами</w:t>
        </w:r>
      </w:hyperlink>
      <w:r w:rsidRPr="00EF3DCB">
        <w:rPr>
          <w:sz w:val="24"/>
          <w:szCs w:val="24"/>
        </w:rPr>
        <w:t>, применяемыми при определении нормативных затрат на приобретение служебного легкового автотранспорта, предусмотренными приложением 2 к настоящим Правилам;</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аут</w:t>
      </w:r>
      <w:r w:rsidRPr="00EF3DCB">
        <w:rPr>
          <w:sz w:val="24"/>
          <w:szCs w:val="24"/>
        </w:rP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приложением 2 к настоящим Правилам;</w:t>
      </w:r>
    </w:p>
    <w:p w:rsidR="005F7F47" w:rsidRPr="00EF3DCB" w:rsidRDefault="005F7F47" w:rsidP="005F7F47">
      <w:pPr>
        <w:pStyle w:val="ConsPlusNormal"/>
        <w:ind w:firstLine="709"/>
        <w:jc w:val="both"/>
        <w:rPr>
          <w:sz w:val="24"/>
          <w:szCs w:val="24"/>
        </w:rPr>
      </w:pPr>
      <w:proofErr w:type="spellStart"/>
      <w:r w:rsidRPr="00EF3DCB">
        <w:rPr>
          <w:sz w:val="24"/>
          <w:szCs w:val="24"/>
        </w:rPr>
        <w:t>N</w:t>
      </w:r>
      <w:r w:rsidRPr="00EF3DCB">
        <w:rPr>
          <w:sz w:val="24"/>
          <w:szCs w:val="24"/>
          <w:vertAlign w:val="subscript"/>
        </w:rPr>
        <w:t>i</w:t>
      </w:r>
      <w:proofErr w:type="spellEnd"/>
      <w:r w:rsidRPr="00EF3DCB">
        <w:rPr>
          <w:sz w:val="24"/>
          <w:szCs w:val="24"/>
          <w:vertAlign w:val="subscript"/>
        </w:rPr>
        <w:t xml:space="preserve"> аут</w:t>
      </w:r>
      <w:r w:rsidRPr="00EF3DCB">
        <w:rPr>
          <w:sz w:val="24"/>
          <w:szCs w:val="24"/>
        </w:rPr>
        <w:t xml:space="preserve"> - планируемое количество месяцев аренды i-го транспортного средства.</w:t>
      </w:r>
    </w:p>
    <w:p w:rsidR="005F7F47" w:rsidRPr="00EF3DCB" w:rsidRDefault="005F7F47" w:rsidP="005F7F47">
      <w:pPr>
        <w:pStyle w:val="ConsPlusNormal"/>
        <w:ind w:firstLine="709"/>
        <w:jc w:val="both"/>
        <w:rPr>
          <w:sz w:val="24"/>
          <w:szCs w:val="24"/>
        </w:rPr>
      </w:pPr>
      <w:r w:rsidRPr="00EF3DCB">
        <w:rPr>
          <w:sz w:val="24"/>
          <w:szCs w:val="24"/>
        </w:rPr>
        <w:t>52. Затраты на оплату разовых услуг пассажирских перевозок при проведении совещания (</w:t>
      </w:r>
      <w:proofErr w:type="spellStart"/>
      <w:r w:rsidRPr="00EF3DCB">
        <w:rPr>
          <w:sz w:val="24"/>
          <w:szCs w:val="24"/>
        </w:rPr>
        <w:t>З</w:t>
      </w:r>
      <w:r w:rsidRPr="00EF3DCB">
        <w:rPr>
          <w:sz w:val="24"/>
          <w:szCs w:val="24"/>
          <w:vertAlign w:val="subscript"/>
        </w:rPr>
        <w:t>пп</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333500" cy="4286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2" cstate="print"/>
                    <a:srcRect/>
                    <a:stretch>
                      <a:fillRect/>
                    </a:stretch>
                  </pic:blipFill>
                  <pic:spPr bwMode="auto">
                    <a:xfrm>
                      <a:off x="0" y="0"/>
                      <a:ext cx="13335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lastRenderedPageBreak/>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у</w:t>
      </w:r>
      <w:r w:rsidRPr="00EF3DCB">
        <w:rPr>
          <w:sz w:val="24"/>
          <w:szCs w:val="24"/>
        </w:rPr>
        <w:t xml:space="preserve"> - количество </w:t>
      </w:r>
      <w:proofErr w:type="spellStart"/>
      <w:r w:rsidRPr="00EF3DCB">
        <w:rPr>
          <w:sz w:val="24"/>
          <w:szCs w:val="24"/>
        </w:rPr>
        <w:t>i-х</w:t>
      </w:r>
      <w:proofErr w:type="spellEnd"/>
      <w:r w:rsidRPr="00EF3DCB">
        <w:rPr>
          <w:sz w:val="24"/>
          <w:szCs w:val="24"/>
        </w:rPr>
        <w:t xml:space="preserve"> разовых услуг пассажирских перевозок;</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ч</w:t>
      </w:r>
      <w:r w:rsidRPr="00EF3DCB">
        <w:rPr>
          <w:sz w:val="24"/>
          <w:szCs w:val="24"/>
        </w:rPr>
        <w:t xml:space="preserve"> - среднее количество часов аренды транспортного средства по </w:t>
      </w:r>
      <w:proofErr w:type="spellStart"/>
      <w:r w:rsidRPr="00EF3DCB">
        <w:rPr>
          <w:sz w:val="24"/>
          <w:szCs w:val="24"/>
        </w:rPr>
        <w:t>i-й</w:t>
      </w:r>
      <w:proofErr w:type="spellEnd"/>
      <w:r w:rsidRPr="00EF3DCB">
        <w:rPr>
          <w:sz w:val="24"/>
          <w:szCs w:val="24"/>
        </w:rPr>
        <w:t xml:space="preserve"> разовой услуге;</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ч</w:t>
      </w:r>
      <w:r w:rsidRPr="00EF3DCB">
        <w:rPr>
          <w:sz w:val="24"/>
          <w:szCs w:val="24"/>
        </w:rPr>
        <w:t xml:space="preserve"> - цена 1 часа аренды транспортного средства по </w:t>
      </w:r>
      <w:proofErr w:type="spellStart"/>
      <w:r w:rsidRPr="00EF3DCB">
        <w:rPr>
          <w:sz w:val="24"/>
          <w:szCs w:val="24"/>
        </w:rPr>
        <w:t>i-й</w:t>
      </w:r>
      <w:proofErr w:type="spellEnd"/>
      <w:r w:rsidRPr="00EF3DCB">
        <w:rPr>
          <w:sz w:val="24"/>
          <w:szCs w:val="24"/>
        </w:rPr>
        <w:t xml:space="preserve"> разовой услуге.</w:t>
      </w:r>
    </w:p>
    <w:p w:rsidR="005F7F47" w:rsidRPr="00EF3DCB" w:rsidRDefault="005F7F47" w:rsidP="005F7F47">
      <w:pPr>
        <w:pStyle w:val="ConsPlusNormal"/>
        <w:ind w:firstLine="709"/>
        <w:jc w:val="both"/>
        <w:rPr>
          <w:sz w:val="24"/>
          <w:szCs w:val="24"/>
        </w:rPr>
      </w:pPr>
      <w:r w:rsidRPr="00EF3DCB">
        <w:rPr>
          <w:sz w:val="24"/>
          <w:szCs w:val="24"/>
        </w:rPr>
        <w:t>53. Затраты на оплату проезда работника к месту нахождения учебного заведения и обратно (</w:t>
      </w:r>
      <w:proofErr w:type="spellStart"/>
      <w:r w:rsidRPr="00EF3DCB">
        <w:rPr>
          <w:sz w:val="24"/>
          <w:szCs w:val="24"/>
        </w:rPr>
        <w:t>З</w:t>
      </w:r>
      <w:r w:rsidRPr="00EF3DCB">
        <w:rPr>
          <w:sz w:val="24"/>
          <w:szCs w:val="24"/>
          <w:vertAlign w:val="subscript"/>
        </w:rPr>
        <w:t>тру</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409700" cy="4286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3" cstate="print"/>
                    <a:srcRect/>
                    <a:stretch>
                      <a:fillRect/>
                    </a:stretch>
                  </pic:blipFill>
                  <pic:spPr bwMode="auto">
                    <a:xfrm>
                      <a:off x="0" y="0"/>
                      <a:ext cx="14097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тру</w:t>
      </w:r>
      <w:r w:rsidRPr="00EF3DCB">
        <w:rPr>
          <w:sz w:val="24"/>
          <w:szCs w:val="24"/>
        </w:rPr>
        <w:t xml:space="preserve"> - количество работников, имеющих право на компенсацию расходов, по </w:t>
      </w:r>
      <w:proofErr w:type="spellStart"/>
      <w:r w:rsidRPr="00EF3DCB">
        <w:rPr>
          <w:sz w:val="24"/>
          <w:szCs w:val="24"/>
        </w:rPr>
        <w:t>i-му</w:t>
      </w:r>
      <w:proofErr w:type="spellEnd"/>
      <w:r w:rsidRPr="00EF3DCB">
        <w:rPr>
          <w:sz w:val="24"/>
          <w:szCs w:val="24"/>
        </w:rPr>
        <w:t xml:space="preserve"> направлению;</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тру</w:t>
      </w:r>
      <w:r w:rsidRPr="00EF3DCB">
        <w:rPr>
          <w:sz w:val="24"/>
          <w:szCs w:val="24"/>
        </w:rPr>
        <w:t xml:space="preserve"> - цена проезда к месту нахождения учебного заведения по </w:t>
      </w:r>
      <w:proofErr w:type="spellStart"/>
      <w:r w:rsidRPr="00EF3DCB">
        <w:rPr>
          <w:sz w:val="24"/>
          <w:szCs w:val="24"/>
        </w:rPr>
        <w:t>i-му</w:t>
      </w:r>
      <w:proofErr w:type="spellEnd"/>
      <w:r w:rsidRPr="00EF3DCB">
        <w:rPr>
          <w:sz w:val="24"/>
          <w:szCs w:val="24"/>
        </w:rPr>
        <w:t xml:space="preserve"> направлению.</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center"/>
        <w:outlineLvl w:val="1"/>
        <w:rPr>
          <w:sz w:val="24"/>
          <w:szCs w:val="24"/>
        </w:rPr>
      </w:pPr>
      <w:r w:rsidRPr="00EF3DCB">
        <w:rPr>
          <w:sz w:val="24"/>
          <w:szCs w:val="24"/>
        </w:rPr>
        <w:t>Глава 9. ОПРЕДЕЛЕНИЕ НОРМАТИВНЫХ ЗАТРАТ</w:t>
      </w:r>
    </w:p>
    <w:p w:rsidR="005F7F47" w:rsidRPr="00EF3DCB" w:rsidRDefault="005F7F47" w:rsidP="005F7F47">
      <w:pPr>
        <w:pStyle w:val="ConsPlusNormal"/>
        <w:ind w:firstLine="709"/>
        <w:jc w:val="center"/>
        <w:outlineLvl w:val="1"/>
        <w:rPr>
          <w:sz w:val="24"/>
          <w:szCs w:val="24"/>
        </w:rPr>
      </w:pPr>
      <w:r w:rsidRPr="00EF3DCB">
        <w:rPr>
          <w:sz w:val="24"/>
          <w:szCs w:val="24"/>
        </w:rPr>
        <w:t>НА ОПЛАТУ РАСХОДОВ ПО КОНТРАКТАМ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54. Затраты на оплату расходов по контрактам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proofErr w:type="spellStart"/>
      <w:r w:rsidRPr="00EF3DCB">
        <w:rPr>
          <w:sz w:val="24"/>
          <w:szCs w:val="24"/>
        </w:rPr>
        <w:t>З</w:t>
      </w:r>
      <w:r w:rsidRPr="00EF3DCB">
        <w:rPr>
          <w:sz w:val="24"/>
          <w:szCs w:val="24"/>
          <w:vertAlign w:val="subscript"/>
        </w:rPr>
        <w:t>кр</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кр</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проезд</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найм</w:t>
      </w:r>
      <w:proofErr w:type="spellEnd"/>
      <w:r w:rsidRPr="00EF3DCB">
        <w:rPr>
          <w:sz w:val="24"/>
          <w:szCs w:val="24"/>
        </w:rPr>
        <w:t>,</w:t>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проезд</w:t>
      </w:r>
      <w:proofErr w:type="spellEnd"/>
      <w:r w:rsidRPr="00EF3DCB">
        <w:rPr>
          <w:sz w:val="24"/>
          <w:szCs w:val="24"/>
        </w:rPr>
        <w:t xml:space="preserve"> - затраты по контракту (договору) на проезд к месту командирования и обратно;</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найм</w:t>
      </w:r>
      <w:proofErr w:type="spellEnd"/>
      <w:r w:rsidRPr="00EF3DCB">
        <w:rPr>
          <w:sz w:val="24"/>
          <w:szCs w:val="24"/>
        </w:rPr>
        <w:t xml:space="preserve"> - затраты по контракту (договору) на наем жилого помещения на период командирования.</w:t>
      </w:r>
    </w:p>
    <w:p w:rsidR="005F7F47" w:rsidRPr="00EF3DCB" w:rsidRDefault="005F7F47" w:rsidP="005F7F47">
      <w:pPr>
        <w:pStyle w:val="ConsPlusNormal"/>
        <w:ind w:firstLine="709"/>
        <w:jc w:val="both"/>
        <w:rPr>
          <w:sz w:val="24"/>
          <w:szCs w:val="24"/>
        </w:rPr>
      </w:pPr>
      <w:r w:rsidRPr="00EF3DCB">
        <w:rPr>
          <w:sz w:val="24"/>
          <w:szCs w:val="24"/>
        </w:rPr>
        <w:t>55. Затраты по контракту (договору) на проезд к месту командирования и обратно (</w:t>
      </w:r>
      <w:proofErr w:type="spellStart"/>
      <w:r w:rsidRPr="00EF3DCB">
        <w:rPr>
          <w:sz w:val="24"/>
          <w:szCs w:val="24"/>
        </w:rPr>
        <w:t>З</w:t>
      </w:r>
      <w:r w:rsidRPr="00EF3DCB">
        <w:rPr>
          <w:sz w:val="24"/>
          <w:szCs w:val="24"/>
          <w:vertAlign w:val="subscript"/>
        </w:rPr>
        <w:t>проезд</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781175" cy="4286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4" cstate="print"/>
                    <a:srcRect/>
                    <a:stretch>
                      <a:fillRect/>
                    </a:stretch>
                  </pic:blipFill>
                  <pic:spPr bwMode="auto">
                    <a:xfrm>
                      <a:off x="0" y="0"/>
                      <a:ext cx="17811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проезд</w:t>
      </w:r>
      <w:r w:rsidRPr="00EF3DCB">
        <w:rPr>
          <w:sz w:val="24"/>
          <w:szCs w:val="24"/>
        </w:rPr>
        <w:t xml:space="preserve"> - количество командированных работников по </w:t>
      </w:r>
      <w:proofErr w:type="spellStart"/>
      <w:r w:rsidRPr="00EF3DCB">
        <w:rPr>
          <w:sz w:val="24"/>
          <w:szCs w:val="24"/>
        </w:rPr>
        <w:t>i-му</w:t>
      </w:r>
      <w:proofErr w:type="spellEnd"/>
      <w:r w:rsidRPr="00EF3DCB">
        <w:rPr>
          <w:sz w:val="24"/>
          <w:szCs w:val="24"/>
        </w:rPr>
        <w:t xml:space="preserve"> направлению командирования с учетом показателей утвержденных планов служебных командировок;</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проезд</w:t>
      </w:r>
      <w:r w:rsidRPr="00EF3DCB">
        <w:rPr>
          <w:sz w:val="24"/>
          <w:szCs w:val="24"/>
        </w:rPr>
        <w:t xml:space="preserve"> - цена проезда по </w:t>
      </w:r>
      <w:proofErr w:type="spellStart"/>
      <w:r w:rsidRPr="00EF3DCB">
        <w:rPr>
          <w:sz w:val="24"/>
          <w:szCs w:val="24"/>
        </w:rPr>
        <w:t>i-му</w:t>
      </w:r>
      <w:proofErr w:type="spellEnd"/>
      <w:r w:rsidRPr="00EF3DCB">
        <w:rPr>
          <w:sz w:val="24"/>
          <w:szCs w:val="24"/>
        </w:rPr>
        <w:t xml:space="preserve"> направлению командирования с учетом требований правовых актов муниципальных органов. </w:t>
      </w:r>
    </w:p>
    <w:p w:rsidR="005F7F47" w:rsidRPr="00EF3DCB" w:rsidRDefault="005F7F47" w:rsidP="005F7F47">
      <w:pPr>
        <w:pStyle w:val="ConsPlusNormal"/>
        <w:ind w:firstLine="709"/>
        <w:jc w:val="both"/>
        <w:rPr>
          <w:sz w:val="24"/>
          <w:szCs w:val="24"/>
        </w:rPr>
      </w:pPr>
      <w:r w:rsidRPr="00EF3DCB">
        <w:rPr>
          <w:sz w:val="24"/>
          <w:szCs w:val="24"/>
        </w:rPr>
        <w:t>56. Затраты по контракту (договору) на наем жилого помещения на период командирования (</w:t>
      </w:r>
      <w:proofErr w:type="spellStart"/>
      <w:r w:rsidRPr="00EF3DCB">
        <w:rPr>
          <w:sz w:val="24"/>
          <w:szCs w:val="24"/>
        </w:rPr>
        <w:t>З</w:t>
      </w:r>
      <w:r w:rsidRPr="00EF3DCB">
        <w:rPr>
          <w:sz w:val="24"/>
          <w:szCs w:val="24"/>
          <w:vertAlign w:val="subscript"/>
        </w:rPr>
        <w:t>найм</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876425" cy="4286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5" cstate="print"/>
                    <a:srcRect/>
                    <a:stretch>
                      <a:fillRect/>
                    </a:stretch>
                  </pic:blipFill>
                  <pic:spPr bwMode="auto">
                    <a:xfrm>
                      <a:off x="0" y="0"/>
                      <a:ext cx="187642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lastRenderedPageBreak/>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найм</w:t>
      </w:r>
      <w:proofErr w:type="spellEnd"/>
      <w:r w:rsidRPr="00EF3DCB">
        <w:rPr>
          <w:sz w:val="24"/>
          <w:szCs w:val="24"/>
        </w:rPr>
        <w:t xml:space="preserve"> - количество командированных работников по </w:t>
      </w:r>
      <w:proofErr w:type="spellStart"/>
      <w:r w:rsidRPr="00EF3DCB">
        <w:rPr>
          <w:sz w:val="24"/>
          <w:szCs w:val="24"/>
        </w:rPr>
        <w:t>i-му</w:t>
      </w:r>
      <w:proofErr w:type="spellEnd"/>
      <w:r w:rsidRPr="00EF3DCB">
        <w:rPr>
          <w:sz w:val="24"/>
          <w:szCs w:val="24"/>
        </w:rPr>
        <w:t xml:space="preserve"> направлению командирования с учетом показателей утвержденных планов служебных командировок;</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найм</w:t>
      </w:r>
      <w:proofErr w:type="spellEnd"/>
      <w:r w:rsidRPr="00EF3DCB">
        <w:rPr>
          <w:sz w:val="24"/>
          <w:szCs w:val="24"/>
        </w:rPr>
        <w:t xml:space="preserve"> - цена найма жилого помещения в сутки по </w:t>
      </w:r>
      <w:proofErr w:type="spellStart"/>
      <w:r w:rsidRPr="00EF3DCB">
        <w:rPr>
          <w:sz w:val="24"/>
          <w:szCs w:val="24"/>
        </w:rPr>
        <w:t>i-му</w:t>
      </w:r>
      <w:proofErr w:type="spellEnd"/>
      <w:r w:rsidRPr="00EF3DCB">
        <w:rPr>
          <w:sz w:val="24"/>
          <w:szCs w:val="24"/>
        </w:rPr>
        <w:t xml:space="preserve"> направлению командирования с учетом требований правовых актов муниципальных органов Тулунского муниципального района;</w:t>
      </w:r>
    </w:p>
    <w:p w:rsidR="005F7F47" w:rsidRPr="00EF3DCB" w:rsidRDefault="005F7F47" w:rsidP="005F7F47">
      <w:pPr>
        <w:pStyle w:val="ConsPlusNormal"/>
        <w:ind w:firstLine="709"/>
        <w:jc w:val="both"/>
        <w:rPr>
          <w:sz w:val="24"/>
          <w:szCs w:val="24"/>
        </w:rPr>
      </w:pPr>
      <w:proofErr w:type="spellStart"/>
      <w:r w:rsidRPr="00EF3DCB">
        <w:rPr>
          <w:sz w:val="24"/>
          <w:szCs w:val="24"/>
        </w:rPr>
        <w:t>N</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найм</w:t>
      </w:r>
      <w:proofErr w:type="spellEnd"/>
      <w:r w:rsidRPr="00EF3DCB">
        <w:rPr>
          <w:sz w:val="24"/>
          <w:szCs w:val="24"/>
        </w:rPr>
        <w:t xml:space="preserve"> - количество суток проживания по контракту (договору) найма жилого помещения по </w:t>
      </w:r>
      <w:proofErr w:type="spellStart"/>
      <w:r w:rsidRPr="00EF3DCB">
        <w:rPr>
          <w:sz w:val="24"/>
          <w:szCs w:val="24"/>
        </w:rPr>
        <w:t>i-му</w:t>
      </w:r>
      <w:proofErr w:type="spellEnd"/>
      <w:r w:rsidRPr="00EF3DCB">
        <w:rPr>
          <w:sz w:val="24"/>
          <w:szCs w:val="24"/>
        </w:rPr>
        <w:t xml:space="preserve"> направлению командирования.</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center"/>
        <w:outlineLvl w:val="1"/>
        <w:rPr>
          <w:sz w:val="24"/>
          <w:szCs w:val="24"/>
        </w:rPr>
      </w:pPr>
      <w:r w:rsidRPr="00EF3DCB">
        <w:rPr>
          <w:sz w:val="24"/>
          <w:szCs w:val="24"/>
        </w:rPr>
        <w:t>Глава 10. ОПРЕДЕЛЕНИЕ НОРМАТИВНЫХ ЗАТРАТ</w:t>
      </w:r>
    </w:p>
    <w:p w:rsidR="005F7F47" w:rsidRPr="00EF3DCB" w:rsidRDefault="005F7F47" w:rsidP="005F7F47">
      <w:pPr>
        <w:pStyle w:val="ConsPlusNormal"/>
        <w:ind w:firstLine="709"/>
        <w:jc w:val="center"/>
        <w:outlineLvl w:val="1"/>
        <w:rPr>
          <w:sz w:val="24"/>
          <w:szCs w:val="24"/>
        </w:rPr>
      </w:pPr>
      <w:r w:rsidRPr="00EF3DCB">
        <w:rPr>
          <w:sz w:val="24"/>
          <w:szCs w:val="24"/>
        </w:rPr>
        <w:t>НА КОММУНАЛЬНЫЕ УСЛУГИ</w:t>
      </w:r>
    </w:p>
    <w:p w:rsidR="005F7F47" w:rsidRPr="00EF3DCB" w:rsidRDefault="005F7F47" w:rsidP="005F7F47">
      <w:pPr>
        <w:pStyle w:val="ConsPlusNormal"/>
        <w:ind w:firstLine="709"/>
        <w:jc w:val="center"/>
        <w:rPr>
          <w:sz w:val="24"/>
          <w:szCs w:val="24"/>
        </w:rPr>
      </w:pPr>
    </w:p>
    <w:p w:rsidR="005F7F47" w:rsidRPr="00EF3DCB" w:rsidRDefault="005F7F47" w:rsidP="005F7F47">
      <w:pPr>
        <w:pStyle w:val="ConsPlusNormal"/>
        <w:ind w:firstLine="709"/>
        <w:jc w:val="both"/>
        <w:rPr>
          <w:sz w:val="24"/>
          <w:szCs w:val="24"/>
        </w:rPr>
      </w:pPr>
      <w:r w:rsidRPr="00EF3DCB">
        <w:rPr>
          <w:sz w:val="24"/>
          <w:szCs w:val="24"/>
        </w:rPr>
        <w:t>57. Затраты на коммунальные услуги (</w:t>
      </w:r>
      <w:proofErr w:type="spellStart"/>
      <w:r w:rsidRPr="00EF3DCB">
        <w:rPr>
          <w:sz w:val="24"/>
          <w:szCs w:val="24"/>
        </w:rPr>
        <w:t>З</w:t>
      </w:r>
      <w:r w:rsidRPr="00EF3DCB">
        <w:rPr>
          <w:sz w:val="24"/>
          <w:szCs w:val="24"/>
          <w:vertAlign w:val="subscript"/>
        </w:rPr>
        <w:t>ком</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ком</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гс</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эс</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тс</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гв</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хв</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внск</w:t>
      </w:r>
      <w:proofErr w:type="spellEnd"/>
      <w:r w:rsidRPr="00EF3DCB">
        <w:rPr>
          <w:sz w:val="24"/>
          <w:szCs w:val="24"/>
        </w:rPr>
        <w:t>,</w:t>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гс</w:t>
      </w:r>
      <w:proofErr w:type="spellEnd"/>
      <w:r w:rsidRPr="00EF3DCB">
        <w:rPr>
          <w:sz w:val="24"/>
          <w:szCs w:val="24"/>
        </w:rPr>
        <w:t xml:space="preserve"> - затраты на газоснабжение и иные виды топлива;</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эс</w:t>
      </w:r>
      <w:proofErr w:type="spellEnd"/>
      <w:r w:rsidRPr="00EF3DCB">
        <w:rPr>
          <w:sz w:val="24"/>
          <w:szCs w:val="24"/>
        </w:rPr>
        <w:t xml:space="preserve"> - затраты на электроснабжение;</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тс</w:t>
      </w:r>
      <w:proofErr w:type="spellEnd"/>
      <w:r w:rsidRPr="00EF3DCB">
        <w:rPr>
          <w:sz w:val="24"/>
          <w:szCs w:val="24"/>
        </w:rPr>
        <w:t xml:space="preserve"> - затраты на теплоснабжение;</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гв</w:t>
      </w:r>
      <w:proofErr w:type="spellEnd"/>
      <w:r w:rsidRPr="00EF3DCB">
        <w:rPr>
          <w:sz w:val="24"/>
          <w:szCs w:val="24"/>
        </w:rPr>
        <w:t xml:space="preserve"> - затраты на горячее водоснабжение;</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хв</w:t>
      </w:r>
      <w:proofErr w:type="spellEnd"/>
      <w:r w:rsidRPr="00EF3DCB">
        <w:rPr>
          <w:sz w:val="24"/>
          <w:szCs w:val="24"/>
        </w:rPr>
        <w:t xml:space="preserve"> - затраты на холодное водоснабжение и водоотведение;</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внск</w:t>
      </w:r>
      <w:proofErr w:type="spellEnd"/>
      <w:r w:rsidRPr="00EF3DCB">
        <w:rPr>
          <w:sz w:val="24"/>
          <w:szCs w:val="24"/>
        </w:rPr>
        <w:t xml:space="preserve"> - затраты на оплату услуг лиц, привлекаемых на основании гражданско-правовых договоров (далее - внештатный сотрудник).</w:t>
      </w:r>
    </w:p>
    <w:p w:rsidR="005F7F47" w:rsidRPr="00EF3DCB" w:rsidRDefault="005F7F47" w:rsidP="005F7F47">
      <w:pPr>
        <w:pStyle w:val="ConsPlusNormal"/>
        <w:ind w:firstLine="709"/>
        <w:jc w:val="both"/>
        <w:rPr>
          <w:sz w:val="24"/>
          <w:szCs w:val="24"/>
        </w:rPr>
      </w:pPr>
      <w:r w:rsidRPr="00EF3DCB">
        <w:rPr>
          <w:sz w:val="24"/>
          <w:szCs w:val="24"/>
        </w:rPr>
        <w:t>58. Затраты на газоснабжение и иные виды топлива (</w:t>
      </w:r>
      <w:proofErr w:type="spellStart"/>
      <w:r w:rsidRPr="00EF3DCB">
        <w:rPr>
          <w:sz w:val="24"/>
          <w:szCs w:val="24"/>
        </w:rPr>
        <w:t>З</w:t>
      </w:r>
      <w:r w:rsidRPr="00EF3DCB">
        <w:rPr>
          <w:sz w:val="24"/>
          <w:szCs w:val="24"/>
          <w:vertAlign w:val="subscript"/>
        </w:rPr>
        <w:t>гс</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371600" cy="4286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6" cstate="print"/>
                    <a:srcRect/>
                    <a:stretch>
                      <a:fillRect/>
                    </a:stretch>
                  </pic:blipFill>
                  <pic:spPr bwMode="auto">
                    <a:xfrm>
                      <a:off x="0" y="0"/>
                      <a:ext cx="13716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П</w:t>
      </w:r>
      <w:proofErr w:type="gramStart"/>
      <w:r w:rsidRPr="00EF3DCB">
        <w:rPr>
          <w:sz w:val="24"/>
          <w:szCs w:val="24"/>
          <w:vertAlign w:val="subscript"/>
        </w:rPr>
        <w:t>i</w:t>
      </w:r>
      <w:proofErr w:type="spellEnd"/>
      <w:proofErr w:type="gramEnd"/>
      <w:r w:rsidRPr="00EF3DCB">
        <w:rPr>
          <w:sz w:val="24"/>
          <w:szCs w:val="24"/>
          <w:vertAlign w:val="subscript"/>
        </w:rPr>
        <w:t xml:space="preserve"> </w:t>
      </w:r>
      <w:proofErr w:type="spellStart"/>
      <w:r w:rsidRPr="00EF3DCB">
        <w:rPr>
          <w:sz w:val="24"/>
          <w:szCs w:val="24"/>
          <w:vertAlign w:val="subscript"/>
        </w:rPr>
        <w:t>гс</w:t>
      </w:r>
      <w:proofErr w:type="spellEnd"/>
      <w:r w:rsidRPr="00EF3DCB">
        <w:rPr>
          <w:sz w:val="24"/>
          <w:szCs w:val="24"/>
        </w:rPr>
        <w:t xml:space="preserve"> - расчетная потребность в i-м виде топлива (газе и ином виде топлива);</w:t>
      </w:r>
    </w:p>
    <w:p w:rsidR="005F7F47" w:rsidRPr="00EF3DCB" w:rsidRDefault="005F7F47" w:rsidP="005F7F47">
      <w:pPr>
        <w:pStyle w:val="ConsPlusNormal"/>
        <w:ind w:firstLine="709"/>
        <w:jc w:val="both"/>
        <w:rPr>
          <w:sz w:val="24"/>
          <w:szCs w:val="24"/>
        </w:rPr>
      </w:pPr>
      <w:proofErr w:type="spellStart"/>
      <w:r w:rsidRPr="00EF3DCB">
        <w:rPr>
          <w:sz w:val="24"/>
          <w:szCs w:val="24"/>
        </w:rPr>
        <w:t>T</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гс</w:t>
      </w:r>
      <w:proofErr w:type="spellEnd"/>
      <w:r w:rsidRPr="00EF3DCB">
        <w:rPr>
          <w:sz w:val="24"/>
          <w:szCs w:val="24"/>
        </w:rPr>
        <w:t xml:space="preserve"> - тариф на </w:t>
      </w:r>
      <w:proofErr w:type="spellStart"/>
      <w:r w:rsidRPr="00EF3DCB">
        <w:rPr>
          <w:sz w:val="24"/>
          <w:szCs w:val="24"/>
        </w:rPr>
        <w:t>i-й</w:t>
      </w:r>
      <w:proofErr w:type="spellEnd"/>
      <w:r w:rsidRPr="00EF3DCB">
        <w:rPr>
          <w:sz w:val="24"/>
          <w:szCs w:val="24"/>
        </w:rPr>
        <w:t xml:space="preserve">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5F7F47" w:rsidRPr="00EF3DCB" w:rsidRDefault="005F7F47" w:rsidP="005F7F47">
      <w:pPr>
        <w:pStyle w:val="ConsPlusNormal"/>
        <w:ind w:firstLine="709"/>
        <w:jc w:val="both"/>
        <w:rPr>
          <w:sz w:val="24"/>
          <w:szCs w:val="24"/>
        </w:rPr>
      </w:pPr>
      <w:proofErr w:type="spellStart"/>
      <w:r w:rsidRPr="00EF3DCB">
        <w:rPr>
          <w:sz w:val="24"/>
          <w:szCs w:val="24"/>
        </w:rPr>
        <w:t>k</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гс</w:t>
      </w:r>
      <w:proofErr w:type="spellEnd"/>
      <w:r w:rsidRPr="00EF3DCB">
        <w:rPr>
          <w:sz w:val="24"/>
          <w:szCs w:val="24"/>
        </w:rPr>
        <w:t xml:space="preserve"> - поправочный коэффициент, учитывающий затраты на транспортировку i-го вида топлива.</w:t>
      </w:r>
    </w:p>
    <w:p w:rsidR="005F7F47" w:rsidRPr="00EF3DCB" w:rsidRDefault="005F7F47" w:rsidP="005F7F47">
      <w:pPr>
        <w:pStyle w:val="ConsPlusNormal"/>
        <w:ind w:firstLine="709"/>
        <w:jc w:val="both"/>
        <w:rPr>
          <w:sz w:val="24"/>
          <w:szCs w:val="24"/>
        </w:rPr>
      </w:pPr>
      <w:r w:rsidRPr="00EF3DCB">
        <w:rPr>
          <w:sz w:val="24"/>
          <w:szCs w:val="24"/>
        </w:rPr>
        <w:t>59. Затраты на электроснабжение (</w:t>
      </w:r>
      <w:proofErr w:type="spellStart"/>
      <w:r w:rsidRPr="00EF3DCB">
        <w:rPr>
          <w:sz w:val="24"/>
          <w:szCs w:val="24"/>
        </w:rPr>
        <w:t>З</w:t>
      </w:r>
      <w:r w:rsidRPr="00EF3DCB">
        <w:rPr>
          <w:sz w:val="24"/>
          <w:szCs w:val="24"/>
          <w:vertAlign w:val="subscript"/>
        </w:rPr>
        <w:t>эс</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095375" cy="4286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7" cstate="print"/>
                    <a:srcRect/>
                    <a:stretch>
                      <a:fillRect/>
                    </a:stretch>
                  </pic:blipFill>
                  <pic:spPr bwMode="auto">
                    <a:xfrm>
                      <a:off x="0" y="0"/>
                      <a:ext cx="10953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T</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эс</w:t>
      </w:r>
      <w:proofErr w:type="spellEnd"/>
      <w:r w:rsidRPr="00EF3DCB">
        <w:rPr>
          <w:sz w:val="24"/>
          <w:szCs w:val="24"/>
        </w:rPr>
        <w:t xml:space="preserve"> - </w:t>
      </w:r>
      <w:proofErr w:type="spellStart"/>
      <w:r w:rsidRPr="00EF3DCB">
        <w:rPr>
          <w:sz w:val="24"/>
          <w:szCs w:val="24"/>
        </w:rPr>
        <w:t>i-й</w:t>
      </w:r>
      <w:proofErr w:type="spellEnd"/>
      <w:r w:rsidRPr="00EF3DCB">
        <w:rPr>
          <w:sz w:val="24"/>
          <w:szCs w:val="24"/>
        </w:rPr>
        <w:t xml:space="preserve"> нерегулируемый тариф на электроэнергию (в рамках применяемого </w:t>
      </w:r>
      <w:proofErr w:type="spellStart"/>
      <w:r w:rsidRPr="00EF3DCB">
        <w:rPr>
          <w:sz w:val="24"/>
          <w:szCs w:val="24"/>
        </w:rPr>
        <w:t>одноставочного</w:t>
      </w:r>
      <w:proofErr w:type="spellEnd"/>
      <w:r w:rsidRPr="00EF3DCB">
        <w:rPr>
          <w:sz w:val="24"/>
          <w:szCs w:val="24"/>
        </w:rPr>
        <w:t xml:space="preserve">, дифференцированного по зонам суток или </w:t>
      </w:r>
      <w:proofErr w:type="spellStart"/>
      <w:r w:rsidRPr="00EF3DCB">
        <w:rPr>
          <w:sz w:val="24"/>
          <w:szCs w:val="24"/>
        </w:rPr>
        <w:t>двуставочного</w:t>
      </w:r>
      <w:proofErr w:type="spellEnd"/>
      <w:r w:rsidRPr="00EF3DCB">
        <w:rPr>
          <w:sz w:val="24"/>
          <w:szCs w:val="24"/>
        </w:rPr>
        <w:t xml:space="preserve"> тарифа);</w:t>
      </w:r>
    </w:p>
    <w:p w:rsidR="005F7F47" w:rsidRPr="00EF3DCB" w:rsidRDefault="005F7F47" w:rsidP="005F7F47">
      <w:pPr>
        <w:pStyle w:val="ConsPlusNormal"/>
        <w:ind w:firstLine="709"/>
        <w:jc w:val="both"/>
        <w:rPr>
          <w:sz w:val="24"/>
          <w:szCs w:val="24"/>
        </w:rPr>
      </w:pPr>
      <w:proofErr w:type="spellStart"/>
      <w:r w:rsidRPr="00EF3DCB">
        <w:rPr>
          <w:sz w:val="24"/>
          <w:szCs w:val="24"/>
        </w:rPr>
        <w:t>П</w:t>
      </w:r>
      <w:proofErr w:type="gramStart"/>
      <w:r w:rsidRPr="00EF3DCB">
        <w:rPr>
          <w:sz w:val="24"/>
          <w:szCs w:val="24"/>
          <w:vertAlign w:val="subscript"/>
        </w:rPr>
        <w:t>i</w:t>
      </w:r>
      <w:proofErr w:type="spellEnd"/>
      <w:proofErr w:type="gramEnd"/>
      <w:r w:rsidRPr="00EF3DCB">
        <w:rPr>
          <w:sz w:val="24"/>
          <w:szCs w:val="24"/>
          <w:vertAlign w:val="subscript"/>
        </w:rPr>
        <w:t xml:space="preserve"> </w:t>
      </w:r>
      <w:proofErr w:type="spellStart"/>
      <w:r w:rsidRPr="00EF3DCB">
        <w:rPr>
          <w:sz w:val="24"/>
          <w:szCs w:val="24"/>
          <w:vertAlign w:val="subscript"/>
        </w:rPr>
        <w:t>эс</w:t>
      </w:r>
      <w:proofErr w:type="spellEnd"/>
      <w:r w:rsidRPr="00EF3DCB">
        <w:rPr>
          <w:sz w:val="24"/>
          <w:szCs w:val="24"/>
        </w:rPr>
        <w:t xml:space="preserve"> - расчетная потребность электроэнергии в год по </w:t>
      </w:r>
      <w:proofErr w:type="spellStart"/>
      <w:r w:rsidRPr="00EF3DCB">
        <w:rPr>
          <w:sz w:val="24"/>
          <w:szCs w:val="24"/>
        </w:rPr>
        <w:t>i-му</w:t>
      </w:r>
      <w:proofErr w:type="spellEnd"/>
      <w:r w:rsidRPr="00EF3DCB">
        <w:rPr>
          <w:sz w:val="24"/>
          <w:szCs w:val="24"/>
        </w:rPr>
        <w:t xml:space="preserve"> тарифу (цене) на электроэнергию (в рамках применяемого </w:t>
      </w:r>
      <w:proofErr w:type="spellStart"/>
      <w:r w:rsidRPr="00EF3DCB">
        <w:rPr>
          <w:sz w:val="24"/>
          <w:szCs w:val="24"/>
        </w:rPr>
        <w:t>одноставочного</w:t>
      </w:r>
      <w:proofErr w:type="spellEnd"/>
      <w:r w:rsidRPr="00EF3DCB">
        <w:rPr>
          <w:sz w:val="24"/>
          <w:szCs w:val="24"/>
        </w:rPr>
        <w:t xml:space="preserve">, дифференцированного по зонам суток или </w:t>
      </w:r>
      <w:proofErr w:type="spellStart"/>
      <w:r w:rsidRPr="00EF3DCB">
        <w:rPr>
          <w:sz w:val="24"/>
          <w:szCs w:val="24"/>
        </w:rPr>
        <w:t>двуставочного</w:t>
      </w:r>
      <w:proofErr w:type="spellEnd"/>
      <w:r w:rsidRPr="00EF3DCB">
        <w:rPr>
          <w:sz w:val="24"/>
          <w:szCs w:val="24"/>
        </w:rPr>
        <w:t xml:space="preserve"> тарифа).</w:t>
      </w:r>
    </w:p>
    <w:p w:rsidR="005F7F47" w:rsidRPr="00EF3DCB" w:rsidRDefault="005F7F47" w:rsidP="005F7F47">
      <w:pPr>
        <w:pStyle w:val="ConsPlusNormal"/>
        <w:ind w:firstLine="709"/>
        <w:jc w:val="both"/>
        <w:rPr>
          <w:sz w:val="24"/>
          <w:szCs w:val="24"/>
        </w:rPr>
      </w:pPr>
      <w:r w:rsidRPr="00EF3DCB">
        <w:rPr>
          <w:sz w:val="24"/>
          <w:szCs w:val="24"/>
        </w:rPr>
        <w:t>60. Затраты на теплоснабжение (</w:t>
      </w:r>
      <w:proofErr w:type="spellStart"/>
      <w:r w:rsidRPr="00EF3DCB">
        <w:rPr>
          <w:sz w:val="24"/>
          <w:szCs w:val="24"/>
        </w:rPr>
        <w:t>З</w:t>
      </w:r>
      <w:r w:rsidRPr="00EF3DCB">
        <w:rPr>
          <w:sz w:val="24"/>
          <w:szCs w:val="24"/>
          <w:vertAlign w:val="subscript"/>
        </w:rPr>
        <w:t>тс</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тс</w:t>
      </w:r>
      <w:proofErr w:type="spellEnd"/>
      <w:r w:rsidRPr="00EF3DCB">
        <w:rPr>
          <w:sz w:val="24"/>
          <w:szCs w:val="24"/>
        </w:rPr>
        <w:t xml:space="preserve"> = </w:t>
      </w:r>
      <w:proofErr w:type="spellStart"/>
      <w:r w:rsidRPr="00EF3DCB">
        <w:rPr>
          <w:sz w:val="24"/>
          <w:szCs w:val="24"/>
        </w:rPr>
        <w:t>П</w:t>
      </w:r>
      <w:r w:rsidRPr="00EF3DCB">
        <w:rPr>
          <w:sz w:val="24"/>
          <w:szCs w:val="24"/>
          <w:vertAlign w:val="subscript"/>
        </w:rPr>
        <w:t>топл</w:t>
      </w:r>
      <w:proofErr w:type="spellEnd"/>
      <w:r w:rsidRPr="00EF3DCB">
        <w:rPr>
          <w:sz w:val="24"/>
          <w:szCs w:val="24"/>
        </w:rPr>
        <w:t xml:space="preserve"> </w:t>
      </w:r>
      <w:proofErr w:type="spellStart"/>
      <w:r w:rsidRPr="00EF3DCB">
        <w:rPr>
          <w:sz w:val="24"/>
          <w:szCs w:val="24"/>
        </w:rPr>
        <w:t>x</w:t>
      </w:r>
      <w:proofErr w:type="spellEnd"/>
      <w:r w:rsidRPr="00EF3DCB">
        <w:rPr>
          <w:sz w:val="24"/>
          <w:szCs w:val="24"/>
        </w:rPr>
        <w:t xml:space="preserve"> </w:t>
      </w:r>
      <w:proofErr w:type="spellStart"/>
      <w:proofErr w:type="gramStart"/>
      <w:r w:rsidRPr="00EF3DCB">
        <w:rPr>
          <w:sz w:val="24"/>
          <w:szCs w:val="24"/>
        </w:rPr>
        <w:t>T</w:t>
      </w:r>
      <w:proofErr w:type="gramEnd"/>
      <w:r w:rsidRPr="00EF3DCB">
        <w:rPr>
          <w:sz w:val="24"/>
          <w:szCs w:val="24"/>
          <w:vertAlign w:val="subscript"/>
        </w:rPr>
        <w:t>тс</w:t>
      </w:r>
      <w:proofErr w:type="spellEnd"/>
      <w:r w:rsidRPr="00EF3DCB">
        <w:rPr>
          <w:sz w:val="24"/>
          <w:szCs w:val="24"/>
        </w:rPr>
        <w:t>,</w:t>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lastRenderedPageBreak/>
        <w:t>П</w:t>
      </w:r>
      <w:r w:rsidRPr="00EF3DCB">
        <w:rPr>
          <w:sz w:val="24"/>
          <w:szCs w:val="24"/>
          <w:vertAlign w:val="subscript"/>
        </w:rPr>
        <w:t>топл</w:t>
      </w:r>
      <w:proofErr w:type="spellEnd"/>
      <w:r w:rsidRPr="00EF3DCB">
        <w:rPr>
          <w:sz w:val="24"/>
          <w:szCs w:val="24"/>
        </w:rPr>
        <w:t xml:space="preserve"> - расчетная потребность в </w:t>
      </w:r>
      <w:proofErr w:type="spellStart"/>
      <w:r w:rsidRPr="00EF3DCB">
        <w:rPr>
          <w:sz w:val="24"/>
          <w:szCs w:val="24"/>
        </w:rPr>
        <w:t>теплоэнергии</w:t>
      </w:r>
      <w:proofErr w:type="spellEnd"/>
      <w:r w:rsidRPr="00EF3DCB">
        <w:rPr>
          <w:sz w:val="24"/>
          <w:szCs w:val="24"/>
        </w:rPr>
        <w:t xml:space="preserve"> на отопление зданий, помещений и сооружений;</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T</w:t>
      </w:r>
      <w:proofErr w:type="gramEnd"/>
      <w:r w:rsidRPr="00EF3DCB">
        <w:rPr>
          <w:sz w:val="24"/>
          <w:szCs w:val="24"/>
          <w:vertAlign w:val="subscript"/>
        </w:rPr>
        <w:t>тс</w:t>
      </w:r>
      <w:proofErr w:type="spellEnd"/>
      <w:r w:rsidRPr="00EF3DCB">
        <w:rPr>
          <w:sz w:val="24"/>
          <w:szCs w:val="24"/>
        </w:rPr>
        <w:t xml:space="preserve"> - регулируемый тариф на теплоснабжение.</w:t>
      </w:r>
    </w:p>
    <w:p w:rsidR="005F7F47" w:rsidRPr="00EF3DCB" w:rsidRDefault="005F7F47" w:rsidP="005F7F47">
      <w:pPr>
        <w:pStyle w:val="ConsPlusNormal"/>
        <w:ind w:firstLine="709"/>
        <w:jc w:val="both"/>
        <w:rPr>
          <w:sz w:val="24"/>
          <w:szCs w:val="24"/>
        </w:rPr>
      </w:pPr>
      <w:r w:rsidRPr="00EF3DCB">
        <w:rPr>
          <w:sz w:val="24"/>
          <w:szCs w:val="24"/>
        </w:rPr>
        <w:t>61. Затраты на горячее водоснабжение (</w:t>
      </w:r>
      <w:proofErr w:type="spellStart"/>
      <w:r w:rsidRPr="00EF3DCB">
        <w:rPr>
          <w:sz w:val="24"/>
          <w:szCs w:val="24"/>
        </w:rPr>
        <w:t>З</w:t>
      </w:r>
      <w:r w:rsidRPr="00EF3DCB">
        <w:rPr>
          <w:sz w:val="24"/>
          <w:szCs w:val="24"/>
          <w:vertAlign w:val="subscript"/>
        </w:rPr>
        <w:t>гв</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гв</w:t>
      </w:r>
      <w:proofErr w:type="spellEnd"/>
      <w:r w:rsidRPr="00EF3DCB">
        <w:rPr>
          <w:sz w:val="24"/>
          <w:szCs w:val="24"/>
        </w:rPr>
        <w:t xml:space="preserve"> = </w:t>
      </w:r>
      <w:proofErr w:type="spellStart"/>
      <w:r w:rsidRPr="00EF3DCB">
        <w:rPr>
          <w:sz w:val="24"/>
          <w:szCs w:val="24"/>
        </w:rPr>
        <w:t>П</w:t>
      </w:r>
      <w:r w:rsidRPr="00EF3DCB">
        <w:rPr>
          <w:sz w:val="24"/>
          <w:szCs w:val="24"/>
          <w:vertAlign w:val="subscript"/>
        </w:rPr>
        <w:t>гв</w:t>
      </w:r>
      <w:proofErr w:type="spellEnd"/>
      <w:r w:rsidRPr="00EF3DCB">
        <w:rPr>
          <w:sz w:val="24"/>
          <w:szCs w:val="24"/>
        </w:rPr>
        <w:t xml:space="preserve"> </w:t>
      </w:r>
      <w:proofErr w:type="spellStart"/>
      <w:r w:rsidRPr="00EF3DCB">
        <w:rPr>
          <w:sz w:val="24"/>
          <w:szCs w:val="24"/>
        </w:rPr>
        <w:t>x</w:t>
      </w:r>
      <w:proofErr w:type="spellEnd"/>
      <w:r w:rsidRPr="00EF3DCB">
        <w:rPr>
          <w:sz w:val="24"/>
          <w:szCs w:val="24"/>
        </w:rPr>
        <w:t xml:space="preserve"> </w:t>
      </w:r>
      <w:proofErr w:type="spellStart"/>
      <w:proofErr w:type="gramStart"/>
      <w:r w:rsidRPr="00EF3DCB">
        <w:rPr>
          <w:sz w:val="24"/>
          <w:szCs w:val="24"/>
        </w:rPr>
        <w:t>T</w:t>
      </w:r>
      <w:proofErr w:type="gramEnd"/>
      <w:r w:rsidRPr="00EF3DCB">
        <w:rPr>
          <w:sz w:val="24"/>
          <w:szCs w:val="24"/>
          <w:vertAlign w:val="subscript"/>
        </w:rPr>
        <w:t>гв</w:t>
      </w:r>
      <w:proofErr w:type="spellEnd"/>
      <w:r w:rsidRPr="00EF3DCB">
        <w:rPr>
          <w:sz w:val="24"/>
          <w:szCs w:val="24"/>
        </w:rPr>
        <w:t>,</w:t>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П</w:t>
      </w:r>
      <w:r w:rsidRPr="00EF3DCB">
        <w:rPr>
          <w:sz w:val="24"/>
          <w:szCs w:val="24"/>
          <w:vertAlign w:val="subscript"/>
        </w:rPr>
        <w:t>гв</w:t>
      </w:r>
      <w:proofErr w:type="spellEnd"/>
      <w:r w:rsidRPr="00EF3DCB">
        <w:rPr>
          <w:sz w:val="24"/>
          <w:szCs w:val="24"/>
        </w:rPr>
        <w:t xml:space="preserve"> - расчетная потребность в горячей воде;</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T</w:t>
      </w:r>
      <w:proofErr w:type="gramEnd"/>
      <w:r w:rsidRPr="00EF3DCB">
        <w:rPr>
          <w:sz w:val="24"/>
          <w:szCs w:val="24"/>
          <w:vertAlign w:val="subscript"/>
        </w:rPr>
        <w:t>гв</w:t>
      </w:r>
      <w:proofErr w:type="spellEnd"/>
      <w:r w:rsidRPr="00EF3DCB">
        <w:rPr>
          <w:sz w:val="24"/>
          <w:szCs w:val="24"/>
        </w:rPr>
        <w:t xml:space="preserve"> - регулируемый тариф на горячее водоснабжение.</w:t>
      </w:r>
    </w:p>
    <w:p w:rsidR="005F7F47" w:rsidRPr="00EF3DCB" w:rsidRDefault="005F7F47" w:rsidP="005F7F47">
      <w:pPr>
        <w:pStyle w:val="ConsPlusNormal"/>
        <w:ind w:firstLine="709"/>
        <w:jc w:val="both"/>
        <w:rPr>
          <w:sz w:val="24"/>
          <w:szCs w:val="24"/>
        </w:rPr>
      </w:pPr>
      <w:r w:rsidRPr="00EF3DCB">
        <w:rPr>
          <w:sz w:val="24"/>
          <w:szCs w:val="24"/>
        </w:rPr>
        <w:t>62. Затраты на холодное водоснабжение и водоотведение (</w:t>
      </w:r>
      <w:proofErr w:type="spellStart"/>
      <w:r w:rsidRPr="00EF3DCB">
        <w:rPr>
          <w:sz w:val="24"/>
          <w:szCs w:val="24"/>
        </w:rPr>
        <w:t>З</w:t>
      </w:r>
      <w:r w:rsidRPr="00EF3DCB">
        <w:rPr>
          <w:sz w:val="24"/>
          <w:szCs w:val="24"/>
          <w:vertAlign w:val="subscript"/>
        </w:rPr>
        <w:t>хв</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хв</w:t>
      </w:r>
      <w:proofErr w:type="spellEnd"/>
      <w:r w:rsidRPr="00EF3DCB">
        <w:rPr>
          <w:sz w:val="24"/>
          <w:szCs w:val="24"/>
        </w:rPr>
        <w:t xml:space="preserve"> = </w:t>
      </w:r>
      <w:proofErr w:type="spellStart"/>
      <w:r w:rsidRPr="00EF3DCB">
        <w:rPr>
          <w:sz w:val="24"/>
          <w:szCs w:val="24"/>
        </w:rPr>
        <w:t>П</w:t>
      </w:r>
      <w:r w:rsidRPr="00EF3DCB">
        <w:rPr>
          <w:sz w:val="24"/>
          <w:szCs w:val="24"/>
          <w:vertAlign w:val="subscript"/>
        </w:rPr>
        <w:t>хв</w:t>
      </w:r>
      <w:proofErr w:type="spellEnd"/>
      <w:r w:rsidRPr="00EF3DCB">
        <w:rPr>
          <w:sz w:val="24"/>
          <w:szCs w:val="24"/>
        </w:rPr>
        <w:t xml:space="preserve"> </w:t>
      </w:r>
      <w:proofErr w:type="spellStart"/>
      <w:r w:rsidRPr="00EF3DCB">
        <w:rPr>
          <w:sz w:val="24"/>
          <w:szCs w:val="24"/>
        </w:rPr>
        <w:t>x</w:t>
      </w:r>
      <w:proofErr w:type="spellEnd"/>
      <w:r w:rsidRPr="00EF3DCB">
        <w:rPr>
          <w:sz w:val="24"/>
          <w:szCs w:val="24"/>
        </w:rPr>
        <w:t xml:space="preserve"> </w:t>
      </w:r>
      <w:proofErr w:type="spellStart"/>
      <w:proofErr w:type="gramStart"/>
      <w:r w:rsidRPr="00EF3DCB">
        <w:rPr>
          <w:sz w:val="24"/>
          <w:szCs w:val="24"/>
        </w:rPr>
        <w:t>T</w:t>
      </w:r>
      <w:proofErr w:type="gramEnd"/>
      <w:r w:rsidRPr="00EF3DCB">
        <w:rPr>
          <w:sz w:val="24"/>
          <w:szCs w:val="24"/>
          <w:vertAlign w:val="subscript"/>
        </w:rPr>
        <w:t>хв</w:t>
      </w:r>
      <w:proofErr w:type="spellEnd"/>
      <w:r w:rsidRPr="00EF3DCB">
        <w:rPr>
          <w:sz w:val="24"/>
          <w:szCs w:val="24"/>
        </w:rPr>
        <w:t xml:space="preserve"> + </w:t>
      </w:r>
      <w:proofErr w:type="spellStart"/>
      <w:r w:rsidRPr="00EF3DCB">
        <w:rPr>
          <w:sz w:val="24"/>
          <w:szCs w:val="24"/>
        </w:rPr>
        <w:t>П</w:t>
      </w:r>
      <w:r w:rsidRPr="00EF3DCB">
        <w:rPr>
          <w:sz w:val="24"/>
          <w:szCs w:val="24"/>
          <w:vertAlign w:val="subscript"/>
        </w:rPr>
        <w:t>во</w:t>
      </w:r>
      <w:proofErr w:type="spellEnd"/>
      <w:r w:rsidRPr="00EF3DCB">
        <w:rPr>
          <w:sz w:val="24"/>
          <w:szCs w:val="24"/>
        </w:rPr>
        <w:t xml:space="preserve"> </w:t>
      </w:r>
      <w:proofErr w:type="spellStart"/>
      <w:r w:rsidRPr="00EF3DCB">
        <w:rPr>
          <w:sz w:val="24"/>
          <w:szCs w:val="24"/>
        </w:rPr>
        <w:t>x</w:t>
      </w:r>
      <w:proofErr w:type="spellEnd"/>
      <w:r w:rsidRPr="00EF3DCB">
        <w:rPr>
          <w:sz w:val="24"/>
          <w:szCs w:val="24"/>
        </w:rPr>
        <w:t xml:space="preserve"> </w:t>
      </w:r>
      <w:proofErr w:type="spellStart"/>
      <w:r w:rsidRPr="00EF3DCB">
        <w:rPr>
          <w:sz w:val="24"/>
          <w:szCs w:val="24"/>
        </w:rPr>
        <w:t>T</w:t>
      </w:r>
      <w:r w:rsidRPr="00EF3DCB">
        <w:rPr>
          <w:sz w:val="24"/>
          <w:szCs w:val="24"/>
          <w:vertAlign w:val="subscript"/>
        </w:rPr>
        <w:t>во</w:t>
      </w:r>
      <w:proofErr w:type="spellEnd"/>
      <w:r w:rsidRPr="00EF3DCB">
        <w:rPr>
          <w:sz w:val="24"/>
          <w:szCs w:val="24"/>
        </w:rPr>
        <w:t>,</w:t>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П</w:t>
      </w:r>
      <w:r w:rsidRPr="00EF3DCB">
        <w:rPr>
          <w:sz w:val="24"/>
          <w:szCs w:val="24"/>
          <w:vertAlign w:val="subscript"/>
        </w:rPr>
        <w:t>хв</w:t>
      </w:r>
      <w:proofErr w:type="spellEnd"/>
      <w:r w:rsidRPr="00EF3DCB">
        <w:rPr>
          <w:sz w:val="24"/>
          <w:szCs w:val="24"/>
        </w:rPr>
        <w:t xml:space="preserve"> - расчетная потребность в холодном водоснабжении;</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T</w:t>
      </w:r>
      <w:proofErr w:type="gramEnd"/>
      <w:r w:rsidRPr="00EF3DCB">
        <w:rPr>
          <w:sz w:val="24"/>
          <w:szCs w:val="24"/>
          <w:vertAlign w:val="subscript"/>
        </w:rPr>
        <w:t>хв</w:t>
      </w:r>
      <w:proofErr w:type="spellEnd"/>
      <w:r w:rsidRPr="00EF3DCB">
        <w:rPr>
          <w:sz w:val="24"/>
          <w:szCs w:val="24"/>
        </w:rPr>
        <w:t xml:space="preserve"> - регулируемый тариф на холодное водоснабжение;</w:t>
      </w:r>
    </w:p>
    <w:p w:rsidR="005F7F47" w:rsidRPr="00EF3DCB" w:rsidRDefault="005F7F47" w:rsidP="005F7F47">
      <w:pPr>
        <w:pStyle w:val="ConsPlusNormal"/>
        <w:ind w:firstLine="709"/>
        <w:jc w:val="both"/>
        <w:rPr>
          <w:sz w:val="24"/>
          <w:szCs w:val="24"/>
        </w:rPr>
      </w:pPr>
      <w:proofErr w:type="spellStart"/>
      <w:r w:rsidRPr="00EF3DCB">
        <w:rPr>
          <w:sz w:val="24"/>
          <w:szCs w:val="24"/>
        </w:rPr>
        <w:t>П</w:t>
      </w:r>
      <w:r w:rsidRPr="00EF3DCB">
        <w:rPr>
          <w:sz w:val="24"/>
          <w:szCs w:val="24"/>
          <w:vertAlign w:val="subscript"/>
        </w:rPr>
        <w:t>во</w:t>
      </w:r>
      <w:proofErr w:type="spellEnd"/>
      <w:r w:rsidRPr="00EF3DCB">
        <w:rPr>
          <w:sz w:val="24"/>
          <w:szCs w:val="24"/>
        </w:rPr>
        <w:t xml:space="preserve"> - расчетная потребность в водоотведении;</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T</w:t>
      </w:r>
      <w:proofErr w:type="gramEnd"/>
      <w:r w:rsidRPr="00EF3DCB">
        <w:rPr>
          <w:sz w:val="24"/>
          <w:szCs w:val="24"/>
          <w:vertAlign w:val="subscript"/>
        </w:rPr>
        <w:t>во</w:t>
      </w:r>
      <w:proofErr w:type="spellEnd"/>
      <w:r w:rsidRPr="00EF3DCB">
        <w:rPr>
          <w:sz w:val="24"/>
          <w:szCs w:val="24"/>
        </w:rPr>
        <w:t xml:space="preserve"> - регулируемый тариф на водоотведение.</w:t>
      </w:r>
    </w:p>
    <w:p w:rsidR="005F7F47" w:rsidRPr="00EF3DCB" w:rsidRDefault="005F7F47" w:rsidP="005F7F47">
      <w:pPr>
        <w:pStyle w:val="ConsPlusNormal"/>
        <w:ind w:firstLine="709"/>
        <w:jc w:val="both"/>
        <w:rPr>
          <w:sz w:val="24"/>
          <w:szCs w:val="24"/>
        </w:rPr>
      </w:pPr>
      <w:r w:rsidRPr="00EF3DCB">
        <w:rPr>
          <w:sz w:val="24"/>
          <w:szCs w:val="24"/>
        </w:rPr>
        <w:t>63. Затраты на оплату услуг внештатных сотрудников (</w:t>
      </w:r>
      <w:proofErr w:type="spellStart"/>
      <w:r w:rsidRPr="00EF3DCB">
        <w:rPr>
          <w:sz w:val="24"/>
          <w:szCs w:val="24"/>
        </w:rPr>
        <w:t>З</w:t>
      </w:r>
      <w:r w:rsidRPr="00EF3DCB">
        <w:rPr>
          <w:sz w:val="24"/>
          <w:szCs w:val="24"/>
          <w:vertAlign w:val="subscript"/>
        </w:rPr>
        <w:t>внск</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2085975" cy="4286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8" cstate="print"/>
                    <a:srcRect/>
                    <a:stretch>
                      <a:fillRect/>
                    </a:stretch>
                  </pic:blipFill>
                  <pic:spPr bwMode="auto">
                    <a:xfrm>
                      <a:off x="0" y="0"/>
                      <a:ext cx="20859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М</w:t>
      </w:r>
      <w:proofErr w:type="gramStart"/>
      <w:r w:rsidRPr="00EF3DCB">
        <w:rPr>
          <w:sz w:val="24"/>
          <w:szCs w:val="24"/>
          <w:vertAlign w:val="subscript"/>
        </w:rPr>
        <w:t>i</w:t>
      </w:r>
      <w:proofErr w:type="spellEnd"/>
      <w:proofErr w:type="gramEnd"/>
      <w:r w:rsidRPr="00EF3DCB">
        <w:rPr>
          <w:sz w:val="24"/>
          <w:szCs w:val="24"/>
          <w:vertAlign w:val="subscript"/>
        </w:rPr>
        <w:t xml:space="preserve"> </w:t>
      </w:r>
      <w:proofErr w:type="spellStart"/>
      <w:r w:rsidRPr="00EF3DCB">
        <w:rPr>
          <w:sz w:val="24"/>
          <w:szCs w:val="24"/>
          <w:vertAlign w:val="subscript"/>
        </w:rPr>
        <w:t>внск</w:t>
      </w:r>
      <w:proofErr w:type="spellEnd"/>
      <w:r w:rsidRPr="00EF3DCB">
        <w:rPr>
          <w:sz w:val="24"/>
          <w:szCs w:val="24"/>
        </w:rPr>
        <w:t xml:space="preserve"> - планируемое количество месяцев работы i-го внештатного сотрудника;</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внск</w:t>
      </w:r>
      <w:proofErr w:type="spellEnd"/>
      <w:r w:rsidRPr="00EF3DCB">
        <w:rPr>
          <w:sz w:val="24"/>
          <w:szCs w:val="24"/>
        </w:rPr>
        <w:t xml:space="preserve"> - стоимость 1 месяца работы i-го внештатного сотрудника;</w:t>
      </w:r>
    </w:p>
    <w:p w:rsidR="005F7F47" w:rsidRPr="00EF3DCB" w:rsidRDefault="005F7F47" w:rsidP="005F7F47">
      <w:pPr>
        <w:pStyle w:val="ConsPlusNormal"/>
        <w:ind w:firstLine="709"/>
        <w:jc w:val="both"/>
        <w:rPr>
          <w:sz w:val="24"/>
          <w:szCs w:val="24"/>
        </w:rPr>
      </w:pPr>
      <w:proofErr w:type="spellStart"/>
      <w:r w:rsidRPr="00EF3DCB">
        <w:rPr>
          <w:sz w:val="24"/>
          <w:szCs w:val="24"/>
        </w:rPr>
        <w:t>t</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внск</w:t>
      </w:r>
      <w:proofErr w:type="spellEnd"/>
      <w:r w:rsidRPr="00EF3DCB">
        <w:rPr>
          <w:sz w:val="24"/>
          <w:szCs w:val="24"/>
        </w:rPr>
        <w:t xml:space="preserve"> - процентная ставка страховых взносов в государственные внебюджетные фонды.</w:t>
      </w:r>
    </w:p>
    <w:p w:rsidR="005F7F47" w:rsidRPr="00EF3DCB" w:rsidRDefault="005F7F47" w:rsidP="005F7F47">
      <w:pPr>
        <w:pStyle w:val="ConsPlusNormal"/>
        <w:ind w:firstLine="709"/>
        <w:jc w:val="both"/>
        <w:rPr>
          <w:sz w:val="24"/>
          <w:szCs w:val="24"/>
        </w:rPr>
      </w:pPr>
      <w:r w:rsidRPr="00EF3DCB">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другими).</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center"/>
        <w:outlineLvl w:val="1"/>
        <w:rPr>
          <w:sz w:val="24"/>
          <w:szCs w:val="24"/>
        </w:rPr>
      </w:pPr>
      <w:r w:rsidRPr="00EF3DCB">
        <w:rPr>
          <w:sz w:val="24"/>
          <w:szCs w:val="24"/>
        </w:rPr>
        <w:t>Глава 11. ОПРЕДЕЛЕНИЕ НОРМАТИВНЫХ ЗАТРАТ</w:t>
      </w:r>
    </w:p>
    <w:p w:rsidR="005F7F47" w:rsidRPr="00EF3DCB" w:rsidRDefault="005F7F47" w:rsidP="005F7F47">
      <w:pPr>
        <w:pStyle w:val="ConsPlusNormal"/>
        <w:ind w:firstLine="709"/>
        <w:jc w:val="center"/>
        <w:outlineLvl w:val="1"/>
        <w:rPr>
          <w:sz w:val="24"/>
          <w:szCs w:val="24"/>
        </w:rPr>
      </w:pPr>
      <w:r w:rsidRPr="00EF3DCB">
        <w:rPr>
          <w:sz w:val="24"/>
          <w:szCs w:val="24"/>
        </w:rPr>
        <w:t>НА АРЕНДУ ПОМЕЩЕНИЙ И ОБОРУДОВАНИЯ</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64. Затраты на аренду помещений (</w:t>
      </w:r>
      <w:proofErr w:type="spellStart"/>
      <w:proofErr w:type="gramStart"/>
      <w:r w:rsidRPr="00EF3DCB">
        <w:rPr>
          <w:sz w:val="24"/>
          <w:szCs w:val="24"/>
        </w:rPr>
        <w:t>З</w:t>
      </w:r>
      <w:r w:rsidRPr="00EF3DCB">
        <w:rPr>
          <w:sz w:val="24"/>
          <w:szCs w:val="24"/>
          <w:vertAlign w:val="subscript"/>
        </w:rPr>
        <w:t>ап</w:t>
      </w:r>
      <w:proofErr w:type="spellEnd"/>
      <w:proofErr w:type="gram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666875" cy="4286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9" cstate="print"/>
                    <a:srcRect/>
                    <a:stretch>
                      <a:fillRect/>
                    </a:stretch>
                  </pic:blipFill>
                  <pic:spPr bwMode="auto">
                    <a:xfrm>
                      <a:off x="0" y="0"/>
                      <a:ext cx="16668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Ч</w:t>
      </w:r>
      <w:proofErr w:type="gramStart"/>
      <w:r w:rsidRPr="00EF3DCB">
        <w:rPr>
          <w:sz w:val="24"/>
          <w:szCs w:val="24"/>
          <w:vertAlign w:val="subscript"/>
        </w:rPr>
        <w:t>i</w:t>
      </w:r>
      <w:proofErr w:type="spellEnd"/>
      <w:proofErr w:type="gramEnd"/>
      <w:r w:rsidRPr="00EF3DCB">
        <w:rPr>
          <w:sz w:val="24"/>
          <w:szCs w:val="24"/>
          <w:vertAlign w:val="subscript"/>
        </w:rPr>
        <w:t xml:space="preserve"> </w:t>
      </w:r>
      <w:proofErr w:type="spellStart"/>
      <w:r w:rsidRPr="00EF3DCB">
        <w:rPr>
          <w:sz w:val="24"/>
          <w:szCs w:val="24"/>
          <w:vertAlign w:val="subscript"/>
        </w:rPr>
        <w:t>ап</w:t>
      </w:r>
      <w:proofErr w:type="spellEnd"/>
      <w:r w:rsidRPr="00EF3DCB">
        <w:rPr>
          <w:sz w:val="24"/>
          <w:szCs w:val="24"/>
        </w:rPr>
        <w:t xml:space="preserve"> - численность работников, размещаемых на </w:t>
      </w:r>
      <w:proofErr w:type="spellStart"/>
      <w:r w:rsidRPr="00EF3DCB">
        <w:rPr>
          <w:sz w:val="24"/>
          <w:szCs w:val="24"/>
        </w:rPr>
        <w:t>i-й</w:t>
      </w:r>
      <w:proofErr w:type="spellEnd"/>
      <w:r w:rsidRPr="00EF3DCB">
        <w:rPr>
          <w:sz w:val="24"/>
          <w:szCs w:val="24"/>
        </w:rPr>
        <w:t xml:space="preserve"> арендуемой площади;</w:t>
      </w:r>
    </w:p>
    <w:p w:rsidR="005F7F47" w:rsidRPr="00EF3DCB" w:rsidRDefault="005F7F47" w:rsidP="005F7F47">
      <w:pPr>
        <w:pStyle w:val="ConsPlusNormal"/>
        <w:ind w:firstLine="709"/>
        <w:jc w:val="both"/>
        <w:rPr>
          <w:sz w:val="24"/>
          <w:szCs w:val="24"/>
        </w:rPr>
      </w:pPr>
      <w:r w:rsidRPr="00EF3DCB">
        <w:rPr>
          <w:sz w:val="24"/>
          <w:szCs w:val="24"/>
        </w:rPr>
        <w:t>S - площадь, определяемая в соответствии с нормативами, установленными законодательством Российской Федерации в сфере охраны труда;</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ап</w:t>
      </w:r>
      <w:proofErr w:type="spellEnd"/>
      <w:r w:rsidRPr="00EF3DCB">
        <w:rPr>
          <w:sz w:val="24"/>
          <w:szCs w:val="24"/>
        </w:rPr>
        <w:t xml:space="preserve"> - цена ежемесячной аренды за 1 кв. метр </w:t>
      </w:r>
      <w:proofErr w:type="spellStart"/>
      <w:r w:rsidRPr="00EF3DCB">
        <w:rPr>
          <w:sz w:val="24"/>
          <w:szCs w:val="24"/>
        </w:rPr>
        <w:t>i-й</w:t>
      </w:r>
      <w:proofErr w:type="spellEnd"/>
      <w:r w:rsidRPr="00EF3DCB">
        <w:rPr>
          <w:sz w:val="24"/>
          <w:szCs w:val="24"/>
        </w:rPr>
        <w:t xml:space="preserve"> арендуемой площади;</w:t>
      </w:r>
    </w:p>
    <w:p w:rsidR="005F7F47" w:rsidRPr="00EF3DCB" w:rsidRDefault="005F7F47" w:rsidP="005F7F47">
      <w:pPr>
        <w:pStyle w:val="ConsPlusNormal"/>
        <w:ind w:firstLine="709"/>
        <w:jc w:val="both"/>
        <w:rPr>
          <w:sz w:val="24"/>
          <w:szCs w:val="24"/>
        </w:rPr>
      </w:pPr>
      <w:proofErr w:type="spellStart"/>
      <w:r w:rsidRPr="00EF3DCB">
        <w:rPr>
          <w:sz w:val="24"/>
          <w:szCs w:val="24"/>
        </w:rPr>
        <w:t>N</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ап</w:t>
      </w:r>
      <w:proofErr w:type="spellEnd"/>
      <w:r w:rsidRPr="00EF3DCB">
        <w:rPr>
          <w:sz w:val="24"/>
          <w:szCs w:val="24"/>
        </w:rPr>
        <w:t xml:space="preserve"> - планируемое количество месяцев аренды </w:t>
      </w:r>
      <w:proofErr w:type="spellStart"/>
      <w:r w:rsidRPr="00EF3DCB">
        <w:rPr>
          <w:sz w:val="24"/>
          <w:szCs w:val="24"/>
        </w:rPr>
        <w:t>i-й</w:t>
      </w:r>
      <w:proofErr w:type="spellEnd"/>
      <w:r w:rsidRPr="00EF3DCB">
        <w:rPr>
          <w:sz w:val="24"/>
          <w:szCs w:val="24"/>
        </w:rPr>
        <w:t xml:space="preserve"> арендуемой площади.</w:t>
      </w:r>
    </w:p>
    <w:p w:rsidR="005F7F47" w:rsidRPr="00EF3DCB" w:rsidRDefault="005F7F47" w:rsidP="005F7F47">
      <w:pPr>
        <w:pStyle w:val="ConsPlusNormal"/>
        <w:ind w:firstLine="709"/>
        <w:jc w:val="both"/>
        <w:rPr>
          <w:sz w:val="24"/>
          <w:szCs w:val="24"/>
        </w:rPr>
      </w:pPr>
      <w:r w:rsidRPr="00EF3DCB">
        <w:rPr>
          <w:sz w:val="24"/>
          <w:szCs w:val="24"/>
        </w:rPr>
        <w:t>65. Затраты на аренду помещения (зала) для проведения совещания (</w:t>
      </w:r>
      <w:proofErr w:type="spellStart"/>
      <w:r w:rsidRPr="00EF3DCB">
        <w:rPr>
          <w:sz w:val="24"/>
          <w:szCs w:val="24"/>
        </w:rPr>
        <w:t>З</w:t>
      </w:r>
      <w:r w:rsidRPr="00EF3DCB">
        <w:rPr>
          <w:sz w:val="24"/>
          <w:szCs w:val="24"/>
          <w:vertAlign w:val="subscript"/>
        </w:rPr>
        <w:t>акз</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lastRenderedPageBreak/>
        <w:drawing>
          <wp:inline distT="0" distB="0" distL="0" distR="0">
            <wp:extent cx="1181100" cy="4286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0" cstate="print"/>
                    <a:srcRect/>
                    <a:stretch>
                      <a:fillRect/>
                    </a:stretch>
                  </pic:blipFill>
                  <pic:spPr bwMode="auto">
                    <a:xfrm>
                      <a:off x="0" y="0"/>
                      <a:ext cx="11811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акз</w:t>
      </w:r>
      <w:proofErr w:type="spellEnd"/>
      <w:r w:rsidRPr="00EF3DCB">
        <w:rPr>
          <w:sz w:val="24"/>
          <w:szCs w:val="24"/>
        </w:rPr>
        <w:t xml:space="preserve"> - планируемое количество суток аренды i-го помещения (зала);</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акз</w:t>
      </w:r>
      <w:proofErr w:type="spellEnd"/>
      <w:r w:rsidRPr="00EF3DCB">
        <w:rPr>
          <w:sz w:val="24"/>
          <w:szCs w:val="24"/>
        </w:rPr>
        <w:t xml:space="preserve"> - цена аренды i-го помещения (зала) в сутки.</w:t>
      </w:r>
    </w:p>
    <w:p w:rsidR="005F7F47" w:rsidRPr="00EF3DCB" w:rsidRDefault="005F7F47" w:rsidP="005F7F47">
      <w:pPr>
        <w:pStyle w:val="ConsPlusNormal"/>
        <w:ind w:firstLine="709"/>
        <w:jc w:val="both"/>
        <w:rPr>
          <w:sz w:val="24"/>
          <w:szCs w:val="24"/>
        </w:rPr>
      </w:pPr>
      <w:r w:rsidRPr="00EF3DCB">
        <w:rPr>
          <w:sz w:val="24"/>
          <w:szCs w:val="24"/>
        </w:rPr>
        <w:t>66. Затраты на аренду оборудования для проведения совещания (</w:t>
      </w:r>
      <w:proofErr w:type="spellStart"/>
      <w:r w:rsidRPr="00EF3DCB">
        <w:rPr>
          <w:sz w:val="24"/>
          <w:szCs w:val="24"/>
        </w:rPr>
        <w:t>З</w:t>
      </w:r>
      <w:r w:rsidRPr="00EF3DCB">
        <w:rPr>
          <w:sz w:val="24"/>
          <w:szCs w:val="24"/>
          <w:vertAlign w:val="subscript"/>
        </w:rPr>
        <w:t>аоб</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762125" cy="4286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1" cstate="print"/>
                    <a:srcRect/>
                    <a:stretch>
                      <a:fillRect/>
                    </a:stretch>
                  </pic:blipFill>
                  <pic:spPr bwMode="auto">
                    <a:xfrm>
                      <a:off x="0" y="0"/>
                      <a:ext cx="176212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об</w:t>
      </w:r>
      <w:r w:rsidRPr="00EF3DCB">
        <w:rPr>
          <w:sz w:val="24"/>
          <w:szCs w:val="24"/>
        </w:rPr>
        <w:t xml:space="preserve"> - количество арендуемого i-го оборудования;</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дн</w:t>
      </w:r>
      <w:proofErr w:type="spellEnd"/>
      <w:r w:rsidRPr="00EF3DCB">
        <w:rPr>
          <w:sz w:val="24"/>
          <w:szCs w:val="24"/>
        </w:rPr>
        <w:t xml:space="preserve"> - количество дней аренды i-го оборудования;</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ч</w:t>
      </w:r>
      <w:r w:rsidRPr="00EF3DCB">
        <w:rPr>
          <w:sz w:val="24"/>
          <w:szCs w:val="24"/>
        </w:rPr>
        <w:t xml:space="preserve"> - количество часов аренды в день i-го оборудования;</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ч</w:t>
      </w:r>
      <w:r w:rsidRPr="00EF3DCB">
        <w:rPr>
          <w:sz w:val="24"/>
          <w:szCs w:val="24"/>
        </w:rPr>
        <w:t xml:space="preserve"> - цена 1 часа аренды i-го оборудования.</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center"/>
        <w:outlineLvl w:val="1"/>
        <w:rPr>
          <w:sz w:val="24"/>
          <w:szCs w:val="24"/>
        </w:rPr>
      </w:pPr>
      <w:r w:rsidRPr="00EF3DCB">
        <w:rPr>
          <w:sz w:val="24"/>
          <w:szCs w:val="24"/>
        </w:rPr>
        <w:t>Глава 12. ОПРЕДЕЛЕНИЕ НОРМАТИВНЫХ ЗАТРАТ</w:t>
      </w:r>
    </w:p>
    <w:p w:rsidR="005F7F47" w:rsidRPr="00EF3DCB" w:rsidRDefault="005F7F47" w:rsidP="005F7F47">
      <w:pPr>
        <w:pStyle w:val="ConsPlusNormal"/>
        <w:ind w:firstLine="709"/>
        <w:jc w:val="center"/>
        <w:outlineLvl w:val="1"/>
        <w:rPr>
          <w:sz w:val="24"/>
          <w:szCs w:val="24"/>
        </w:rPr>
      </w:pPr>
      <w:r w:rsidRPr="00EF3DCB">
        <w:rPr>
          <w:sz w:val="24"/>
          <w:szCs w:val="24"/>
        </w:rPr>
        <w:t>НА СОДЕРЖАНИЕ ИМУЩЕСТВА, НЕ ПРЕДУСМОТРЕННЫХ ГЛАВОЙ 3 НАСТОЯЩИХ ПРАВИЛ</w:t>
      </w:r>
    </w:p>
    <w:p w:rsidR="005F7F47" w:rsidRPr="00EF3DCB" w:rsidRDefault="005F7F47" w:rsidP="005F7F47">
      <w:pPr>
        <w:pStyle w:val="ConsPlusNormal"/>
        <w:ind w:firstLine="709"/>
        <w:jc w:val="center"/>
        <w:rPr>
          <w:sz w:val="24"/>
          <w:szCs w:val="24"/>
        </w:rPr>
      </w:pPr>
    </w:p>
    <w:p w:rsidR="005F7F47" w:rsidRPr="00EF3DCB" w:rsidRDefault="005F7F47" w:rsidP="005F7F47">
      <w:pPr>
        <w:pStyle w:val="ConsPlusNormal"/>
        <w:ind w:firstLine="709"/>
        <w:jc w:val="both"/>
        <w:rPr>
          <w:sz w:val="24"/>
          <w:szCs w:val="24"/>
        </w:rPr>
      </w:pPr>
      <w:r w:rsidRPr="00EF3DCB">
        <w:rPr>
          <w:sz w:val="24"/>
          <w:szCs w:val="24"/>
        </w:rPr>
        <w:t>67. Затраты на содержание и техническое обслуживание помещений (</w:t>
      </w:r>
      <w:proofErr w:type="spellStart"/>
      <w:r w:rsidRPr="00EF3DCB">
        <w:rPr>
          <w:sz w:val="24"/>
          <w:szCs w:val="24"/>
        </w:rPr>
        <w:t>З</w:t>
      </w:r>
      <w:r w:rsidRPr="00EF3DCB">
        <w:rPr>
          <w:sz w:val="24"/>
          <w:szCs w:val="24"/>
          <w:vertAlign w:val="subscript"/>
        </w:rPr>
        <w:t>сп</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сп</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ос</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тр</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эз</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аутп</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тко</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л</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внсв</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внсп</w:t>
      </w:r>
      <w:proofErr w:type="spellEnd"/>
      <w:r w:rsidRPr="00EF3DCB">
        <w:rPr>
          <w:sz w:val="24"/>
          <w:szCs w:val="24"/>
        </w:rPr>
        <w:t xml:space="preserve"> +</w:t>
      </w:r>
    </w:p>
    <w:p w:rsidR="005F7F47" w:rsidRPr="00EF3DCB" w:rsidRDefault="005F7F47" w:rsidP="005F7F47">
      <w:pPr>
        <w:pStyle w:val="ConsPlusNormal"/>
        <w:ind w:firstLine="709"/>
        <w:jc w:val="both"/>
        <w:rPr>
          <w:sz w:val="24"/>
          <w:szCs w:val="24"/>
        </w:rPr>
      </w:pPr>
      <w:r w:rsidRPr="00EF3DCB">
        <w:rPr>
          <w:sz w:val="24"/>
          <w:szCs w:val="24"/>
        </w:rPr>
        <w:t xml:space="preserve">+ </w:t>
      </w:r>
      <w:proofErr w:type="spellStart"/>
      <w:r w:rsidRPr="00EF3DCB">
        <w:rPr>
          <w:sz w:val="24"/>
          <w:szCs w:val="24"/>
        </w:rPr>
        <w:t>З</w:t>
      </w:r>
      <w:r w:rsidRPr="00EF3DCB">
        <w:rPr>
          <w:sz w:val="24"/>
          <w:szCs w:val="24"/>
          <w:vertAlign w:val="subscript"/>
        </w:rPr>
        <w:t>итп</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аэз</w:t>
      </w:r>
      <w:proofErr w:type="spellEnd"/>
      <w:r w:rsidRPr="00EF3DCB">
        <w:rPr>
          <w:sz w:val="24"/>
          <w:szCs w:val="24"/>
        </w:rPr>
        <w:t>,</w:t>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ос</w:t>
      </w:r>
      <w:proofErr w:type="spellEnd"/>
      <w:r w:rsidRPr="00EF3DCB">
        <w:rPr>
          <w:sz w:val="24"/>
          <w:szCs w:val="24"/>
        </w:rPr>
        <w:t xml:space="preserve"> -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систем охранно-тревожной сигнализации;</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тр</w:t>
      </w:r>
      <w:proofErr w:type="spellEnd"/>
      <w:r w:rsidRPr="00EF3DCB">
        <w:rPr>
          <w:sz w:val="24"/>
          <w:szCs w:val="24"/>
        </w:rPr>
        <w:t xml:space="preserve"> - затраты на проведение текущего ремонта помещения;</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эз</w:t>
      </w:r>
      <w:proofErr w:type="spellEnd"/>
      <w:r w:rsidRPr="00EF3DCB">
        <w:rPr>
          <w:sz w:val="24"/>
          <w:szCs w:val="24"/>
        </w:rPr>
        <w:t xml:space="preserve"> - затраты на содержание прилегающей территории;</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аутп</w:t>
      </w:r>
      <w:proofErr w:type="spellEnd"/>
      <w:r w:rsidRPr="00EF3DCB">
        <w:rPr>
          <w:sz w:val="24"/>
          <w:szCs w:val="24"/>
        </w:rPr>
        <w:t xml:space="preserve"> - затраты на оплату услуг по обслуживанию и уборке помещения;</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тко</w:t>
      </w:r>
      <w:proofErr w:type="spellEnd"/>
      <w:r w:rsidRPr="00EF3DCB">
        <w:rPr>
          <w:sz w:val="24"/>
          <w:szCs w:val="24"/>
        </w:rPr>
        <w:t xml:space="preserve"> - затраты на вывоз твердых коммунальных отходов;</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л</w:t>
      </w:r>
      <w:proofErr w:type="spellEnd"/>
      <w:r w:rsidRPr="00EF3DCB">
        <w:rPr>
          <w:sz w:val="24"/>
          <w:szCs w:val="24"/>
        </w:rPr>
        <w:t xml:space="preserve"> -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лифтов;</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внсв</w:t>
      </w:r>
      <w:proofErr w:type="spellEnd"/>
      <w:r w:rsidRPr="00EF3DCB">
        <w:rPr>
          <w:sz w:val="24"/>
          <w:szCs w:val="24"/>
        </w:rPr>
        <w:t xml:space="preserve"> -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водонапорной насосной станции хозяйственно-питьевого и противопожарного водоснабжения;</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внсп</w:t>
      </w:r>
      <w:proofErr w:type="spellEnd"/>
      <w:r w:rsidRPr="00EF3DCB">
        <w:rPr>
          <w:sz w:val="24"/>
          <w:szCs w:val="24"/>
        </w:rPr>
        <w:t xml:space="preserve"> -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водонапорной насосной станции пожаротушения;</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итп</w:t>
      </w:r>
      <w:proofErr w:type="spellEnd"/>
      <w:r w:rsidRPr="00EF3DCB">
        <w:rPr>
          <w:sz w:val="24"/>
          <w:szCs w:val="24"/>
        </w:rPr>
        <w:t xml:space="preserve"> -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индивидуального теплового пункта, в том числе на подготовку отопительной системы к зимнему сезону;</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аэз</w:t>
      </w:r>
      <w:proofErr w:type="spellEnd"/>
      <w:r w:rsidRPr="00EF3DCB">
        <w:rPr>
          <w:sz w:val="24"/>
          <w:szCs w:val="24"/>
        </w:rPr>
        <w:t xml:space="preserve"> -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электрооборудования (</w:t>
      </w:r>
      <w:proofErr w:type="spellStart"/>
      <w:r w:rsidRPr="00EF3DCB">
        <w:rPr>
          <w:sz w:val="24"/>
          <w:szCs w:val="24"/>
        </w:rPr>
        <w:t>электроподстанций</w:t>
      </w:r>
      <w:proofErr w:type="spellEnd"/>
      <w:r w:rsidRPr="00EF3DCB">
        <w:rPr>
          <w:sz w:val="24"/>
          <w:szCs w:val="24"/>
        </w:rPr>
        <w:t xml:space="preserve">, трансформаторных подстанций, </w:t>
      </w:r>
      <w:proofErr w:type="spellStart"/>
      <w:r w:rsidRPr="00EF3DCB">
        <w:rPr>
          <w:sz w:val="24"/>
          <w:szCs w:val="24"/>
        </w:rPr>
        <w:t>электрощитовых</w:t>
      </w:r>
      <w:proofErr w:type="spellEnd"/>
      <w:r w:rsidRPr="00EF3DCB">
        <w:rPr>
          <w:sz w:val="24"/>
          <w:szCs w:val="24"/>
        </w:rPr>
        <w:t>) административного здания (помещения).</w:t>
      </w:r>
    </w:p>
    <w:p w:rsidR="005F7F47" w:rsidRPr="00EF3DCB" w:rsidRDefault="005F7F47" w:rsidP="005F7F47">
      <w:pPr>
        <w:pStyle w:val="ConsPlusNormal"/>
        <w:ind w:firstLine="709"/>
        <w:jc w:val="both"/>
        <w:rPr>
          <w:sz w:val="24"/>
          <w:szCs w:val="24"/>
        </w:rPr>
      </w:pPr>
      <w:r w:rsidRPr="00EF3DCB">
        <w:rPr>
          <w:sz w:val="24"/>
          <w:szCs w:val="24"/>
        </w:rPr>
        <w:t>Затраты на содержание и техническое обслуживание помещений не подлежат отдельному расчету, если они включены в общую стоимость комплексных услуг управляющей компании.</w:t>
      </w:r>
    </w:p>
    <w:p w:rsidR="005F7F47" w:rsidRPr="00EF3DCB" w:rsidRDefault="005F7F47" w:rsidP="005F7F47">
      <w:pPr>
        <w:pStyle w:val="ConsPlusNormal"/>
        <w:ind w:firstLine="709"/>
        <w:jc w:val="both"/>
        <w:rPr>
          <w:sz w:val="24"/>
          <w:szCs w:val="24"/>
        </w:rPr>
      </w:pPr>
      <w:r w:rsidRPr="00EF3DCB">
        <w:rPr>
          <w:sz w:val="24"/>
          <w:szCs w:val="24"/>
        </w:rPr>
        <w:lastRenderedPageBreak/>
        <w:t>68. Затраты на закупку услуг управляющей компании (</w:t>
      </w:r>
      <w:proofErr w:type="spellStart"/>
      <w:r w:rsidRPr="00EF3DCB">
        <w:rPr>
          <w:sz w:val="24"/>
          <w:szCs w:val="24"/>
        </w:rPr>
        <w:t>З</w:t>
      </w:r>
      <w:r w:rsidRPr="00EF3DCB">
        <w:rPr>
          <w:sz w:val="24"/>
          <w:szCs w:val="24"/>
          <w:vertAlign w:val="subscript"/>
        </w:rPr>
        <w:t>ук</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457325" cy="4286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2"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ук</w:t>
      </w:r>
      <w:proofErr w:type="spellEnd"/>
      <w:r w:rsidRPr="00EF3DCB">
        <w:rPr>
          <w:sz w:val="24"/>
          <w:szCs w:val="24"/>
        </w:rPr>
        <w:t xml:space="preserve"> - объем </w:t>
      </w:r>
      <w:proofErr w:type="spellStart"/>
      <w:r w:rsidRPr="00EF3DCB">
        <w:rPr>
          <w:sz w:val="24"/>
          <w:szCs w:val="24"/>
        </w:rPr>
        <w:t>i-й</w:t>
      </w:r>
      <w:proofErr w:type="spellEnd"/>
      <w:r w:rsidRPr="00EF3DCB">
        <w:rPr>
          <w:sz w:val="24"/>
          <w:szCs w:val="24"/>
        </w:rPr>
        <w:t xml:space="preserve"> услуги управляющей компании;</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ук</w:t>
      </w:r>
      <w:proofErr w:type="spellEnd"/>
      <w:r w:rsidRPr="00EF3DCB">
        <w:rPr>
          <w:sz w:val="24"/>
          <w:szCs w:val="24"/>
        </w:rPr>
        <w:t xml:space="preserve"> - цена </w:t>
      </w:r>
      <w:proofErr w:type="spellStart"/>
      <w:r w:rsidRPr="00EF3DCB">
        <w:rPr>
          <w:sz w:val="24"/>
          <w:szCs w:val="24"/>
        </w:rPr>
        <w:t>i-й</w:t>
      </w:r>
      <w:proofErr w:type="spellEnd"/>
      <w:r w:rsidRPr="00EF3DCB">
        <w:rPr>
          <w:sz w:val="24"/>
          <w:szCs w:val="24"/>
        </w:rPr>
        <w:t xml:space="preserve"> услуги управляющей компании в месяц;</w:t>
      </w:r>
    </w:p>
    <w:p w:rsidR="005F7F47" w:rsidRPr="00EF3DCB" w:rsidRDefault="005F7F47" w:rsidP="005F7F47">
      <w:pPr>
        <w:pStyle w:val="ConsPlusNormal"/>
        <w:ind w:firstLine="709"/>
        <w:jc w:val="both"/>
        <w:rPr>
          <w:sz w:val="24"/>
          <w:szCs w:val="24"/>
        </w:rPr>
      </w:pPr>
      <w:proofErr w:type="spellStart"/>
      <w:r w:rsidRPr="00EF3DCB">
        <w:rPr>
          <w:sz w:val="24"/>
          <w:szCs w:val="24"/>
        </w:rPr>
        <w:t>N</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ук</w:t>
      </w:r>
      <w:proofErr w:type="spellEnd"/>
      <w:r w:rsidRPr="00EF3DCB">
        <w:rPr>
          <w:sz w:val="24"/>
          <w:szCs w:val="24"/>
        </w:rPr>
        <w:t xml:space="preserve"> - планируемое количество месяцев использования </w:t>
      </w:r>
      <w:proofErr w:type="spellStart"/>
      <w:r w:rsidRPr="00EF3DCB">
        <w:rPr>
          <w:sz w:val="24"/>
          <w:szCs w:val="24"/>
        </w:rPr>
        <w:t>i-й</w:t>
      </w:r>
      <w:proofErr w:type="spellEnd"/>
      <w:r w:rsidRPr="00EF3DCB">
        <w:rPr>
          <w:sz w:val="24"/>
          <w:szCs w:val="24"/>
        </w:rPr>
        <w:t xml:space="preserve"> услуги управляющей компании.</w:t>
      </w:r>
    </w:p>
    <w:p w:rsidR="005F7F47" w:rsidRPr="00EF3DCB" w:rsidRDefault="005F7F47" w:rsidP="005F7F47">
      <w:pPr>
        <w:pStyle w:val="ConsPlusNormal"/>
        <w:ind w:firstLine="709"/>
        <w:jc w:val="both"/>
        <w:rPr>
          <w:sz w:val="24"/>
          <w:szCs w:val="24"/>
        </w:rPr>
      </w:pPr>
      <w:r w:rsidRPr="00EF3DCB">
        <w:rPr>
          <w:sz w:val="24"/>
          <w:szCs w:val="24"/>
        </w:rPr>
        <w:t xml:space="preserve">69. </w:t>
      </w:r>
      <w:proofErr w:type="gramStart"/>
      <w:r w:rsidRPr="00EF3DCB">
        <w:rPr>
          <w:sz w:val="24"/>
          <w:szCs w:val="24"/>
        </w:rPr>
        <w:t xml:space="preserve">В формулах для расчета затрат, указанных в </w:t>
      </w:r>
      <w:hyperlink w:anchor="Par671" w:tooltip="71. Затраты на проведение текущего ремонта помещения (Зтр) определяются исходя из установленной государственным органом нормы проведения ремонта, но не более 1 раза в 3 года, с учетом требований Положения об организации и проведении реконструкции, ремонта и те" w:history="1">
        <w:r w:rsidRPr="00EF3DCB">
          <w:rPr>
            <w:sz w:val="24"/>
            <w:szCs w:val="24"/>
          </w:rPr>
          <w:t>пунктах 73</w:t>
        </w:r>
      </w:hyperlink>
      <w:r w:rsidRPr="00EF3DCB">
        <w:rPr>
          <w:sz w:val="24"/>
          <w:szCs w:val="24"/>
        </w:rPr>
        <w:t xml:space="preserve">, </w:t>
      </w:r>
      <w:hyperlink w:anchor="Par687" w:tooltip="73. Затраты на оплату услуг по обслуживанию и уборке помещения (Заутп) определяются по формуле:" w:history="1">
        <w:r w:rsidRPr="00EF3DCB">
          <w:rPr>
            <w:sz w:val="24"/>
            <w:szCs w:val="24"/>
          </w:rPr>
          <w:t>75</w:t>
        </w:r>
      </w:hyperlink>
      <w:r w:rsidRPr="00EF3DCB">
        <w:rPr>
          <w:sz w:val="24"/>
          <w:szCs w:val="24"/>
        </w:rPr>
        <w:t xml:space="preserve">, </w:t>
      </w:r>
      <w:hyperlink w:anchor="Par709" w:tooltip="7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внсв) определяются по формуле:" w:history="1">
        <w:r w:rsidRPr="00EF3DCB">
          <w:rPr>
            <w:sz w:val="24"/>
            <w:szCs w:val="24"/>
          </w:rPr>
          <w:t>78</w:t>
        </w:r>
      </w:hyperlink>
      <w:r w:rsidRPr="00EF3DCB">
        <w:rPr>
          <w:sz w:val="24"/>
          <w:szCs w:val="24"/>
        </w:rPr>
        <w:t xml:space="preserve"> - 80 настоящих Правил, значение показателя площади помещений должно находиться в пределах нормативов площадей помещений общественных зданий административного назначения, принятых строительных норм и правил "Общественные здания административного назначения" </w:t>
      </w:r>
      <w:proofErr w:type="spellStart"/>
      <w:r w:rsidRPr="00EF3DCB">
        <w:rPr>
          <w:sz w:val="24"/>
          <w:szCs w:val="24"/>
        </w:rPr>
        <w:t>СНиП</w:t>
      </w:r>
      <w:proofErr w:type="spellEnd"/>
      <w:r w:rsidRPr="00EF3DCB">
        <w:rPr>
          <w:sz w:val="24"/>
          <w:szCs w:val="24"/>
        </w:rPr>
        <w:t xml:space="preserve"> 31-05-2003, введенных в действие постановлением Государственного комитета Российской Федерации по строительству и жилищно-коммунальному комплексу от 23 июня 2003 года N 108.</w:t>
      </w:r>
      <w:proofErr w:type="gramEnd"/>
    </w:p>
    <w:p w:rsidR="005F7F47" w:rsidRPr="00EF3DCB" w:rsidRDefault="005F7F47" w:rsidP="005F7F47">
      <w:pPr>
        <w:pStyle w:val="ConsPlusNormal"/>
        <w:ind w:firstLine="709"/>
        <w:jc w:val="both"/>
        <w:rPr>
          <w:sz w:val="24"/>
          <w:szCs w:val="24"/>
        </w:rPr>
      </w:pPr>
      <w:r w:rsidRPr="00EF3DCB">
        <w:rPr>
          <w:sz w:val="24"/>
          <w:szCs w:val="24"/>
        </w:rPr>
        <w:t xml:space="preserve">70.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систем охранно-тревожной сигнализации (</w:t>
      </w:r>
      <w:proofErr w:type="spellStart"/>
      <w:r w:rsidRPr="00EF3DCB">
        <w:rPr>
          <w:sz w:val="24"/>
          <w:szCs w:val="24"/>
        </w:rPr>
        <w:t>З</w:t>
      </w:r>
      <w:r w:rsidRPr="00EF3DCB">
        <w:rPr>
          <w:sz w:val="24"/>
          <w:szCs w:val="24"/>
          <w:vertAlign w:val="subscript"/>
        </w:rPr>
        <w:t>ос</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095375" cy="4286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3" cstate="print"/>
                    <a:srcRect/>
                    <a:stretch>
                      <a:fillRect/>
                    </a:stretch>
                  </pic:blipFill>
                  <pic:spPr bwMode="auto">
                    <a:xfrm>
                      <a:off x="0" y="0"/>
                      <a:ext cx="10953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ос</w:t>
      </w:r>
      <w:r w:rsidRPr="00EF3DCB">
        <w:rPr>
          <w:sz w:val="24"/>
          <w:szCs w:val="24"/>
        </w:rPr>
        <w:t xml:space="preserve"> - количество </w:t>
      </w:r>
      <w:proofErr w:type="spellStart"/>
      <w:r w:rsidRPr="00EF3DCB">
        <w:rPr>
          <w:sz w:val="24"/>
          <w:szCs w:val="24"/>
        </w:rPr>
        <w:t>i-х</w:t>
      </w:r>
      <w:proofErr w:type="spellEnd"/>
      <w:r w:rsidRPr="00EF3DCB">
        <w:rPr>
          <w:sz w:val="24"/>
          <w:szCs w:val="24"/>
        </w:rPr>
        <w:t xml:space="preserve"> обслуживаемых устройств в составе системы охранно-тревожной сигнализации;</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ос</w:t>
      </w:r>
      <w:r w:rsidRPr="00EF3DCB">
        <w:rPr>
          <w:sz w:val="24"/>
          <w:szCs w:val="24"/>
        </w:rPr>
        <w:t xml:space="preserve"> - цена обслуживания 1 i-го устройства.</w:t>
      </w:r>
    </w:p>
    <w:p w:rsidR="005F7F47" w:rsidRPr="00EF3DCB" w:rsidRDefault="005F7F47" w:rsidP="005F7F47">
      <w:pPr>
        <w:pStyle w:val="ConsPlusNormal"/>
        <w:ind w:firstLine="709"/>
        <w:jc w:val="both"/>
        <w:rPr>
          <w:sz w:val="24"/>
          <w:szCs w:val="24"/>
        </w:rPr>
      </w:pPr>
      <w:bookmarkStart w:id="13" w:name="Par671"/>
      <w:bookmarkEnd w:id="13"/>
      <w:r w:rsidRPr="00EF3DCB">
        <w:rPr>
          <w:sz w:val="24"/>
          <w:szCs w:val="24"/>
        </w:rPr>
        <w:t xml:space="preserve">71. </w:t>
      </w:r>
      <w:proofErr w:type="gramStart"/>
      <w:r w:rsidRPr="00EF3DCB">
        <w:rPr>
          <w:sz w:val="24"/>
          <w:szCs w:val="24"/>
        </w:rPr>
        <w:t>Затраты на проведение текущего ремонта помещения (</w:t>
      </w:r>
      <w:proofErr w:type="spellStart"/>
      <w:r w:rsidRPr="00EF3DCB">
        <w:rPr>
          <w:sz w:val="24"/>
          <w:szCs w:val="24"/>
        </w:rPr>
        <w:t>З</w:t>
      </w:r>
      <w:r w:rsidRPr="00EF3DCB">
        <w:rPr>
          <w:sz w:val="24"/>
          <w:szCs w:val="24"/>
          <w:vertAlign w:val="subscript"/>
        </w:rPr>
        <w:t>тр</w:t>
      </w:r>
      <w:proofErr w:type="spellEnd"/>
      <w:r w:rsidRPr="00EF3DCB">
        <w:rPr>
          <w:sz w:val="24"/>
          <w:szCs w:val="24"/>
        </w:rPr>
        <w:t xml:space="preserve">) определяются исходя из установленной государственным органом нормы проведения ремонта, но не более 1 раза в 3 года, с учетом требований </w:t>
      </w:r>
      <w:hyperlink r:id="rId74"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 w:history="1">
        <w:r w:rsidRPr="00EF3DCB">
          <w:rPr>
            <w:sz w:val="24"/>
            <w:szCs w:val="24"/>
          </w:rPr>
          <w:t>Положения</w:t>
        </w:r>
      </w:hyperlink>
      <w:r w:rsidRPr="00EF3DCB">
        <w:rPr>
          <w:sz w:val="24"/>
          <w:szCs w:val="24"/>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w:t>
      </w:r>
      <w:proofErr w:type="spellStart"/>
      <w:r w:rsidRPr="00EF3DCB">
        <w:rPr>
          <w:sz w:val="24"/>
          <w:szCs w:val="24"/>
        </w:rPr>
        <w:t>р</w:t>
      </w:r>
      <w:proofErr w:type="spellEnd"/>
      <w:r w:rsidRPr="00EF3DCB">
        <w:rPr>
          <w:sz w:val="24"/>
          <w:szCs w:val="24"/>
        </w:rPr>
        <w:t>), утвержденного приказом Государственного комитета по архитектуре и градостроительству при Госстрое СССР от 23</w:t>
      </w:r>
      <w:proofErr w:type="gramEnd"/>
      <w:r w:rsidRPr="00EF3DCB">
        <w:rPr>
          <w:sz w:val="24"/>
          <w:szCs w:val="24"/>
        </w:rPr>
        <w:t xml:space="preserve"> ноября 1988 года N 312,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066800" cy="4286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5" cstate="print"/>
                    <a:srcRect/>
                    <a:stretch>
                      <a:fillRect/>
                    </a:stretch>
                  </pic:blipFill>
                  <pic:spPr bwMode="auto">
                    <a:xfrm>
                      <a:off x="0" y="0"/>
                      <a:ext cx="10668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S</w:t>
      </w:r>
      <w:r w:rsidRPr="00EF3DCB">
        <w:rPr>
          <w:sz w:val="24"/>
          <w:szCs w:val="24"/>
          <w:vertAlign w:val="subscript"/>
        </w:rPr>
        <w:t>i</w:t>
      </w:r>
      <w:proofErr w:type="spellEnd"/>
      <w:r w:rsidRPr="00EF3DCB">
        <w:rPr>
          <w:sz w:val="24"/>
          <w:szCs w:val="24"/>
          <w:vertAlign w:val="subscript"/>
        </w:rPr>
        <w:t xml:space="preserve"> </w:t>
      </w:r>
      <w:proofErr w:type="spellStart"/>
      <w:proofErr w:type="gramStart"/>
      <w:r w:rsidRPr="00EF3DCB">
        <w:rPr>
          <w:sz w:val="24"/>
          <w:szCs w:val="24"/>
          <w:vertAlign w:val="subscript"/>
        </w:rPr>
        <w:t>тр</w:t>
      </w:r>
      <w:proofErr w:type="spellEnd"/>
      <w:proofErr w:type="gramEnd"/>
      <w:r w:rsidRPr="00EF3DCB">
        <w:rPr>
          <w:sz w:val="24"/>
          <w:szCs w:val="24"/>
        </w:rPr>
        <w:t xml:space="preserve"> - площадь i-го здания, планируемая к проведению текущего ремонта;</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proofErr w:type="gramStart"/>
      <w:r w:rsidRPr="00EF3DCB">
        <w:rPr>
          <w:sz w:val="24"/>
          <w:szCs w:val="24"/>
          <w:vertAlign w:val="subscript"/>
        </w:rPr>
        <w:t>тр</w:t>
      </w:r>
      <w:proofErr w:type="spellEnd"/>
      <w:proofErr w:type="gramEnd"/>
      <w:r w:rsidRPr="00EF3DCB">
        <w:rPr>
          <w:sz w:val="24"/>
          <w:szCs w:val="24"/>
        </w:rPr>
        <w:t xml:space="preserve"> - цена текущего ремонта 1 кв. метра площади i-го здания.</w:t>
      </w:r>
    </w:p>
    <w:p w:rsidR="005F7F47" w:rsidRPr="00EF3DCB" w:rsidRDefault="005F7F47" w:rsidP="005F7F47">
      <w:pPr>
        <w:pStyle w:val="ConsPlusNormal"/>
        <w:ind w:firstLine="709"/>
        <w:jc w:val="both"/>
        <w:rPr>
          <w:sz w:val="24"/>
          <w:szCs w:val="24"/>
        </w:rPr>
      </w:pPr>
      <w:r w:rsidRPr="00EF3DCB">
        <w:rPr>
          <w:sz w:val="24"/>
          <w:szCs w:val="24"/>
        </w:rPr>
        <w:t>72. Затраты на содержание прилегающей территории (</w:t>
      </w:r>
      <w:proofErr w:type="spellStart"/>
      <w:r w:rsidRPr="00EF3DCB">
        <w:rPr>
          <w:sz w:val="24"/>
          <w:szCs w:val="24"/>
        </w:rPr>
        <w:t>З</w:t>
      </w:r>
      <w:r w:rsidRPr="00EF3DCB">
        <w:rPr>
          <w:sz w:val="24"/>
          <w:szCs w:val="24"/>
          <w:vertAlign w:val="subscript"/>
        </w:rPr>
        <w:t>эз</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076325" cy="4286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6" cstate="print"/>
                    <a:srcRect/>
                    <a:stretch>
                      <a:fillRect/>
                    </a:stretch>
                  </pic:blipFill>
                  <pic:spPr bwMode="auto">
                    <a:xfrm>
                      <a:off x="0" y="0"/>
                      <a:ext cx="107632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S</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эз</w:t>
      </w:r>
      <w:proofErr w:type="spellEnd"/>
      <w:r w:rsidRPr="00EF3DCB">
        <w:rPr>
          <w:sz w:val="24"/>
          <w:szCs w:val="24"/>
        </w:rPr>
        <w:t xml:space="preserve"> - площадь закрепленной </w:t>
      </w:r>
      <w:proofErr w:type="spellStart"/>
      <w:r w:rsidRPr="00EF3DCB">
        <w:rPr>
          <w:sz w:val="24"/>
          <w:szCs w:val="24"/>
        </w:rPr>
        <w:t>i-й</w:t>
      </w:r>
      <w:proofErr w:type="spellEnd"/>
      <w:r w:rsidRPr="00EF3DCB">
        <w:rPr>
          <w:sz w:val="24"/>
          <w:szCs w:val="24"/>
        </w:rPr>
        <w:t xml:space="preserve"> прилегающей территории;</w:t>
      </w:r>
    </w:p>
    <w:p w:rsidR="005F7F47" w:rsidRPr="00EF3DCB" w:rsidRDefault="005F7F47" w:rsidP="005F7F47">
      <w:pPr>
        <w:pStyle w:val="ConsPlusNormal"/>
        <w:ind w:firstLine="709"/>
        <w:jc w:val="both"/>
        <w:rPr>
          <w:sz w:val="24"/>
          <w:szCs w:val="24"/>
        </w:rPr>
      </w:pPr>
      <w:proofErr w:type="spellStart"/>
      <w:r w:rsidRPr="00EF3DCB">
        <w:rPr>
          <w:sz w:val="24"/>
          <w:szCs w:val="24"/>
        </w:rPr>
        <w:lastRenderedPageBreak/>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эз</w:t>
      </w:r>
      <w:proofErr w:type="spellEnd"/>
      <w:r w:rsidRPr="00EF3DCB">
        <w:rPr>
          <w:sz w:val="24"/>
          <w:szCs w:val="24"/>
        </w:rPr>
        <w:t xml:space="preserve"> - цена содержания </w:t>
      </w:r>
      <w:proofErr w:type="spellStart"/>
      <w:r w:rsidRPr="00EF3DCB">
        <w:rPr>
          <w:sz w:val="24"/>
          <w:szCs w:val="24"/>
        </w:rPr>
        <w:t>i-й</w:t>
      </w:r>
      <w:proofErr w:type="spellEnd"/>
      <w:r w:rsidRPr="00EF3DCB">
        <w:rPr>
          <w:sz w:val="24"/>
          <w:szCs w:val="24"/>
        </w:rPr>
        <w:t xml:space="preserve"> прилегающей территории в месяц в расчете на 1 кв. метр площади;</w:t>
      </w:r>
    </w:p>
    <w:p w:rsidR="005F7F47" w:rsidRPr="00EF3DCB" w:rsidRDefault="005F7F47" w:rsidP="005F7F47">
      <w:pPr>
        <w:pStyle w:val="ConsPlusNormal"/>
        <w:ind w:firstLine="709"/>
        <w:jc w:val="both"/>
        <w:rPr>
          <w:sz w:val="24"/>
          <w:szCs w:val="24"/>
        </w:rPr>
      </w:pPr>
      <w:proofErr w:type="spellStart"/>
      <w:r w:rsidRPr="00EF3DCB">
        <w:rPr>
          <w:sz w:val="24"/>
          <w:szCs w:val="24"/>
        </w:rPr>
        <w:t>N</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эз</w:t>
      </w:r>
      <w:proofErr w:type="spellEnd"/>
      <w:r w:rsidRPr="00EF3DCB">
        <w:rPr>
          <w:sz w:val="24"/>
          <w:szCs w:val="24"/>
        </w:rPr>
        <w:t xml:space="preserve"> - планируемое количество месяцев содержания </w:t>
      </w:r>
      <w:proofErr w:type="spellStart"/>
      <w:r w:rsidRPr="00EF3DCB">
        <w:rPr>
          <w:sz w:val="24"/>
          <w:szCs w:val="24"/>
        </w:rPr>
        <w:t>i-й</w:t>
      </w:r>
      <w:proofErr w:type="spellEnd"/>
      <w:r w:rsidRPr="00EF3DCB">
        <w:rPr>
          <w:sz w:val="24"/>
          <w:szCs w:val="24"/>
        </w:rPr>
        <w:t xml:space="preserve"> прилегающей территории в очередном финансовом году.</w:t>
      </w:r>
    </w:p>
    <w:p w:rsidR="005F7F47" w:rsidRPr="00EF3DCB" w:rsidRDefault="005F7F47" w:rsidP="005F7F47">
      <w:pPr>
        <w:pStyle w:val="ConsPlusNormal"/>
        <w:ind w:firstLine="709"/>
        <w:jc w:val="both"/>
        <w:rPr>
          <w:sz w:val="24"/>
          <w:szCs w:val="24"/>
        </w:rPr>
      </w:pPr>
      <w:bookmarkStart w:id="14" w:name="Par687"/>
      <w:bookmarkEnd w:id="14"/>
      <w:r w:rsidRPr="00EF3DCB">
        <w:rPr>
          <w:sz w:val="24"/>
          <w:szCs w:val="24"/>
        </w:rPr>
        <w:t>73. Затраты на оплату услуг по обслуживанию и уборке помещения (</w:t>
      </w:r>
      <w:proofErr w:type="spellStart"/>
      <w:r w:rsidRPr="00EF3DCB">
        <w:rPr>
          <w:sz w:val="24"/>
          <w:szCs w:val="24"/>
        </w:rPr>
        <w:t>З</w:t>
      </w:r>
      <w:r w:rsidRPr="00EF3DCB">
        <w:rPr>
          <w:sz w:val="24"/>
          <w:szCs w:val="24"/>
          <w:vertAlign w:val="subscript"/>
        </w:rPr>
        <w:t>аутп</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724025" cy="4286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7" cstate="print"/>
                    <a:srcRect/>
                    <a:stretch>
                      <a:fillRect/>
                    </a:stretch>
                  </pic:blipFill>
                  <pic:spPr bwMode="auto">
                    <a:xfrm>
                      <a:off x="0" y="0"/>
                      <a:ext cx="172402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S</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аутп</w:t>
      </w:r>
      <w:proofErr w:type="spellEnd"/>
      <w:r w:rsidRPr="00EF3DCB">
        <w:rPr>
          <w:sz w:val="24"/>
          <w:szCs w:val="24"/>
        </w:rPr>
        <w:t xml:space="preserve"> - площадь в i-м помещении, в отношении которой планируется заключение контракта (договора) на обслуживание и уборку;</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аутп</w:t>
      </w:r>
      <w:proofErr w:type="spellEnd"/>
      <w:r w:rsidRPr="00EF3DCB">
        <w:rPr>
          <w:sz w:val="24"/>
          <w:szCs w:val="24"/>
        </w:rPr>
        <w:t xml:space="preserve"> - цена услуги по обслуживанию и уборке i-го помещения в месяц;</w:t>
      </w:r>
    </w:p>
    <w:p w:rsidR="005F7F47" w:rsidRPr="00EF3DCB" w:rsidRDefault="005F7F47" w:rsidP="005F7F47">
      <w:pPr>
        <w:pStyle w:val="ConsPlusNormal"/>
        <w:ind w:firstLine="709"/>
        <w:jc w:val="both"/>
        <w:rPr>
          <w:sz w:val="24"/>
          <w:szCs w:val="24"/>
        </w:rPr>
      </w:pPr>
      <w:proofErr w:type="spellStart"/>
      <w:r w:rsidRPr="00EF3DCB">
        <w:rPr>
          <w:sz w:val="24"/>
          <w:szCs w:val="24"/>
        </w:rPr>
        <w:t>N</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аутп</w:t>
      </w:r>
      <w:proofErr w:type="spellEnd"/>
      <w:r w:rsidRPr="00EF3DCB">
        <w:rPr>
          <w:sz w:val="24"/>
          <w:szCs w:val="24"/>
        </w:rPr>
        <w:t xml:space="preserve"> - количество месяцев использования услуги по обслуживанию и уборке i-го помещения в месяц.</w:t>
      </w:r>
    </w:p>
    <w:p w:rsidR="005F7F47" w:rsidRPr="00EF3DCB" w:rsidRDefault="005F7F47" w:rsidP="005F7F47">
      <w:pPr>
        <w:pStyle w:val="ConsPlusNormal"/>
        <w:ind w:firstLine="709"/>
        <w:jc w:val="both"/>
        <w:rPr>
          <w:sz w:val="24"/>
          <w:szCs w:val="24"/>
        </w:rPr>
      </w:pPr>
      <w:r w:rsidRPr="00EF3DCB">
        <w:rPr>
          <w:sz w:val="24"/>
          <w:szCs w:val="24"/>
        </w:rPr>
        <w:t>74. Затраты на вывоз твердых коммунальных отходов (</w:t>
      </w:r>
      <w:proofErr w:type="spellStart"/>
      <w:r w:rsidRPr="00EF3DCB">
        <w:rPr>
          <w:sz w:val="24"/>
          <w:szCs w:val="24"/>
        </w:rPr>
        <w:t>З</w:t>
      </w:r>
      <w:r w:rsidRPr="00EF3DCB">
        <w:rPr>
          <w:sz w:val="24"/>
          <w:szCs w:val="24"/>
          <w:vertAlign w:val="subscript"/>
        </w:rPr>
        <w:t>тко</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тко</w:t>
      </w:r>
      <w:proofErr w:type="spellEnd"/>
      <w:r w:rsidRPr="00EF3DCB">
        <w:rPr>
          <w:sz w:val="24"/>
          <w:szCs w:val="24"/>
        </w:rPr>
        <w:t xml:space="preserve"> = </w:t>
      </w:r>
      <w:proofErr w:type="spellStart"/>
      <w:proofErr w:type="gramStart"/>
      <w:r w:rsidRPr="00EF3DCB">
        <w:rPr>
          <w:sz w:val="24"/>
          <w:szCs w:val="24"/>
        </w:rPr>
        <w:t>Q</w:t>
      </w:r>
      <w:proofErr w:type="gramEnd"/>
      <w:r w:rsidRPr="00EF3DCB">
        <w:rPr>
          <w:sz w:val="24"/>
          <w:szCs w:val="24"/>
          <w:vertAlign w:val="subscript"/>
        </w:rPr>
        <w:t>тко</w:t>
      </w:r>
      <w:proofErr w:type="spellEnd"/>
      <w:r w:rsidRPr="00EF3DCB">
        <w:rPr>
          <w:sz w:val="24"/>
          <w:szCs w:val="24"/>
        </w:rPr>
        <w:t xml:space="preserve"> </w:t>
      </w:r>
      <w:proofErr w:type="spellStart"/>
      <w:r w:rsidRPr="00EF3DCB">
        <w:rPr>
          <w:sz w:val="24"/>
          <w:szCs w:val="24"/>
        </w:rPr>
        <w:t>x</w:t>
      </w:r>
      <w:proofErr w:type="spellEnd"/>
      <w:r w:rsidRPr="00EF3DCB">
        <w:rPr>
          <w:sz w:val="24"/>
          <w:szCs w:val="24"/>
        </w:rPr>
        <w:t xml:space="preserve"> </w:t>
      </w:r>
      <w:proofErr w:type="spellStart"/>
      <w:r w:rsidRPr="00EF3DCB">
        <w:rPr>
          <w:sz w:val="24"/>
          <w:szCs w:val="24"/>
        </w:rPr>
        <w:t>P</w:t>
      </w:r>
      <w:r w:rsidRPr="00EF3DCB">
        <w:rPr>
          <w:sz w:val="24"/>
          <w:szCs w:val="24"/>
          <w:vertAlign w:val="subscript"/>
        </w:rPr>
        <w:t>тко</w:t>
      </w:r>
      <w:proofErr w:type="spellEnd"/>
      <w:r w:rsidRPr="00EF3DCB">
        <w:rPr>
          <w:sz w:val="24"/>
          <w:szCs w:val="24"/>
        </w:rPr>
        <w:t>,</w:t>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r w:rsidRPr="00EF3DCB">
        <w:rPr>
          <w:sz w:val="24"/>
          <w:szCs w:val="24"/>
        </w:rPr>
        <w:t xml:space="preserve">Q </w:t>
      </w:r>
      <w:proofErr w:type="spellStart"/>
      <w:r w:rsidRPr="00EF3DCB">
        <w:rPr>
          <w:sz w:val="24"/>
          <w:szCs w:val="24"/>
          <w:vertAlign w:val="subscript"/>
        </w:rPr>
        <w:t>тко</w:t>
      </w:r>
      <w:proofErr w:type="spellEnd"/>
      <w:r w:rsidRPr="00EF3DCB">
        <w:rPr>
          <w:sz w:val="24"/>
          <w:szCs w:val="24"/>
        </w:rPr>
        <w:t xml:space="preserve"> - количество куб. метров твердых коммунальных отходов в год;</w:t>
      </w:r>
    </w:p>
    <w:p w:rsidR="005F7F47" w:rsidRPr="00EF3DCB" w:rsidRDefault="005F7F47" w:rsidP="005F7F47">
      <w:pPr>
        <w:pStyle w:val="ConsPlusNormal"/>
        <w:ind w:firstLine="709"/>
        <w:jc w:val="both"/>
        <w:rPr>
          <w:sz w:val="24"/>
          <w:szCs w:val="24"/>
        </w:rPr>
      </w:pPr>
      <w:r w:rsidRPr="00EF3DCB">
        <w:rPr>
          <w:sz w:val="24"/>
          <w:szCs w:val="24"/>
        </w:rPr>
        <w:t xml:space="preserve">P </w:t>
      </w:r>
      <w:proofErr w:type="spellStart"/>
      <w:r w:rsidRPr="00EF3DCB">
        <w:rPr>
          <w:sz w:val="24"/>
          <w:szCs w:val="24"/>
          <w:vertAlign w:val="subscript"/>
        </w:rPr>
        <w:t>тко</w:t>
      </w:r>
      <w:proofErr w:type="spellEnd"/>
      <w:r w:rsidRPr="00EF3DCB">
        <w:rPr>
          <w:sz w:val="24"/>
          <w:szCs w:val="24"/>
        </w:rPr>
        <w:t xml:space="preserve"> - цена вывоза 1 куб. метра твердых коммунальных отходов.</w:t>
      </w:r>
    </w:p>
    <w:p w:rsidR="005F7F47" w:rsidRPr="00EF3DCB" w:rsidRDefault="005F7F47" w:rsidP="005F7F47">
      <w:pPr>
        <w:pStyle w:val="ConsPlusNormal"/>
        <w:ind w:firstLine="709"/>
        <w:jc w:val="both"/>
        <w:rPr>
          <w:sz w:val="24"/>
          <w:szCs w:val="24"/>
        </w:rPr>
      </w:pPr>
      <w:bookmarkStart w:id="15" w:name="Par709"/>
      <w:bookmarkEnd w:id="15"/>
      <w:r w:rsidRPr="00EF3DCB">
        <w:rPr>
          <w:sz w:val="24"/>
          <w:szCs w:val="24"/>
        </w:rPr>
        <w:t xml:space="preserve">75.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водонапорной насосной станции пожаротушения (</w:t>
      </w:r>
      <w:proofErr w:type="spellStart"/>
      <w:r w:rsidRPr="00EF3DCB">
        <w:rPr>
          <w:sz w:val="24"/>
          <w:szCs w:val="24"/>
        </w:rPr>
        <w:t>З</w:t>
      </w:r>
      <w:r w:rsidRPr="00EF3DCB">
        <w:rPr>
          <w:sz w:val="24"/>
          <w:szCs w:val="24"/>
          <w:vertAlign w:val="subscript"/>
        </w:rPr>
        <w:t>внсп</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внсп</w:t>
      </w:r>
      <w:proofErr w:type="spellEnd"/>
      <w:r w:rsidRPr="00EF3DCB">
        <w:rPr>
          <w:sz w:val="24"/>
          <w:szCs w:val="24"/>
        </w:rPr>
        <w:t xml:space="preserve"> = </w:t>
      </w:r>
      <w:proofErr w:type="spellStart"/>
      <w:r w:rsidRPr="00EF3DCB">
        <w:rPr>
          <w:sz w:val="24"/>
          <w:szCs w:val="24"/>
        </w:rPr>
        <w:t>S</w:t>
      </w:r>
      <w:r w:rsidRPr="00EF3DCB">
        <w:rPr>
          <w:sz w:val="24"/>
          <w:szCs w:val="24"/>
          <w:vertAlign w:val="subscript"/>
        </w:rPr>
        <w:t>внсп</w:t>
      </w:r>
      <w:proofErr w:type="spellEnd"/>
      <w:r w:rsidRPr="00EF3DCB">
        <w:rPr>
          <w:sz w:val="24"/>
          <w:szCs w:val="24"/>
        </w:rPr>
        <w:t xml:space="preserve"> </w:t>
      </w:r>
      <w:proofErr w:type="spellStart"/>
      <w:r w:rsidRPr="00EF3DCB">
        <w:rPr>
          <w:sz w:val="24"/>
          <w:szCs w:val="24"/>
        </w:rPr>
        <w:t>x</w:t>
      </w:r>
      <w:proofErr w:type="spellEnd"/>
      <w:r w:rsidRPr="00EF3DCB">
        <w:rPr>
          <w:sz w:val="24"/>
          <w:szCs w:val="24"/>
        </w:rPr>
        <w:t xml:space="preserve"> </w:t>
      </w:r>
      <w:proofErr w:type="spellStart"/>
      <w:proofErr w:type="gramStart"/>
      <w:r w:rsidRPr="00EF3DCB">
        <w:rPr>
          <w:sz w:val="24"/>
          <w:szCs w:val="24"/>
        </w:rPr>
        <w:t>P</w:t>
      </w:r>
      <w:proofErr w:type="gramEnd"/>
      <w:r w:rsidRPr="00EF3DCB">
        <w:rPr>
          <w:sz w:val="24"/>
          <w:szCs w:val="24"/>
          <w:vertAlign w:val="subscript"/>
        </w:rPr>
        <w:t>внсп</w:t>
      </w:r>
      <w:proofErr w:type="spellEnd"/>
      <w:r w:rsidRPr="00EF3DCB">
        <w:rPr>
          <w:sz w:val="24"/>
          <w:szCs w:val="24"/>
        </w:rPr>
        <w:t>,</w:t>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S</w:t>
      </w:r>
      <w:proofErr w:type="gramEnd"/>
      <w:r w:rsidRPr="00EF3DCB">
        <w:rPr>
          <w:sz w:val="24"/>
          <w:szCs w:val="24"/>
          <w:vertAlign w:val="subscript"/>
        </w:rPr>
        <w:t>внсп</w:t>
      </w:r>
      <w:proofErr w:type="spellEnd"/>
      <w:r w:rsidRPr="00EF3DCB">
        <w:rPr>
          <w:sz w:val="24"/>
          <w:szCs w:val="24"/>
        </w:rPr>
        <w:t xml:space="preserve"> - площадь административных помещений, для обслуживания которых предназначена водонапорная насосная станция пожаротушения;</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P</w:t>
      </w:r>
      <w:proofErr w:type="gramEnd"/>
      <w:r w:rsidRPr="00EF3DCB">
        <w:rPr>
          <w:sz w:val="24"/>
          <w:szCs w:val="24"/>
          <w:vertAlign w:val="subscript"/>
        </w:rPr>
        <w:t>внсп</w:t>
      </w:r>
      <w:proofErr w:type="spellEnd"/>
      <w:r w:rsidRPr="00EF3DCB">
        <w:rPr>
          <w:sz w:val="24"/>
          <w:szCs w:val="24"/>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5F7F47" w:rsidRPr="00EF3DCB" w:rsidRDefault="005F7F47" w:rsidP="005F7F47">
      <w:pPr>
        <w:pStyle w:val="ConsPlusNormal"/>
        <w:ind w:firstLine="709"/>
        <w:jc w:val="both"/>
        <w:rPr>
          <w:sz w:val="24"/>
          <w:szCs w:val="24"/>
        </w:rPr>
      </w:pPr>
      <w:bookmarkStart w:id="16" w:name="Par723"/>
      <w:bookmarkEnd w:id="16"/>
      <w:r w:rsidRPr="00EF3DCB">
        <w:rPr>
          <w:sz w:val="24"/>
          <w:szCs w:val="24"/>
        </w:rPr>
        <w:t xml:space="preserve">76.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индивидуального теплового пункта, в том числе на подготовку отопительной системы к зимнему сезону (</w:t>
      </w:r>
      <w:proofErr w:type="spellStart"/>
      <w:r w:rsidRPr="00EF3DCB">
        <w:rPr>
          <w:sz w:val="24"/>
          <w:szCs w:val="24"/>
        </w:rPr>
        <w:t>З</w:t>
      </w:r>
      <w:r w:rsidRPr="00EF3DCB">
        <w:rPr>
          <w:sz w:val="24"/>
          <w:szCs w:val="24"/>
          <w:vertAlign w:val="subscript"/>
        </w:rPr>
        <w:t>итп</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итп</w:t>
      </w:r>
      <w:proofErr w:type="spellEnd"/>
      <w:r w:rsidRPr="00EF3DCB">
        <w:rPr>
          <w:sz w:val="24"/>
          <w:szCs w:val="24"/>
        </w:rPr>
        <w:t xml:space="preserve"> = </w:t>
      </w:r>
      <w:proofErr w:type="spellStart"/>
      <w:r w:rsidRPr="00EF3DCB">
        <w:rPr>
          <w:sz w:val="24"/>
          <w:szCs w:val="24"/>
        </w:rPr>
        <w:t>S</w:t>
      </w:r>
      <w:r w:rsidRPr="00EF3DCB">
        <w:rPr>
          <w:sz w:val="24"/>
          <w:szCs w:val="24"/>
          <w:vertAlign w:val="subscript"/>
        </w:rPr>
        <w:t>итп</w:t>
      </w:r>
      <w:proofErr w:type="spellEnd"/>
      <w:r w:rsidRPr="00EF3DCB">
        <w:rPr>
          <w:sz w:val="24"/>
          <w:szCs w:val="24"/>
        </w:rPr>
        <w:t xml:space="preserve"> </w:t>
      </w:r>
      <w:proofErr w:type="spellStart"/>
      <w:r w:rsidRPr="00EF3DCB">
        <w:rPr>
          <w:sz w:val="24"/>
          <w:szCs w:val="24"/>
        </w:rPr>
        <w:t>x</w:t>
      </w:r>
      <w:proofErr w:type="spellEnd"/>
      <w:r w:rsidRPr="00EF3DCB">
        <w:rPr>
          <w:sz w:val="24"/>
          <w:szCs w:val="24"/>
        </w:rPr>
        <w:t xml:space="preserve"> </w:t>
      </w:r>
      <w:proofErr w:type="spellStart"/>
      <w:proofErr w:type="gramStart"/>
      <w:r w:rsidRPr="00EF3DCB">
        <w:rPr>
          <w:sz w:val="24"/>
          <w:szCs w:val="24"/>
        </w:rPr>
        <w:t>P</w:t>
      </w:r>
      <w:proofErr w:type="gramEnd"/>
      <w:r w:rsidRPr="00EF3DCB">
        <w:rPr>
          <w:sz w:val="24"/>
          <w:szCs w:val="24"/>
          <w:vertAlign w:val="subscript"/>
        </w:rPr>
        <w:t>итп</w:t>
      </w:r>
      <w:proofErr w:type="spellEnd"/>
      <w:r w:rsidRPr="00EF3DCB">
        <w:rPr>
          <w:sz w:val="24"/>
          <w:szCs w:val="24"/>
        </w:rPr>
        <w:t>,</w:t>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S</w:t>
      </w:r>
      <w:proofErr w:type="gramEnd"/>
      <w:r w:rsidRPr="00EF3DCB">
        <w:rPr>
          <w:sz w:val="24"/>
          <w:szCs w:val="24"/>
          <w:vertAlign w:val="subscript"/>
        </w:rPr>
        <w:t>итп</w:t>
      </w:r>
      <w:proofErr w:type="spellEnd"/>
      <w:r w:rsidRPr="00EF3DCB">
        <w:rPr>
          <w:sz w:val="24"/>
          <w:szCs w:val="24"/>
        </w:rPr>
        <w:t xml:space="preserve"> - площадь административных помещений, для отопления которых используется индивидуальный тепловой пункт;</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P</w:t>
      </w:r>
      <w:proofErr w:type="gramEnd"/>
      <w:r w:rsidRPr="00EF3DCB">
        <w:rPr>
          <w:sz w:val="24"/>
          <w:szCs w:val="24"/>
          <w:vertAlign w:val="subscript"/>
        </w:rPr>
        <w:t>итп</w:t>
      </w:r>
      <w:proofErr w:type="spellEnd"/>
      <w:r w:rsidRPr="00EF3DCB">
        <w:rPr>
          <w:sz w:val="24"/>
          <w:szCs w:val="24"/>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5F7F47" w:rsidRPr="00EF3DCB" w:rsidRDefault="005F7F47" w:rsidP="005F7F47">
      <w:pPr>
        <w:pStyle w:val="ConsPlusNormal"/>
        <w:ind w:firstLine="709"/>
        <w:jc w:val="both"/>
        <w:rPr>
          <w:sz w:val="24"/>
          <w:szCs w:val="24"/>
        </w:rPr>
      </w:pPr>
      <w:r w:rsidRPr="00EF3DCB">
        <w:rPr>
          <w:sz w:val="24"/>
          <w:szCs w:val="24"/>
        </w:rPr>
        <w:t xml:space="preserve">77.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электрооборудования (</w:t>
      </w:r>
      <w:proofErr w:type="spellStart"/>
      <w:r w:rsidRPr="00EF3DCB">
        <w:rPr>
          <w:sz w:val="24"/>
          <w:szCs w:val="24"/>
        </w:rPr>
        <w:t>электроподстанций</w:t>
      </w:r>
      <w:proofErr w:type="spellEnd"/>
      <w:r w:rsidRPr="00EF3DCB">
        <w:rPr>
          <w:sz w:val="24"/>
          <w:szCs w:val="24"/>
        </w:rPr>
        <w:t xml:space="preserve">, трансформаторных подстанций, </w:t>
      </w:r>
      <w:proofErr w:type="spellStart"/>
      <w:r w:rsidRPr="00EF3DCB">
        <w:rPr>
          <w:sz w:val="24"/>
          <w:szCs w:val="24"/>
        </w:rPr>
        <w:t>электрощитовых</w:t>
      </w:r>
      <w:proofErr w:type="spellEnd"/>
      <w:r w:rsidRPr="00EF3DCB">
        <w:rPr>
          <w:sz w:val="24"/>
          <w:szCs w:val="24"/>
        </w:rPr>
        <w:t>) административного здания (помещения) (</w:t>
      </w:r>
      <w:proofErr w:type="spellStart"/>
      <w:r w:rsidRPr="00EF3DCB">
        <w:rPr>
          <w:sz w:val="24"/>
          <w:szCs w:val="24"/>
        </w:rPr>
        <w:t>З</w:t>
      </w:r>
      <w:r w:rsidRPr="00EF3DCB">
        <w:rPr>
          <w:sz w:val="24"/>
          <w:szCs w:val="24"/>
          <w:vertAlign w:val="subscript"/>
        </w:rPr>
        <w:t>аэз</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lastRenderedPageBreak/>
        <w:drawing>
          <wp:inline distT="0" distB="0" distL="0" distR="0">
            <wp:extent cx="1181100" cy="4286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8" cstate="print"/>
                    <a:srcRect/>
                    <a:stretch>
                      <a:fillRect/>
                    </a:stretch>
                  </pic:blipFill>
                  <pic:spPr bwMode="auto">
                    <a:xfrm>
                      <a:off x="0" y="0"/>
                      <a:ext cx="11811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аэз</w:t>
      </w:r>
      <w:proofErr w:type="spellEnd"/>
      <w:r w:rsidRPr="00EF3DCB">
        <w:rPr>
          <w:sz w:val="24"/>
          <w:szCs w:val="24"/>
        </w:rPr>
        <w:t xml:space="preserve"> - стоимость технического обслуживания и текущего ремонта i-го электрооборудования (</w:t>
      </w:r>
      <w:proofErr w:type="spellStart"/>
      <w:r w:rsidRPr="00EF3DCB">
        <w:rPr>
          <w:sz w:val="24"/>
          <w:szCs w:val="24"/>
        </w:rPr>
        <w:t>электроподстанций</w:t>
      </w:r>
      <w:proofErr w:type="spellEnd"/>
      <w:r w:rsidRPr="00EF3DCB">
        <w:rPr>
          <w:sz w:val="24"/>
          <w:szCs w:val="24"/>
        </w:rPr>
        <w:t xml:space="preserve">, трансформаторных подстанций, </w:t>
      </w:r>
      <w:proofErr w:type="spellStart"/>
      <w:r w:rsidRPr="00EF3DCB">
        <w:rPr>
          <w:sz w:val="24"/>
          <w:szCs w:val="24"/>
        </w:rPr>
        <w:t>электрощитовых</w:t>
      </w:r>
      <w:proofErr w:type="spellEnd"/>
      <w:r w:rsidRPr="00EF3DCB">
        <w:rPr>
          <w:sz w:val="24"/>
          <w:szCs w:val="24"/>
        </w:rPr>
        <w:t>) административного здания (помещения);</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аэз</w:t>
      </w:r>
      <w:proofErr w:type="spellEnd"/>
      <w:r w:rsidRPr="00EF3DCB">
        <w:rPr>
          <w:sz w:val="24"/>
          <w:szCs w:val="24"/>
        </w:rPr>
        <w:t xml:space="preserve"> - количество i-го оборудования.</w:t>
      </w:r>
    </w:p>
    <w:p w:rsidR="005F7F47" w:rsidRPr="00EF3DCB" w:rsidRDefault="005F7F47" w:rsidP="005F7F47">
      <w:pPr>
        <w:pStyle w:val="ConsPlusNormal"/>
        <w:ind w:firstLine="709"/>
        <w:jc w:val="both"/>
        <w:rPr>
          <w:sz w:val="24"/>
          <w:szCs w:val="24"/>
        </w:rPr>
      </w:pPr>
      <w:r w:rsidRPr="00EF3DCB">
        <w:rPr>
          <w:sz w:val="24"/>
          <w:szCs w:val="24"/>
        </w:rPr>
        <w:t>78. Затраты на техническое обслуживание и ремонт транспортных средств (</w:t>
      </w:r>
      <w:proofErr w:type="spellStart"/>
      <w:r w:rsidRPr="00EF3DCB">
        <w:rPr>
          <w:sz w:val="24"/>
          <w:szCs w:val="24"/>
        </w:rPr>
        <w:t>З</w:t>
      </w:r>
      <w:r w:rsidRPr="00EF3DCB">
        <w:rPr>
          <w:sz w:val="24"/>
          <w:szCs w:val="24"/>
          <w:vertAlign w:val="subscript"/>
        </w:rPr>
        <w:t>тортс</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400175" cy="4286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9" cstate="print"/>
                    <a:srcRect/>
                    <a:stretch>
                      <a:fillRect/>
                    </a:stretch>
                  </pic:blipFill>
                  <pic:spPr bwMode="auto">
                    <a:xfrm>
                      <a:off x="0" y="0"/>
                      <a:ext cx="14001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r w:rsidRPr="00EF3DCB">
        <w:rPr>
          <w:sz w:val="24"/>
          <w:szCs w:val="24"/>
        </w:rPr>
        <w:t xml:space="preserve">Q </w:t>
      </w:r>
      <w:proofErr w:type="spellStart"/>
      <w:r w:rsidRPr="00EF3DCB">
        <w:rPr>
          <w:sz w:val="24"/>
          <w:szCs w:val="24"/>
          <w:vertAlign w:val="subscript"/>
        </w:rPr>
        <w:t>тортс</w:t>
      </w:r>
      <w:proofErr w:type="spellEnd"/>
      <w:r w:rsidRPr="00EF3DCB">
        <w:rPr>
          <w:sz w:val="24"/>
          <w:szCs w:val="24"/>
        </w:rPr>
        <w:t xml:space="preserve"> - количество i-го транспортного средства;</w:t>
      </w:r>
    </w:p>
    <w:p w:rsidR="005F7F47" w:rsidRPr="00EF3DCB" w:rsidRDefault="005F7F47" w:rsidP="005F7F47">
      <w:pPr>
        <w:pStyle w:val="ConsPlusNormal"/>
        <w:ind w:firstLine="709"/>
        <w:jc w:val="both"/>
        <w:rPr>
          <w:sz w:val="24"/>
          <w:szCs w:val="24"/>
        </w:rPr>
      </w:pPr>
      <w:proofErr w:type="gramStart"/>
      <w:r w:rsidRPr="00EF3DCB">
        <w:rPr>
          <w:sz w:val="24"/>
          <w:szCs w:val="24"/>
        </w:rPr>
        <w:t xml:space="preserve">P </w:t>
      </w:r>
      <w:proofErr w:type="spellStart"/>
      <w:r w:rsidRPr="00EF3DCB">
        <w:rPr>
          <w:sz w:val="24"/>
          <w:szCs w:val="24"/>
          <w:vertAlign w:val="subscript"/>
        </w:rPr>
        <w:t>тортс</w:t>
      </w:r>
      <w:proofErr w:type="spellEnd"/>
      <w:r w:rsidRPr="00EF3DCB">
        <w:rPr>
          <w:sz w:val="24"/>
          <w:szCs w:val="24"/>
        </w:rP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roofErr w:type="gramEnd"/>
    </w:p>
    <w:p w:rsidR="005F7F47" w:rsidRPr="00EF3DCB" w:rsidRDefault="005F7F47" w:rsidP="005F7F47">
      <w:pPr>
        <w:pStyle w:val="ConsPlusNormal"/>
        <w:ind w:firstLine="709"/>
        <w:jc w:val="both"/>
        <w:rPr>
          <w:sz w:val="24"/>
          <w:szCs w:val="24"/>
        </w:rPr>
      </w:pPr>
      <w:r w:rsidRPr="00EF3DCB">
        <w:rPr>
          <w:sz w:val="24"/>
          <w:szCs w:val="24"/>
        </w:rPr>
        <w:t xml:space="preserve">79.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бытового оборудования определяются по фактическим затратам в отчетном финансовом году.</w:t>
      </w:r>
    </w:p>
    <w:p w:rsidR="005F7F47" w:rsidRPr="00EF3DCB" w:rsidRDefault="005F7F47" w:rsidP="005F7F47">
      <w:pPr>
        <w:pStyle w:val="ConsPlusNormal"/>
        <w:ind w:firstLine="709"/>
        <w:jc w:val="both"/>
        <w:rPr>
          <w:sz w:val="24"/>
          <w:szCs w:val="24"/>
        </w:rPr>
      </w:pPr>
      <w:r w:rsidRPr="00EF3DCB">
        <w:rPr>
          <w:sz w:val="24"/>
          <w:szCs w:val="24"/>
        </w:rPr>
        <w:t xml:space="preserve">80.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proofErr w:type="spellStart"/>
      <w:r w:rsidRPr="00EF3DCB">
        <w:rPr>
          <w:sz w:val="24"/>
          <w:szCs w:val="24"/>
        </w:rPr>
        <w:t>З</w:t>
      </w:r>
      <w:r w:rsidRPr="00EF3DCB">
        <w:rPr>
          <w:sz w:val="24"/>
          <w:szCs w:val="24"/>
          <w:vertAlign w:val="subscript"/>
        </w:rPr>
        <w:t>ио</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ио</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дгу</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сгп</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скив</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спс</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скуд</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саду</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свн</w:t>
      </w:r>
      <w:proofErr w:type="spellEnd"/>
      <w:r w:rsidRPr="00EF3DCB">
        <w:rPr>
          <w:sz w:val="24"/>
          <w:szCs w:val="24"/>
        </w:rPr>
        <w:t>,</w:t>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дгу</w:t>
      </w:r>
      <w:proofErr w:type="spellEnd"/>
      <w:r w:rsidRPr="00EF3DCB">
        <w:rPr>
          <w:sz w:val="24"/>
          <w:szCs w:val="24"/>
        </w:rPr>
        <w:t xml:space="preserve"> -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дизельных генераторных установок;</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сгп</w:t>
      </w:r>
      <w:proofErr w:type="spellEnd"/>
      <w:r w:rsidRPr="00EF3DCB">
        <w:rPr>
          <w:sz w:val="24"/>
          <w:szCs w:val="24"/>
        </w:rPr>
        <w:t xml:space="preserve"> -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системы газового пожаротушения;</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скив</w:t>
      </w:r>
      <w:proofErr w:type="spellEnd"/>
      <w:r w:rsidRPr="00EF3DCB">
        <w:rPr>
          <w:sz w:val="24"/>
          <w:szCs w:val="24"/>
        </w:rPr>
        <w:t xml:space="preserve"> -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систем кондиционирования и вентиляции;</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спс</w:t>
      </w:r>
      <w:proofErr w:type="spellEnd"/>
      <w:r w:rsidRPr="00EF3DCB">
        <w:rPr>
          <w:sz w:val="24"/>
          <w:szCs w:val="24"/>
        </w:rPr>
        <w:t xml:space="preserve"> -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систем пожарной сигнализации;</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скуд</w:t>
      </w:r>
      <w:proofErr w:type="spellEnd"/>
      <w:r w:rsidRPr="00EF3DCB">
        <w:rPr>
          <w:sz w:val="24"/>
          <w:szCs w:val="24"/>
        </w:rPr>
        <w:t xml:space="preserve"> -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систем контроля и управления доступом;</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саду</w:t>
      </w:r>
      <w:proofErr w:type="spellEnd"/>
      <w:r w:rsidRPr="00EF3DCB">
        <w:rPr>
          <w:sz w:val="24"/>
          <w:szCs w:val="24"/>
        </w:rPr>
        <w:t xml:space="preserve"> -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систем автоматического диспетчерского управления;</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свн</w:t>
      </w:r>
      <w:proofErr w:type="spellEnd"/>
      <w:r w:rsidRPr="00EF3DCB">
        <w:rPr>
          <w:sz w:val="24"/>
          <w:szCs w:val="24"/>
        </w:rPr>
        <w:t xml:space="preserve"> -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систем видеонаблюдения.</w:t>
      </w:r>
    </w:p>
    <w:p w:rsidR="005F7F47" w:rsidRPr="00EF3DCB" w:rsidRDefault="005F7F47" w:rsidP="005F7F47">
      <w:pPr>
        <w:pStyle w:val="ConsPlusNormal"/>
        <w:ind w:firstLine="709"/>
        <w:jc w:val="both"/>
        <w:rPr>
          <w:sz w:val="24"/>
          <w:szCs w:val="24"/>
        </w:rPr>
      </w:pPr>
      <w:r w:rsidRPr="00EF3DCB">
        <w:rPr>
          <w:sz w:val="24"/>
          <w:szCs w:val="24"/>
        </w:rPr>
        <w:t xml:space="preserve">81.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дизельных генераторных установок (</w:t>
      </w:r>
      <w:proofErr w:type="spellStart"/>
      <w:r w:rsidRPr="00EF3DCB">
        <w:rPr>
          <w:sz w:val="24"/>
          <w:szCs w:val="24"/>
        </w:rPr>
        <w:t>З</w:t>
      </w:r>
      <w:r w:rsidRPr="00EF3DCB">
        <w:rPr>
          <w:sz w:val="24"/>
          <w:szCs w:val="24"/>
          <w:vertAlign w:val="subscript"/>
        </w:rPr>
        <w:t>дгу</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228725" cy="4286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0" cstate="print"/>
                    <a:srcRect/>
                    <a:stretch>
                      <a:fillRect/>
                    </a:stretch>
                  </pic:blipFill>
                  <pic:spPr bwMode="auto">
                    <a:xfrm>
                      <a:off x="0" y="0"/>
                      <a:ext cx="122872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дгу</w:t>
      </w:r>
      <w:proofErr w:type="spellEnd"/>
      <w:r w:rsidRPr="00EF3DCB">
        <w:rPr>
          <w:sz w:val="24"/>
          <w:szCs w:val="24"/>
        </w:rPr>
        <w:t xml:space="preserve"> - количество </w:t>
      </w:r>
      <w:proofErr w:type="spellStart"/>
      <w:r w:rsidRPr="00EF3DCB">
        <w:rPr>
          <w:sz w:val="24"/>
          <w:szCs w:val="24"/>
        </w:rPr>
        <w:t>i-х</w:t>
      </w:r>
      <w:proofErr w:type="spellEnd"/>
      <w:r w:rsidRPr="00EF3DCB">
        <w:rPr>
          <w:sz w:val="24"/>
          <w:szCs w:val="24"/>
        </w:rPr>
        <w:t xml:space="preserve"> дизельных генераторных установок;</w:t>
      </w:r>
    </w:p>
    <w:p w:rsidR="005F7F47" w:rsidRPr="00EF3DCB" w:rsidRDefault="005F7F47" w:rsidP="005F7F47">
      <w:pPr>
        <w:pStyle w:val="ConsPlusNormal"/>
        <w:ind w:firstLine="709"/>
        <w:jc w:val="both"/>
        <w:rPr>
          <w:sz w:val="24"/>
          <w:szCs w:val="24"/>
        </w:rPr>
      </w:pPr>
      <w:proofErr w:type="spellStart"/>
      <w:r w:rsidRPr="00EF3DCB">
        <w:rPr>
          <w:sz w:val="24"/>
          <w:szCs w:val="24"/>
        </w:rPr>
        <w:lastRenderedPageBreak/>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дгу</w:t>
      </w:r>
      <w:proofErr w:type="spellEnd"/>
      <w:r w:rsidRPr="00EF3DCB">
        <w:rPr>
          <w:sz w:val="24"/>
          <w:szCs w:val="24"/>
        </w:rPr>
        <w:t xml:space="preserve"> - цена технического обслуживания и </w:t>
      </w:r>
      <w:proofErr w:type="spellStart"/>
      <w:r w:rsidRPr="00EF3DCB">
        <w:rPr>
          <w:sz w:val="24"/>
          <w:szCs w:val="24"/>
        </w:rPr>
        <w:t>регламентно-профилактического</w:t>
      </w:r>
      <w:proofErr w:type="spellEnd"/>
      <w:r w:rsidRPr="00EF3DCB">
        <w:rPr>
          <w:sz w:val="24"/>
          <w:szCs w:val="24"/>
        </w:rPr>
        <w:t xml:space="preserve"> ремонта 1 </w:t>
      </w:r>
      <w:proofErr w:type="spellStart"/>
      <w:r w:rsidRPr="00EF3DCB">
        <w:rPr>
          <w:sz w:val="24"/>
          <w:szCs w:val="24"/>
        </w:rPr>
        <w:t>i-й</w:t>
      </w:r>
      <w:proofErr w:type="spellEnd"/>
      <w:r w:rsidRPr="00EF3DCB">
        <w:rPr>
          <w:sz w:val="24"/>
          <w:szCs w:val="24"/>
        </w:rPr>
        <w:t xml:space="preserve"> дизельной генераторной установки в год.</w:t>
      </w:r>
    </w:p>
    <w:p w:rsidR="005F7F47" w:rsidRPr="00EF3DCB" w:rsidRDefault="005F7F47" w:rsidP="005F7F47">
      <w:pPr>
        <w:pStyle w:val="ConsPlusNormal"/>
        <w:ind w:firstLine="709"/>
        <w:jc w:val="both"/>
        <w:rPr>
          <w:sz w:val="24"/>
          <w:szCs w:val="24"/>
        </w:rPr>
      </w:pPr>
      <w:r w:rsidRPr="00EF3DCB">
        <w:rPr>
          <w:sz w:val="24"/>
          <w:szCs w:val="24"/>
        </w:rPr>
        <w:t xml:space="preserve">82.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систем кондиционирования и вентиляции (</w:t>
      </w:r>
      <w:proofErr w:type="spellStart"/>
      <w:r w:rsidRPr="00EF3DCB">
        <w:rPr>
          <w:sz w:val="24"/>
          <w:szCs w:val="24"/>
        </w:rPr>
        <w:t>З</w:t>
      </w:r>
      <w:r w:rsidRPr="00EF3DCB">
        <w:rPr>
          <w:sz w:val="24"/>
          <w:szCs w:val="24"/>
          <w:vertAlign w:val="subscript"/>
        </w:rPr>
        <w:t>скив</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362075" cy="4286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1" cstate="print"/>
                    <a:srcRect/>
                    <a:stretch>
                      <a:fillRect/>
                    </a:stretch>
                  </pic:blipFill>
                  <pic:spPr bwMode="auto">
                    <a:xfrm>
                      <a:off x="0" y="0"/>
                      <a:ext cx="13620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скив</w:t>
      </w:r>
      <w:proofErr w:type="spellEnd"/>
      <w:r w:rsidRPr="00EF3DCB">
        <w:rPr>
          <w:sz w:val="24"/>
          <w:szCs w:val="24"/>
        </w:rPr>
        <w:t xml:space="preserve"> - количество </w:t>
      </w:r>
      <w:proofErr w:type="spellStart"/>
      <w:r w:rsidRPr="00EF3DCB">
        <w:rPr>
          <w:sz w:val="24"/>
          <w:szCs w:val="24"/>
        </w:rPr>
        <w:t>i-х</w:t>
      </w:r>
      <w:proofErr w:type="spellEnd"/>
      <w:r w:rsidRPr="00EF3DCB">
        <w:rPr>
          <w:sz w:val="24"/>
          <w:szCs w:val="24"/>
        </w:rPr>
        <w:t xml:space="preserve"> установок кондиционирования и элементов систем вентиляции;</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скив</w:t>
      </w:r>
      <w:proofErr w:type="spellEnd"/>
      <w:r w:rsidRPr="00EF3DCB">
        <w:rPr>
          <w:sz w:val="24"/>
          <w:szCs w:val="24"/>
        </w:rPr>
        <w:t xml:space="preserve"> - цена технического обслуживания и </w:t>
      </w:r>
      <w:proofErr w:type="spellStart"/>
      <w:r w:rsidRPr="00EF3DCB">
        <w:rPr>
          <w:sz w:val="24"/>
          <w:szCs w:val="24"/>
        </w:rPr>
        <w:t>регламентно-профилактического</w:t>
      </w:r>
      <w:proofErr w:type="spellEnd"/>
      <w:r w:rsidRPr="00EF3DCB">
        <w:rPr>
          <w:sz w:val="24"/>
          <w:szCs w:val="24"/>
        </w:rPr>
        <w:t xml:space="preserve"> ремонта 1 </w:t>
      </w:r>
      <w:proofErr w:type="spellStart"/>
      <w:r w:rsidRPr="00EF3DCB">
        <w:rPr>
          <w:sz w:val="24"/>
          <w:szCs w:val="24"/>
        </w:rPr>
        <w:t>i-й</w:t>
      </w:r>
      <w:proofErr w:type="spellEnd"/>
      <w:r w:rsidRPr="00EF3DCB">
        <w:rPr>
          <w:sz w:val="24"/>
          <w:szCs w:val="24"/>
        </w:rPr>
        <w:t xml:space="preserve"> установки кондиционирования и элементов вентиляции.</w:t>
      </w:r>
    </w:p>
    <w:p w:rsidR="005F7F47" w:rsidRPr="00EF3DCB" w:rsidRDefault="005F7F47" w:rsidP="005F7F47">
      <w:pPr>
        <w:pStyle w:val="ConsPlusNormal"/>
        <w:ind w:firstLine="709"/>
        <w:jc w:val="both"/>
        <w:rPr>
          <w:sz w:val="24"/>
          <w:szCs w:val="24"/>
        </w:rPr>
      </w:pPr>
      <w:r w:rsidRPr="00EF3DCB">
        <w:rPr>
          <w:sz w:val="24"/>
          <w:szCs w:val="24"/>
        </w:rPr>
        <w:t xml:space="preserve">83.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систем пожарной сигнализации (</w:t>
      </w:r>
      <w:proofErr w:type="spellStart"/>
      <w:r w:rsidRPr="00EF3DCB">
        <w:rPr>
          <w:sz w:val="24"/>
          <w:szCs w:val="24"/>
        </w:rPr>
        <w:t>З</w:t>
      </w:r>
      <w:r w:rsidRPr="00EF3DCB">
        <w:rPr>
          <w:sz w:val="24"/>
          <w:szCs w:val="24"/>
          <w:vertAlign w:val="subscript"/>
        </w:rPr>
        <w:t>спс</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219200" cy="4286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2" cstate="print"/>
                    <a:srcRect/>
                    <a:stretch>
                      <a:fillRect/>
                    </a:stretch>
                  </pic:blipFill>
                  <pic:spPr bwMode="auto">
                    <a:xfrm>
                      <a:off x="0" y="0"/>
                      <a:ext cx="12192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спс</w:t>
      </w:r>
      <w:proofErr w:type="spellEnd"/>
      <w:r w:rsidRPr="00EF3DCB">
        <w:rPr>
          <w:sz w:val="24"/>
          <w:szCs w:val="24"/>
        </w:rPr>
        <w:t xml:space="preserve"> - количество </w:t>
      </w:r>
      <w:proofErr w:type="spellStart"/>
      <w:r w:rsidRPr="00EF3DCB">
        <w:rPr>
          <w:sz w:val="24"/>
          <w:szCs w:val="24"/>
        </w:rPr>
        <w:t>i-х</w:t>
      </w:r>
      <w:proofErr w:type="spellEnd"/>
      <w:r w:rsidRPr="00EF3DCB">
        <w:rPr>
          <w:sz w:val="24"/>
          <w:szCs w:val="24"/>
        </w:rPr>
        <w:t xml:space="preserve"> </w:t>
      </w:r>
      <w:proofErr w:type="spellStart"/>
      <w:r w:rsidRPr="00EF3DCB">
        <w:rPr>
          <w:sz w:val="24"/>
          <w:szCs w:val="24"/>
        </w:rPr>
        <w:t>извещателей</w:t>
      </w:r>
      <w:proofErr w:type="spellEnd"/>
      <w:r w:rsidRPr="00EF3DCB">
        <w:rPr>
          <w:sz w:val="24"/>
          <w:szCs w:val="24"/>
        </w:rPr>
        <w:t xml:space="preserve"> пожарной сигнализации;</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спс</w:t>
      </w:r>
      <w:proofErr w:type="spellEnd"/>
      <w:r w:rsidRPr="00EF3DCB">
        <w:rPr>
          <w:sz w:val="24"/>
          <w:szCs w:val="24"/>
        </w:rPr>
        <w:t xml:space="preserve"> - цена технического обслуживания и </w:t>
      </w:r>
      <w:proofErr w:type="spellStart"/>
      <w:r w:rsidRPr="00EF3DCB">
        <w:rPr>
          <w:sz w:val="24"/>
          <w:szCs w:val="24"/>
        </w:rPr>
        <w:t>регламентно-профилактического</w:t>
      </w:r>
      <w:proofErr w:type="spellEnd"/>
      <w:r w:rsidRPr="00EF3DCB">
        <w:rPr>
          <w:sz w:val="24"/>
          <w:szCs w:val="24"/>
        </w:rPr>
        <w:t xml:space="preserve"> ремонта 1 i-го </w:t>
      </w:r>
      <w:proofErr w:type="spellStart"/>
      <w:r w:rsidRPr="00EF3DCB">
        <w:rPr>
          <w:sz w:val="24"/>
          <w:szCs w:val="24"/>
        </w:rPr>
        <w:t>извещателя</w:t>
      </w:r>
      <w:proofErr w:type="spellEnd"/>
      <w:r w:rsidRPr="00EF3DCB">
        <w:rPr>
          <w:sz w:val="24"/>
          <w:szCs w:val="24"/>
        </w:rPr>
        <w:t xml:space="preserve"> в год.</w:t>
      </w:r>
    </w:p>
    <w:p w:rsidR="005F7F47" w:rsidRPr="00EF3DCB" w:rsidRDefault="005F7F47" w:rsidP="005F7F47">
      <w:pPr>
        <w:pStyle w:val="ConsPlusNormal"/>
        <w:ind w:firstLine="709"/>
        <w:jc w:val="both"/>
        <w:rPr>
          <w:sz w:val="24"/>
          <w:szCs w:val="24"/>
        </w:rPr>
      </w:pPr>
      <w:r w:rsidRPr="00EF3DCB">
        <w:rPr>
          <w:sz w:val="24"/>
          <w:szCs w:val="24"/>
        </w:rPr>
        <w:t xml:space="preserve">84.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систем контроля и управления доступом (</w:t>
      </w:r>
      <w:proofErr w:type="spellStart"/>
      <w:r w:rsidRPr="00EF3DCB">
        <w:rPr>
          <w:sz w:val="24"/>
          <w:szCs w:val="24"/>
        </w:rPr>
        <w:t>З</w:t>
      </w:r>
      <w:r w:rsidRPr="00EF3DCB">
        <w:rPr>
          <w:sz w:val="24"/>
          <w:szCs w:val="24"/>
          <w:vertAlign w:val="subscript"/>
        </w:rPr>
        <w:t>скуд</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343025" cy="4286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3" cstate="print"/>
                    <a:srcRect/>
                    <a:stretch>
                      <a:fillRect/>
                    </a:stretch>
                  </pic:blipFill>
                  <pic:spPr bwMode="auto">
                    <a:xfrm>
                      <a:off x="0" y="0"/>
                      <a:ext cx="134302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скуд</w:t>
      </w:r>
      <w:proofErr w:type="spellEnd"/>
      <w:r w:rsidRPr="00EF3DCB">
        <w:rPr>
          <w:sz w:val="24"/>
          <w:szCs w:val="24"/>
        </w:rPr>
        <w:t xml:space="preserve"> - количество </w:t>
      </w:r>
      <w:proofErr w:type="spellStart"/>
      <w:r w:rsidRPr="00EF3DCB">
        <w:rPr>
          <w:sz w:val="24"/>
          <w:szCs w:val="24"/>
        </w:rPr>
        <w:t>i-х</w:t>
      </w:r>
      <w:proofErr w:type="spellEnd"/>
      <w:r w:rsidRPr="00EF3DCB">
        <w:rPr>
          <w:sz w:val="24"/>
          <w:szCs w:val="24"/>
        </w:rPr>
        <w:t xml:space="preserve"> устройств в составе систем контроля и управления доступом;</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скуд</w:t>
      </w:r>
      <w:proofErr w:type="spellEnd"/>
      <w:r w:rsidRPr="00EF3DCB">
        <w:rPr>
          <w:sz w:val="24"/>
          <w:szCs w:val="24"/>
        </w:rPr>
        <w:t xml:space="preserve"> - цена технического обслуживания и текущего ремонта 1 i-го устройства в составе систем контроля и управления доступом в год.</w:t>
      </w:r>
    </w:p>
    <w:p w:rsidR="005F7F47" w:rsidRPr="00EF3DCB" w:rsidRDefault="005F7F47" w:rsidP="005F7F47">
      <w:pPr>
        <w:pStyle w:val="ConsPlusNormal"/>
        <w:ind w:firstLine="709"/>
        <w:jc w:val="both"/>
        <w:rPr>
          <w:sz w:val="24"/>
          <w:szCs w:val="24"/>
        </w:rPr>
      </w:pPr>
      <w:r w:rsidRPr="00EF3DCB">
        <w:rPr>
          <w:sz w:val="24"/>
          <w:szCs w:val="24"/>
        </w:rPr>
        <w:t xml:space="preserve">85.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систем автоматического диспетчерского управления (</w:t>
      </w:r>
      <w:proofErr w:type="spellStart"/>
      <w:r w:rsidRPr="00EF3DCB">
        <w:rPr>
          <w:sz w:val="24"/>
          <w:szCs w:val="24"/>
        </w:rPr>
        <w:t>З</w:t>
      </w:r>
      <w:r w:rsidRPr="00EF3DCB">
        <w:rPr>
          <w:sz w:val="24"/>
          <w:szCs w:val="24"/>
          <w:vertAlign w:val="subscript"/>
        </w:rPr>
        <w:t>саду</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343025" cy="4286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4" cstate="print"/>
                    <a:srcRect/>
                    <a:stretch>
                      <a:fillRect/>
                    </a:stretch>
                  </pic:blipFill>
                  <pic:spPr bwMode="auto">
                    <a:xfrm>
                      <a:off x="0" y="0"/>
                      <a:ext cx="134302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саду</w:t>
      </w:r>
      <w:r w:rsidRPr="00EF3DCB">
        <w:rPr>
          <w:sz w:val="24"/>
          <w:szCs w:val="24"/>
        </w:rPr>
        <w:t xml:space="preserve"> - количество обслуживаемых </w:t>
      </w:r>
      <w:proofErr w:type="spellStart"/>
      <w:r w:rsidRPr="00EF3DCB">
        <w:rPr>
          <w:sz w:val="24"/>
          <w:szCs w:val="24"/>
        </w:rPr>
        <w:t>i-х</w:t>
      </w:r>
      <w:proofErr w:type="spellEnd"/>
      <w:r w:rsidRPr="00EF3DCB">
        <w:rPr>
          <w:sz w:val="24"/>
          <w:szCs w:val="24"/>
        </w:rPr>
        <w:t xml:space="preserve"> устройств в составе систем автоматического диспетчерского управления;</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саду</w:t>
      </w:r>
      <w:r w:rsidRPr="00EF3DCB">
        <w:rPr>
          <w:sz w:val="24"/>
          <w:szCs w:val="24"/>
        </w:rPr>
        <w:t xml:space="preserve"> - цена технического обслуживания и </w:t>
      </w:r>
      <w:proofErr w:type="spellStart"/>
      <w:r w:rsidRPr="00EF3DCB">
        <w:rPr>
          <w:sz w:val="24"/>
          <w:szCs w:val="24"/>
        </w:rPr>
        <w:t>регламентно-профилактического</w:t>
      </w:r>
      <w:proofErr w:type="spellEnd"/>
      <w:r w:rsidRPr="00EF3DCB">
        <w:rPr>
          <w:sz w:val="24"/>
          <w:szCs w:val="24"/>
        </w:rPr>
        <w:t xml:space="preserve"> ремонта 1 i-го устройства в составе систем автоматического диспетчерского управления в год.</w:t>
      </w:r>
    </w:p>
    <w:p w:rsidR="005F7F47" w:rsidRPr="00EF3DCB" w:rsidRDefault="005F7F47" w:rsidP="005F7F47">
      <w:pPr>
        <w:pStyle w:val="ConsPlusNormal"/>
        <w:ind w:firstLine="709"/>
        <w:jc w:val="both"/>
        <w:rPr>
          <w:sz w:val="24"/>
          <w:szCs w:val="24"/>
        </w:rPr>
      </w:pPr>
      <w:r w:rsidRPr="00EF3DCB">
        <w:rPr>
          <w:sz w:val="24"/>
          <w:szCs w:val="24"/>
        </w:rPr>
        <w:t xml:space="preserve">86. Затраты на техническое обслуживание и </w:t>
      </w:r>
      <w:proofErr w:type="spellStart"/>
      <w:r w:rsidRPr="00EF3DCB">
        <w:rPr>
          <w:sz w:val="24"/>
          <w:szCs w:val="24"/>
        </w:rPr>
        <w:t>регламентно-профилактический</w:t>
      </w:r>
      <w:proofErr w:type="spellEnd"/>
      <w:r w:rsidRPr="00EF3DCB">
        <w:rPr>
          <w:sz w:val="24"/>
          <w:szCs w:val="24"/>
        </w:rPr>
        <w:t xml:space="preserve"> ремонт систем видеонаблюдения (</w:t>
      </w:r>
      <w:proofErr w:type="spellStart"/>
      <w:r w:rsidRPr="00EF3DCB">
        <w:rPr>
          <w:sz w:val="24"/>
          <w:szCs w:val="24"/>
        </w:rPr>
        <w:t>З</w:t>
      </w:r>
      <w:r w:rsidRPr="00EF3DCB">
        <w:rPr>
          <w:sz w:val="24"/>
          <w:szCs w:val="24"/>
          <w:vertAlign w:val="subscript"/>
        </w:rPr>
        <w:t>свн</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lastRenderedPageBreak/>
        <w:drawing>
          <wp:inline distT="0" distB="0" distL="0" distR="0">
            <wp:extent cx="1228725" cy="4286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5" cstate="print"/>
                    <a:srcRect/>
                    <a:stretch>
                      <a:fillRect/>
                    </a:stretch>
                  </pic:blipFill>
                  <pic:spPr bwMode="auto">
                    <a:xfrm>
                      <a:off x="0" y="0"/>
                      <a:ext cx="122872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свн</w:t>
      </w:r>
      <w:proofErr w:type="spellEnd"/>
      <w:r w:rsidRPr="00EF3DCB">
        <w:rPr>
          <w:sz w:val="24"/>
          <w:szCs w:val="24"/>
        </w:rPr>
        <w:t xml:space="preserve"> - количество обслуживаемых </w:t>
      </w:r>
      <w:proofErr w:type="spellStart"/>
      <w:r w:rsidRPr="00EF3DCB">
        <w:rPr>
          <w:sz w:val="24"/>
          <w:szCs w:val="24"/>
        </w:rPr>
        <w:t>i-х</w:t>
      </w:r>
      <w:proofErr w:type="spellEnd"/>
      <w:r w:rsidRPr="00EF3DCB">
        <w:rPr>
          <w:sz w:val="24"/>
          <w:szCs w:val="24"/>
        </w:rPr>
        <w:t xml:space="preserve"> устройств в составе систем видеонаблюдения;</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свн</w:t>
      </w:r>
      <w:proofErr w:type="spellEnd"/>
      <w:r w:rsidRPr="00EF3DCB">
        <w:rPr>
          <w:sz w:val="24"/>
          <w:szCs w:val="24"/>
        </w:rPr>
        <w:t xml:space="preserve"> - цена технического обслуживания и </w:t>
      </w:r>
      <w:proofErr w:type="spellStart"/>
      <w:r w:rsidRPr="00EF3DCB">
        <w:rPr>
          <w:sz w:val="24"/>
          <w:szCs w:val="24"/>
        </w:rPr>
        <w:t>регламентно-профилактического</w:t>
      </w:r>
      <w:proofErr w:type="spellEnd"/>
      <w:r w:rsidRPr="00EF3DCB">
        <w:rPr>
          <w:sz w:val="24"/>
          <w:szCs w:val="24"/>
        </w:rPr>
        <w:t xml:space="preserve"> ремонта 1 i-го устройства в составе систем видеонаблюдения в год.</w:t>
      </w:r>
    </w:p>
    <w:p w:rsidR="005F7F47" w:rsidRPr="00EF3DCB" w:rsidRDefault="005F7F47" w:rsidP="005F7F47">
      <w:pPr>
        <w:pStyle w:val="ConsPlusNormal"/>
        <w:ind w:firstLine="709"/>
        <w:jc w:val="both"/>
        <w:rPr>
          <w:sz w:val="24"/>
          <w:szCs w:val="24"/>
        </w:rPr>
      </w:pPr>
      <w:r w:rsidRPr="00EF3DCB">
        <w:rPr>
          <w:sz w:val="24"/>
          <w:szCs w:val="24"/>
        </w:rPr>
        <w:t>87. Затраты на оплату услуг внештатных сотрудников (</w:t>
      </w:r>
      <w:proofErr w:type="spellStart"/>
      <w:r w:rsidRPr="00EF3DCB">
        <w:rPr>
          <w:sz w:val="24"/>
          <w:szCs w:val="24"/>
        </w:rPr>
        <w:t>З</w:t>
      </w:r>
      <w:r w:rsidRPr="00EF3DCB">
        <w:rPr>
          <w:sz w:val="24"/>
          <w:szCs w:val="24"/>
          <w:vertAlign w:val="subscript"/>
        </w:rPr>
        <w:t>внси</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30"/>
          <w:sz w:val="24"/>
          <w:szCs w:val="24"/>
        </w:rPr>
        <w:drawing>
          <wp:inline distT="0" distB="0" distL="0" distR="0">
            <wp:extent cx="2200275" cy="4476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6" cstate="print"/>
                    <a:srcRect/>
                    <a:stretch>
                      <a:fillRect/>
                    </a:stretch>
                  </pic:blipFill>
                  <pic:spPr bwMode="auto">
                    <a:xfrm>
                      <a:off x="0" y="0"/>
                      <a:ext cx="2200275" cy="44767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M</w:t>
      </w:r>
      <w:r w:rsidRPr="00EF3DCB">
        <w:rPr>
          <w:sz w:val="24"/>
          <w:szCs w:val="24"/>
          <w:vertAlign w:val="subscript"/>
        </w:rPr>
        <w:t>g</w:t>
      </w:r>
      <w:proofErr w:type="spellEnd"/>
      <w:r w:rsidRPr="00EF3DCB">
        <w:rPr>
          <w:sz w:val="24"/>
          <w:szCs w:val="24"/>
          <w:vertAlign w:val="subscript"/>
        </w:rPr>
        <w:t xml:space="preserve"> </w:t>
      </w:r>
      <w:proofErr w:type="spellStart"/>
      <w:r w:rsidRPr="00EF3DCB">
        <w:rPr>
          <w:sz w:val="24"/>
          <w:szCs w:val="24"/>
          <w:vertAlign w:val="subscript"/>
        </w:rPr>
        <w:t>внси</w:t>
      </w:r>
      <w:proofErr w:type="spellEnd"/>
      <w:r w:rsidRPr="00EF3DCB">
        <w:rPr>
          <w:sz w:val="24"/>
          <w:szCs w:val="24"/>
        </w:rPr>
        <w:t xml:space="preserve"> - планируемое количество месяцев работы g-го внештатного сотрудника;</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g</w:t>
      </w:r>
      <w:proofErr w:type="spellEnd"/>
      <w:r w:rsidRPr="00EF3DCB">
        <w:rPr>
          <w:sz w:val="24"/>
          <w:szCs w:val="24"/>
          <w:vertAlign w:val="subscript"/>
        </w:rPr>
        <w:t xml:space="preserve"> </w:t>
      </w:r>
      <w:proofErr w:type="spellStart"/>
      <w:r w:rsidRPr="00EF3DCB">
        <w:rPr>
          <w:sz w:val="24"/>
          <w:szCs w:val="24"/>
          <w:vertAlign w:val="subscript"/>
        </w:rPr>
        <w:t>внси</w:t>
      </w:r>
      <w:proofErr w:type="spellEnd"/>
      <w:r w:rsidRPr="00EF3DCB">
        <w:rPr>
          <w:sz w:val="24"/>
          <w:szCs w:val="24"/>
        </w:rPr>
        <w:t xml:space="preserve"> - стоимость 1 месяца работы g-го внештатного сотрудника;</w:t>
      </w:r>
    </w:p>
    <w:p w:rsidR="005F7F47" w:rsidRPr="00EF3DCB" w:rsidRDefault="005F7F47" w:rsidP="005F7F47">
      <w:pPr>
        <w:pStyle w:val="ConsPlusNormal"/>
        <w:ind w:firstLine="709"/>
        <w:jc w:val="both"/>
        <w:rPr>
          <w:sz w:val="24"/>
          <w:szCs w:val="24"/>
        </w:rPr>
      </w:pPr>
      <w:proofErr w:type="spellStart"/>
      <w:r w:rsidRPr="00EF3DCB">
        <w:rPr>
          <w:sz w:val="24"/>
          <w:szCs w:val="24"/>
        </w:rPr>
        <w:t>t</w:t>
      </w:r>
      <w:r w:rsidRPr="00EF3DCB">
        <w:rPr>
          <w:sz w:val="24"/>
          <w:szCs w:val="24"/>
          <w:vertAlign w:val="subscript"/>
        </w:rPr>
        <w:t>g</w:t>
      </w:r>
      <w:proofErr w:type="spellEnd"/>
      <w:r w:rsidRPr="00EF3DCB">
        <w:rPr>
          <w:sz w:val="24"/>
          <w:szCs w:val="24"/>
          <w:vertAlign w:val="subscript"/>
        </w:rPr>
        <w:t xml:space="preserve"> </w:t>
      </w:r>
      <w:proofErr w:type="spellStart"/>
      <w:r w:rsidRPr="00EF3DCB">
        <w:rPr>
          <w:sz w:val="24"/>
          <w:szCs w:val="24"/>
          <w:vertAlign w:val="subscript"/>
        </w:rPr>
        <w:t>внси</w:t>
      </w:r>
      <w:proofErr w:type="spellEnd"/>
      <w:r w:rsidRPr="00EF3DCB">
        <w:rPr>
          <w:sz w:val="24"/>
          <w:szCs w:val="24"/>
        </w:rPr>
        <w:t xml:space="preserve"> - процентная ставка страховых взносов в государственные внебюджетные фонды.</w:t>
      </w:r>
    </w:p>
    <w:p w:rsidR="005F7F47" w:rsidRPr="00EF3DCB" w:rsidRDefault="005F7F47" w:rsidP="005F7F47">
      <w:pPr>
        <w:pStyle w:val="ConsPlusNormal"/>
        <w:ind w:firstLine="709"/>
        <w:jc w:val="both"/>
        <w:rPr>
          <w:sz w:val="24"/>
          <w:szCs w:val="24"/>
        </w:rPr>
      </w:pPr>
      <w:r w:rsidRPr="00EF3DCB">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center"/>
        <w:outlineLvl w:val="1"/>
        <w:rPr>
          <w:sz w:val="24"/>
          <w:szCs w:val="24"/>
        </w:rPr>
      </w:pPr>
      <w:r w:rsidRPr="00EF3DCB">
        <w:rPr>
          <w:sz w:val="24"/>
          <w:szCs w:val="24"/>
        </w:rPr>
        <w:t>Глава 13. ОПРЕДЕЛЕНИЕ НОРМАТИВНЫХ ЗАТРАТ</w:t>
      </w:r>
    </w:p>
    <w:p w:rsidR="005F7F47" w:rsidRPr="00EF3DCB" w:rsidRDefault="005F7F47" w:rsidP="005F7F47">
      <w:pPr>
        <w:pStyle w:val="ConsPlusNormal"/>
        <w:ind w:firstLine="709"/>
        <w:jc w:val="center"/>
        <w:outlineLvl w:val="1"/>
        <w:rPr>
          <w:sz w:val="24"/>
          <w:szCs w:val="24"/>
        </w:rPr>
      </w:pPr>
      <w:r w:rsidRPr="00EF3DCB">
        <w:rPr>
          <w:sz w:val="24"/>
          <w:szCs w:val="24"/>
        </w:rPr>
        <w:t>НА ПРИОБРЕТЕНИЕ ПРОЧИХ РАБОТ И УСЛУГ, НЕ ПРЕДУСМОТРЕННЫХ ГЛАВАМИ 4, 7 – 12 НАСТОЯЩИХ ПРАВИЛ</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88. Затраты на оплату типографских работ и услуг, включая приобретение периодических печатных изданий (</w:t>
      </w:r>
      <w:proofErr w:type="spellStart"/>
      <w:r w:rsidRPr="00EF3DCB">
        <w:rPr>
          <w:sz w:val="24"/>
          <w:szCs w:val="24"/>
        </w:rPr>
        <w:t>З</w:t>
      </w:r>
      <w:r w:rsidRPr="00EF3DCB">
        <w:rPr>
          <w:sz w:val="24"/>
          <w:szCs w:val="24"/>
          <w:vertAlign w:val="subscript"/>
        </w:rPr>
        <w:t>т</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т</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ж</w:t>
      </w:r>
      <w:proofErr w:type="spellEnd"/>
      <w:r w:rsidRPr="00EF3DCB">
        <w:rPr>
          <w:sz w:val="24"/>
          <w:szCs w:val="24"/>
        </w:rPr>
        <w:t xml:space="preserve"> + </w:t>
      </w:r>
      <w:proofErr w:type="spellStart"/>
      <w:r w:rsidRPr="00EF3DCB">
        <w:rPr>
          <w:sz w:val="24"/>
          <w:szCs w:val="24"/>
        </w:rPr>
        <w:t>З</w:t>
      </w:r>
      <w:r w:rsidRPr="00EF3DCB">
        <w:rPr>
          <w:sz w:val="24"/>
          <w:szCs w:val="24"/>
          <w:vertAlign w:val="subscript"/>
        </w:rPr>
        <w:t>иу</w:t>
      </w:r>
      <w:proofErr w:type="spellEnd"/>
      <w:r w:rsidRPr="00EF3DCB">
        <w:rPr>
          <w:sz w:val="24"/>
          <w:szCs w:val="24"/>
        </w:rPr>
        <w:t>,</w:t>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ж</w:t>
      </w:r>
      <w:proofErr w:type="spellEnd"/>
      <w:r w:rsidRPr="00EF3DCB">
        <w:rPr>
          <w:sz w:val="24"/>
          <w:szCs w:val="24"/>
        </w:rPr>
        <w:t xml:space="preserve"> - затраты на приобретение </w:t>
      </w:r>
      <w:proofErr w:type="spellStart"/>
      <w:r w:rsidRPr="00EF3DCB">
        <w:rPr>
          <w:sz w:val="24"/>
          <w:szCs w:val="24"/>
        </w:rPr>
        <w:t>спецжурналов</w:t>
      </w:r>
      <w:proofErr w:type="spellEnd"/>
      <w:r w:rsidRPr="00EF3DCB">
        <w:rPr>
          <w:sz w:val="24"/>
          <w:szCs w:val="24"/>
        </w:rPr>
        <w:t>;</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иу</w:t>
      </w:r>
      <w:proofErr w:type="spellEnd"/>
      <w:r w:rsidRPr="00EF3DCB">
        <w:rPr>
          <w:sz w:val="24"/>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5F7F47" w:rsidRPr="00EF3DCB" w:rsidRDefault="005F7F47" w:rsidP="005F7F47">
      <w:pPr>
        <w:pStyle w:val="ConsPlusNormal"/>
        <w:ind w:firstLine="709"/>
        <w:jc w:val="both"/>
        <w:rPr>
          <w:sz w:val="24"/>
          <w:szCs w:val="24"/>
        </w:rPr>
      </w:pPr>
      <w:r w:rsidRPr="00EF3DCB">
        <w:rPr>
          <w:sz w:val="24"/>
          <w:szCs w:val="24"/>
        </w:rPr>
        <w:t xml:space="preserve">89. Затраты на приобретение </w:t>
      </w:r>
      <w:proofErr w:type="spellStart"/>
      <w:r w:rsidRPr="00EF3DCB">
        <w:rPr>
          <w:sz w:val="24"/>
          <w:szCs w:val="24"/>
        </w:rPr>
        <w:t>спецжурналов</w:t>
      </w:r>
      <w:proofErr w:type="spellEnd"/>
      <w:r w:rsidRPr="00EF3DCB">
        <w:rPr>
          <w:sz w:val="24"/>
          <w:szCs w:val="24"/>
        </w:rPr>
        <w:t xml:space="preserve"> и бланков строгой отчетности (</w:t>
      </w:r>
      <w:proofErr w:type="spellStart"/>
      <w:r w:rsidRPr="00EF3DCB">
        <w:rPr>
          <w:sz w:val="24"/>
          <w:szCs w:val="24"/>
        </w:rPr>
        <w:t>З</w:t>
      </w:r>
      <w:r w:rsidRPr="00EF3DCB">
        <w:rPr>
          <w:sz w:val="24"/>
          <w:szCs w:val="24"/>
          <w:vertAlign w:val="subscript"/>
        </w:rPr>
        <w:t>жбо</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676400" cy="4286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7" cstate="print"/>
                    <a:srcRect/>
                    <a:stretch>
                      <a:fillRect/>
                    </a:stretch>
                  </pic:blipFill>
                  <pic:spPr bwMode="auto">
                    <a:xfrm>
                      <a:off x="0" y="0"/>
                      <a:ext cx="16764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ж</w:t>
      </w:r>
      <w:r w:rsidRPr="00EF3DCB">
        <w:rPr>
          <w:sz w:val="24"/>
          <w:szCs w:val="24"/>
        </w:rPr>
        <w:t xml:space="preserve"> - количество </w:t>
      </w:r>
      <w:proofErr w:type="gramStart"/>
      <w:r w:rsidRPr="00EF3DCB">
        <w:rPr>
          <w:sz w:val="24"/>
          <w:szCs w:val="24"/>
        </w:rPr>
        <w:t>приобретаемых</w:t>
      </w:r>
      <w:proofErr w:type="gramEnd"/>
      <w:r w:rsidRPr="00EF3DCB">
        <w:rPr>
          <w:sz w:val="24"/>
          <w:szCs w:val="24"/>
        </w:rPr>
        <w:t xml:space="preserve"> </w:t>
      </w:r>
      <w:proofErr w:type="spellStart"/>
      <w:r w:rsidRPr="00EF3DCB">
        <w:rPr>
          <w:sz w:val="24"/>
          <w:szCs w:val="24"/>
        </w:rPr>
        <w:t>i-х</w:t>
      </w:r>
      <w:proofErr w:type="spellEnd"/>
      <w:r w:rsidRPr="00EF3DCB">
        <w:rPr>
          <w:sz w:val="24"/>
          <w:szCs w:val="24"/>
        </w:rPr>
        <w:t xml:space="preserve"> </w:t>
      </w:r>
      <w:proofErr w:type="spellStart"/>
      <w:r w:rsidRPr="00EF3DCB">
        <w:rPr>
          <w:sz w:val="24"/>
          <w:szCs w:val="24"/>
        </w:rPr>
        <w:t>спецжурналов</w:t>
      </w:r>
      <w:proofErr w:type="spellEnd"/>
      <w:r w:rsidRPr="00EF3DCB">
        <w:rPr>
          <w:sz w:val="24"/>
          <w:szCs w:val="24"/>
        </w:rPr>
        <w:t>;</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ж</w:t>
      </w:r>
      <w:r w:rsidRPr="00EF3DCB">
        <w:rPr>
          <w:sz w:val="24"/>
          <w:szCs w:val="24"/>
        </w:rPr>
        <w:t xml:space="preserve"> - цена 1 i-го </w:t>
      </w:r>
      <w:proofErr w:type="spellStart"/>
      <w:r w:rsidRPr="00EF3DCB">
        <w:rPr>
          <w:sz w:val="24"/>
          <w:szCs w:val="24"/>
        </w:rPr>
        <w:t>спецжурнала</w:t>
      </w:r>
      <w:proofErr w:type="spellEnd"/>
      <w:r w:rsidRPr="00EF3DCB">
        <w:rPr>
          <w:sz w:val="24"/>
          <w:szCs w:val="24"/>
        </w:rPr>
        <w:t>;</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Q</w:t>
      </w:r>
      <w:proofErr w:type="gramEnd"/>
      <w:r w:rsidRPr="00EF3DCB">
        <w:rPr>
          <w:sz w:val="24"/>
          <w:szCs w:val="24"/>
          <w:vertAlign w:val="subscript"/>
        </w:rPr>
        <w:t>бо</w:t>
      </w:r>
      <w:proofErr w:type="spellEnd"/>
      <w:r w:rsidRPr="00EF3DCB">
        <w:rPr>
          <w:sz w:val="24"/>
          <w:szCs w:val="24"/>
        </w:rPr>
        <w:t xml:space="preserve"> - количество приобретаемых бланков строгой отчетности;</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P</w:t>
      </w:r>
      <w:proofErr w:type="gramEnd"/>
      <w:r w:rsidRPr="00EF3DCB">
        <w:rPr>
          <w:sz w:val="24"/>
          <w:szCs w:val="24"/>
          <w:vertAlign w:val="subscript"/>
        </w:rPr>
        <w:t>бо</w:t>
      </w:r>
      <w:proofErr w:type="spellEnd"/>
      <w:r w:rsidRPr="00EF3DCB">
        <w:rPr>
          <w:sz w:val="24"/>
          <w:szCs w:val="24"/>
        </w:rPr>
        <w:t xml:space="preserve"> - цена 1 бланка строгой отчетности.</w:t>
      </w:r>
    </w:p>
    <w:p w:rsidR="005F7F47" w:rsidRPr="00EF3DCB" w:rsidRDefault="005F7F47" w:rsidP="005F7F47">
      <w:pPr>
        <w:pStyle w:val="ConsPlusNormal"/>
        <w:ind w:firstLine="709"/>
        <w:jc w:val="both"/>
        <w:rPr>
          <w:sz w:val="24"/>
          <w:szCs w:val="24"/>
        </w:rPr>
      </w:pPr>
      <w:r w:rsidRPr="00EF3DCB">
        <w:rPr>
          <w:sz w:val="24"/>
          <w:szCs w:val="24"/>
        </w:rPr>
        <w:t>90.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proofErr w:type="spellStart"/>
      <w:r w:rsidRPr="00EF3DCB">
        <w:rPr>
          <w:sz w:val="24"/>
          <w:szCs w:val="24"/>
        </w:rPr>
        <w:t>З</w:t>
      </w:r>
      <w:r w:rsidRPr="00EF3DCB">
        <w:rPr>
          <w:sz w:val="24"/>
          <w:szCs w:val="24"/>
          <w:vertAlign w:val="subscript"/>
        </w:rPr>
        <w:t>иу</w:t>
      </w:r>
      <w:proofErr w:type="spellEnd"/>
      <w:r w:rsidRPr="00EF3DCB">
        <w:rPr>
          <w:sz w:val="24"/>
          <w:szCs w:val="24"/>
        </w:rPr>
        <w:t>), определяются по фактическим затратам в отчетном финансовом году.</w:t>
      </w:r>
    </w:p>
    <w:p w:rsidR="005F7F47" w:rsidRPr="00EF3DCB" w:rsidRDefault="005F7F47" w:rsidP="005F7F47">
      <w:pPr>
        <w:pStyle w:val="ConsPlusNormal"/>
        <w:ind w:firstLine="709"/>
        <w:jc w:val="both"/>
        <w:rPr>
          <w:sz w:val="24"/>
          <w:szCs w:val="24"/>
        </w:rPr>
      </w:pPr>
      <w:r w:rsidRPr="00EF3DCB">
        <w:rPr>
          <w:sz w:val="24"/>
          <w:szCs w:val="24"/>
        </w:rPr>
        <w:lastRenderedPageBreak/>
        <w:t>91. Затраты на оплату услуг внештатных сотрудников (</w:t>
      </w:r>
      <w:proofErr w:type="spellStart"/>
      <w:r w:rsidRPr="00EF3DCB">
        <w:rPr>
          <w:sz w:val="24"/>
          <w:szCs w:val="24"/>
        </w:rPr>
        <w:t>З</w:t>
      </w:r>
      <w:r w:rsidRPr="00EF3DCB">
        <w:rPr>
          <w:sz w:val="24"/>
          <w:szCs w:val="24"/>
          <w:vertAlign w:val="subscript"/>
        </w:rPr>
        <w:t>внсп</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30"/>
          <w:sz w:val="24"/>
          <w:szCs w:val="24"/>
        </w:rPr>
        <w:drawing>
          <wp:inline distT="0" distB="0" distL="0" distR="0">
            <wp:extent cx="2143125" cy="4476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8" cstate="print"/>
                    <a:srcRect/>
                    <a:stretch>
                      <a:fillRect/>
                    </a:stretch>
                  </pic:blipFill>
                  <pic:spPr bwMode="auto">
                    <a:xfrm>
                      <a:off x="0" y="0"/>
                      <a:ext cx="2143125" cy="44767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M</w:t>
      </w:r>
      <w:r w:rsidRPr="00EF3DCB">
        <w:rPr>
          <w:sz w:val="24"/>
          <w:szCs w:val="24"/>
          <w:vertAlign w:val="subscript"/>
        </w:rPr>
        <w:t>j</w:t>
      </w:r>
      <w:proofErr w:type="spellEnd"/>
      <w:r w:rsidRPr="00EF3DCB">
        <w:rPr>
          <w:sz w:val="24"/>
          <w:szCs w:val="24"/>
          <w:vertAlign w:val="subscript"/>
        </w:rPr>
        <w:t xml:space="preserve"> </w:t>
      </w:r>
      <w:proofErr w:type="spellStart"/>
      <w:r w:rsidRPr="00EF3DCB">
        <w:rPr>
          <w:sz w:val="24"/>
          <w:szCs w:val="24"/>
          <w:vertAlign w:val="subscript"/>
        </w:rPr>
        <w:t>внсп</w:t>
      </w:r>
      <w:proofErr w:type="spellEnd"/>
      <w:r w:rsidRPr="00EF3DCB">
        <w:rPr>
          <w:sz w:val="24"/>
          <w:szCs w:val="24"/>
        </w:rPr>
        <w:t xml:space="preserve"> - планируемое количество месяцев работы j-го внештатного сотрудника;</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j</w:t>
      </w:r>
      <w:proofErr w:type="spellEnd"/>
      <w:r w:rsidRPr="00EF3DCB">
        <w:rPr>
          <w:sz w:val="24"/>
          <w:szCs w:val="24"/>
          <w:vertAlign w:val="subscript"/>
        </w:rPr>
        <w:t xml:space="preserve"> </w:t>
      </w:r>
      <w:proofErr w:type="spellStart"/>
      <w:r w:rsidRPr="00EF3DCB">
        <w:rPr>
          <w:sz w:val="24"/>
          <w:szCs w:val="24"/>
          <w:vertAlign w:val="subscript"/>
        </w:rPr>
        <w:t>внсп</w:t>
      </w:r>
      <w:proofErr w:type="spellEnd"/>
      <w:r w:rsidRPr="00EF3DCB">
        <w:rPr>
          <w:sz w:val="24"/>
          <w:szCs w:val="24"/>
        </w:rPr>
        <w:t xml:space="preserve"> - цена 1 месяца работы j-го внештатного сотрудника;</w:t>
      </w:r>
    </w:p>
    <w:p w:rsidR="005F7F47" w:rsidRPr="00EF3DCB" w:rsidRDefault="005F7F47" w:rsidP="005F7F47">
      <w:pPr>
        <w:pStyle w:val="ConsPlusNormal"/>
        <w:ind w:firstLine="709"/>
        <w:jc w:val="both"/>
        <w:rPr>
          <w:sz w:val="24"/>
          <w:szCs w:val="24"/>
        </w:rPr>
      </w:pPr>
      <w:proofErr w:type="spellStart"/>
      <w:r w:rsidRPr="00EF3DCB">
        <w:rPr>
          <w:sz w:val="24"/>
          <w:szCs w:val="24"/>
        </w:rPr>
        <w:t>t</w:t>
      </w:r>
      <w:r w:rsidRPr="00EF3DCB">
        <w:rPr>
          <w:sz w:val="24"/>
          <w:szCs w:val="24"/>
          <w:vertAlign w:val="subscript"/>
        </w:rPr>
        <w:t>j</w:t>
      </w:r>
      <w:proofErr w:type="spellEnd"/>
      <w:r w:rsidRPr="00EF3DCB">
        <w:rPr>
          <w:sz w:val="24"/>
          <w:szCs w:val="24"/>
          <w:vertAlign w:val="subscript"/>
        </w:rPr>
        <w:t xml:space="preserve"> </w:t>
      </w:r>
      <w:proofErr w:type="spellStart"/>
      <w:r w:rsidRPr="00EF3DCB">
        <w:rPr>
          <w:sz w:val="24"/>
          <w:szCs w:val="24"/>
          <w:vertAlign w:val="subscript"/>
        </w:rPr>
        <w:t>внсп</w:t>
      </w:r>
      <w:proofErr w:type="spellEnd"/>
      <w:r w:rsidRPr="00EF3DCB">
        <w:rPr>
          <w:sz w:val="24"/>
          <w:szCs w:val="24"/>
        </w:rPr>
        <w:t xml:space="preserve"> - процентная ставка страховых взносов в государственные внебюджетные фонды.</w:t>
      </w:r>
    </w:p>
    <w:p w:rsidR="005F7F47" w:rsidRPr="00EF3DCB" w:rsidRDefault="005F7F47" w:rsidP="005F7F47">
      <w:pPr>
        <w:pStyle w:val="ConsPlusNormal"/>
        <w:ind w:firstLine="709"/>
        <w:jc w:val="both"/>
        <w:rPr>
          <w:sz w:val="24"/>
          <w:szCs w:val="24"/>
        </w:rPr>
      </w:pPr>
      <w:r w:rsidRPr="00EF3DCB">
        <w:rPr>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5F7F47" w:rsidRPr="00EF3DCB" w:rsidRDefault="005F7F47" w:rsidP="005F7F47">
      <w:pPr>
        <w:pStyle w:val="ConsPlusNormal"/>
        <w:ind w:firstLine="709"/>
        <w:jc w:val="both"/>
        <w:rPr>
          <w:sz w:val="24"/>
          <w:szCs w:val="24"/>
        </w:rPr>
      </w:pPr>
      <w:r w:rsidRPr="00EF3DCB">
        <w:rPr>
          <w:sz w:val="24"/>
          <w:szCs w:val="24"/>
        </w:rPr>
        <w:t xml:space="preserve">92. Затраты на проведение </w:t>
      </w:r>
      <w:proofErr w:type="spellStart"/>
      <w:r w:rsidRPr="00EF3DCB">
        <w:rPr>
          <w:sz w:val="24"/>
          <w:szCs w:val="24"/>
        </w:rPr>
        <w:t>предрейсового</w:t>
      </w:r>
      <w:proofErr w:type="spellEnd"/>
      <w:r w:rsidRPr="00EF3DCB">
        <w:rPr>
          <w:sz w:val="24"/>
          <w:szCs w:val="24"/>
        </w:rPr>
        <w:t xml:space="preserve"> и </w:t>
      </w:r>
      <w:proofErr w:type="spellStart"/>
      <w:r w:rsidRPr="00EF3DCB">
        <w:rPr>
          <w:sz w:val="24"/>
          <w:szCs w:val="24"/>
        </w:rPr>
        <w:t>послерейсового</w:t>
      </w:r>
      <w:proofErr w:type="spellEnd"/>
      <w:r w:rsidRPr="00EF3DCB">
        <w:rPr>
          <w:sz w:val="24"/>
          <w:szCs w:val="24"/>
        </w:rPr>
        <w:t xml:space="preserve"> осмотра водителей транспортных средств (</w:t>
      </w:r>
      <w:proofErr w:type="spellStart"/>
      <w:r w:rsidRPr="00EF3DCB">
        <w:rPr>
          <w:sz w:val="24"/>
          <w:szCs w:val="24"/>
        </w:rPr>
        <w:t>З</w:t>
      </w:r>
      <w:r w:rsidRPr="00EF3DCB">
        <w:rPr>
          <w:sz w:val="24"/>
          <w:szCs w:val="24"/>
          <w:vertAlign w:val="subscript"/>
        </w:rPr>
        <w:t>осм</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409700" cy="4286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9" cstate="print"/>
                    <a:srcRect/>
                    <a:stretch>
                      <a:fillRect/>
                    </a:stretch>
                  </pic:blipFill>
                  <pic:spPr bwMode="auto">
                    <a:xfrm>
                      <a:off x="0" y="0"/>
                      <a:ext cx="14097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Q</w:t>
      </w:r>
      <w:proofErr w:type="gramEnd"/>
      <w:r w:rsidRPr="00EF3DCB">
        <w:rPr>
          <w:sz w:val="24"/>
          <w:szCs w:val="24"/>
          <w:vertAlign w:val="subscript"/>
        </w:rPr>
        <w:t>вод</w:t>
      </w:r>
      <w:proofErr w:type="spellEnd"/>
      <w:r w:rsidRPr="00EF3DCB">
        <w:rPr>
          <w:sz w:val="24"/>
          <w:szCs w:val="24"/>
        </w:rPr>
        <w:t xml:space="preserve"> - количество водителей;</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P</w:t>
      </w:r>
      <w:proofErr w:type="gramEnd"/>
      <w:r w:rsidRPr="00EF3DCB">
        <w:rPr>
          <w:sz w:val="24"/>
          <w:szCs w:val="24"/>
          <w:vertAlign w:val="subscript"/>
        </w:rPr>
        <w:t>вод</w:t>
      </w:r>
      <w:proofErr w:type="spellEnd"/>
      <w:r w:rsidRPr="00EF3DCB">
        <w:rPr>
          <w:sz w:val="24"/>
          <w:szCs w:val="24"/>
        </w:rPr>
        <w:t xml:space="preserve"> - цена проведения 1 </w:t>
      </w:r>
      <w:proofErr w:type="spellStart"/>
      <w:r w:rsidRPr="00EF3DCB">
        <w:rPr>
          <w:sz w:val="24"/>
          <w:szCs w:val="24"/>
        </w:rPr>
        <w:t>предрейсового</w:t>
      </w:r>
      <w:proofErr w:type="spellEnd"/>
      <w:r w:rsidRPr="00EF3DCB">
        <w:rPr>
          <w:sz w:val="24"/>
          <w:szCs w:val="24"/>
        </w:rPr>
        <w:t xml:space="preserve"> и </w:t>
      </w:r>
      <w:proofErr w:type="spellStart"/>
      <w:r w:rsidRPr="00EF3DCB">
        <w:rPr>
          <w:sz w:val="24"/>
          <w:szCs w:val="24"/>
        </w:rPr>
        <w:t>послерейсового</w:t>
      </w:r>
      <w:proofErr w:type="spellEnd"/>
      <w:r w:rsidRPr="00EF3DCB">
        <w:rPr>
          <w:sz w:val="24"/>
          <w:szCs w:val="24"/>
        </w:rPr>
        <w:t xml:space="preserve"> осмотра;</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N</w:t>
      </w:r>
      <w:proofErr w:type="gramEnd"/>
      <w:r w:rsidRPr="00EF3DCB">
        <w:rPr>
          <w:sz w:val="24"/>
          <w:szCs w:val="24"/>
          <w:vertAlign w:val="subscript"/>
        </w:rPr>
        <w:t>вод</w:t>
      </w:r>
      <w:proofErr w:type="spellEnd"/>
      <w:r w:rsidRPr="00EF3DCB">
        <w:rPr>
          <w:sz w:val="24"/>
          <w:szCs w:val="24"/>
        </w:rPr>
        <w:t xml:space="preserve"> - количество рабочих дней в году;</w:t>
      </w:r>
    </w:p>
    <w:p w:rsidR="005F7F47" w:rsidRPr="00EF3DCB" w:rsidRDefault="005F7F47" w:rsidP="005F7F47">
      <w:pPr>
        <w:pStyle w:val="ConsPlusNormal"/>
        <w:ind w:firstLine="709"/>
        <w:jc w:val="both"/>
        <w:rPr>
          <w:sz w:val="24"/>
          <w:szCs w:val="24"/>
        </w:rPr>
      </w:pPr>
      <w:r w:rsidRPr="00EF3DCB">
        <w:rPr>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5F7F47" w:rsidRPr="00EF3DCB" w:rsidRDefault="005F7F47" w:rsidP="005F7F47">
      <w:pPr>
        <w:pStyle w:val="ConsPlusNormal"/>
        <w:ind w:firstLine="709"/>
        <w:jc w:val="both"/>
        <w:rPr>
          <w:sz w:val="24"/>
          <w:szCs w:val="24"/>
        </w:rPr>
      </w:pPr>
      <w:r w:rsidRPr="00EF3DCB">
        <w:rPr>
          <w:sz w:val="24"/>
          <w:szCs w:val="24"/>
        </w:rPr>
        <w:t>93. Затраты на проведение диспансеризации работников (</w:t>
      </w:r>
      <w:proofErr w:type="spellStart"/>
      <w:r w:rsidRPr="00EF3DCB">
        <w:rPr>
          <w:sz w:val="24"/>
          <w:szCs w:val="24"/>
        </w:rPr>
        <w:t>З</w:t>
      </w:r>
      <w:r w:rsidRPr="00EF3DCB">
        <w:rPr>
          <w:sz w:val="24"/>
          <w:szCs w:val="24"/>
          <w:vertAlign w:val="subscript"/>
        </w:rPr>
        <w:t>дисп</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дисп</w:t>
      </w:r>
      <w:proofErr w:type="spellEnd"/>
      <w:r w:rsidRPr="00EF3DCB">
        <w:rPr>
          <w:sz w:val="24"/>
          <w:szCs w:val="24"/>
        </w:rPr>
        <w:t xml:space="preserve"> = </w:t>
      </w:r>
      <w:proofErr w:type="spellStart"/>
      <w:r w:rsidRPr="00EF3DCB">
        <w:rPr>
          <w:sz w:val="24"/>
          <w:szCs w:val="24"/>
        </w:rPr>
        <w:t>Ч</w:t>
      </w:r>
      <w:r w:rsidRPr="00EF3DCB">
        <w:rPr>
          <w:sz w:val="24"/>
          <w:szCs w:val="24"/>
          <w:vertAlign w:val="subscript"/>
        </w:rPr>
        <w:t>дисп</w:t>
      </w:r>
      <w:proofErr w:type="spellEnd"/>
      <w:r w:rsidRPr="00EF3DCB">
        <w:rPr>
          <w:sz w:val="24"/>
          <w:szCs w:val="24"/>
        </w:rPr>
        <w:t xml:space="preserve"> </w:t>
      </w:r>
      <w:proofErr w:type="spellStart"/>
      <w:r w:rsidRPr="00EF3DCB">
        <w:rPr>
          <w:sz w:val="24"/>
          <w:szCs w:val="24"/>
        </w:rPr>
        <w:t>x</w:t>
      </w:r>
      <w:proofErr w:type="spellEnd"/>
      <w:r w:rsidRPr="00EF3DCB">
        <w:rPr>
          <w:sz w:val="24"/>
          <w:szCs w:val="24"/>
        </w:rPr>
        <w:t xml:space="preserve"> </w:t>
      </w:r>
      <w:proofErr w:type="spellStart"/>
      <w:proofErr w:type="gramStart"/>
      <w:r w:rsidRPr="00EF3DCB">
        <w:rPr>
          <w:sz w:val="24"/>
          <w:szCs w:val="24"/>
        </w:rPr>
        <w:t>P</w:t>
      </w:r>
      <w:proofErr w:type="gramEnd"/>
      <w:r w:rsidRPr="00EF3DCB">
        <w:rPr>
          <w:sz w:val="24"/>
          <w:szCs w:val="24"/>
          <w:vertAlign w:val="subscript"/>
        </w:rPr>
        <w:t>дисп</w:t>
      </w:r>
      <w:proofErr w:type="spellEnd"/>
      <w:r w:rsidRPr="00EF3DCB">
        <w:rPr>
          <w:sz w:val="24"/>
          <w:szCs w:val="24"/>
        </w:rPr>
        <w:t>,</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Ч</w:t>
      </w:r>
      <w:r w:rsidRPr="00EF3DCB">
        <w:rPr>
          <w:sz w:val="24"/>
          <w:szCs w:val="24"/>
          <w:vertAlign w:val="subscript"/>
        </w:rPr>
        <w:t>дисп</w:t>
      </w:r>
      <w:proofErr w:type="spellEnd"/>
      <w:r w:rsidRPr="00EF3DCB">
        <w:rPr>
          <w:sz w:val="24"/>
          <w:szCs w:val="24"/>
        </w:rPr>
        <w:t xml:space="preserve"> - численность работников, подлежащих диспансеризации;</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P</w:t>
      </w:r>
      <w:proofErr w:type="gramEnd"/>
      <w:r w:rsidRPr="00EF3DCB">
        <w:rPr>
          <w:sz w:val="24"/>
          <w:szCs w:val="24"/>
          <w:vertAlign w:val="subscript"/>
        </w:rPr>
        <w:t>дисп</w:t>
      </w:r>
      <w:proofErr w:type="spellEnd"/>
      <w:r w:rsidRPr="00EF3DCB">
        <w:rPr>
          <w:sz w:val="24"/>
          <w:szCs w:val="24"/>
        </w:rPr>
        <w:t xml:space="preserve"> - цена проведения диспансеризации в расчете на 1 работника.</w:t>
      </w:r>
    </w:p>
    <w:p w:rsidR="005F7F47" w:rsidRPr="00EF3DCB" w:rsidRDefault="005F7F47" w:rsidP="005F7F47">
      <w:pPr>
        <w:pStyle w:val="ConsPlusNormal"/>
        <w:ind w:firstLine="709"/>
        <w:jc w:val="both"/>
        <w:rPr>
          <w:sz w:val="24"/>
          <w:szCs w:val="24"/>
        </w:rPr>
      </w:pPr>
      <w:r w:rsidRPr="00EF3DCB">
        <w:rPr>
          <w:sz w:val="24"/>
          <w:szCs w:val="24"/>
        </w:rPr>
        <w:t>94. Затраты на оплату работ по монтажу (установке), дооборудованию и наладке оборудования (</w:t>
      </w:r>
      <w:proofErr w:type="spellStart"/>
      <w:r w:rsidRPr="00EF3DCB">
        <w:rPr>
          <w:sz w:val="24"/>
          <w:szCs w:val="24"/>
        </w:rPr>
        <w:t>З</w:t>
      </w:r>
      <w:r w:rsidRPr="00EF3DCB">
        <w:rPr>
          <w:sz w:val="24"/>
          <w:szCs w:val="24"/>
          <w:vertAlign w:val="subscript"/>
        </w:rPr>
        <w:t>мдн</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30"/>
          <w:sz w:val="24"/>
          <w:szCs w:val="24"/>
        </w:rPr>
        <w:drawing>
          <wp:inline distT="0" distB="0" distL="0" distR="0">
            <wp:extent cx="1333500" cy="4476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0" cstate="print"/>
                    <a:srcRect/>
                    <a:stretch>
                      <a:fillRect/>
                    </a:stretch>
                  </pic:blipFill>
                  <pic:spPr bwMode="auto">
                    <a:xfrm>
                      <a:off x="0" y="0"/>
                      <a:ext cx="1333500" cy="44767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g</w:t>
      </w:r>
      <w:proofErr w:type="spellEnd"/>
      <w:r w:rsidRPr="00EF3DCB">
        <w:rPr>
          <w:sz w:val="24"/>
          <w:szCs w:val="24"/>
          <w:vertAlign w:val="subscript"/>
        </w:rPr>
        <w:t xml:space="preserve"> </w:t>
      </w:r>
      <w:proofErr w:type="spellStart"/>
      <w:r w:rsidRPr="00EF3DCB">
        <w:rPr>
          <w:sz w:val="24"/>
          <w:szCs w:val="24"/>
          <w:vertAlign w:val="subscript"/>
        </w:rPr>
        <w:t>мдн</w:t>
      </w:r>
      <w:proofErr w:type="spellEnd"/>
      <w:r w:rsidRPr="00EF3DCB">
        <w:rPr>
          <w:sz w:val="24"/>
          <w:szCs w:val="24"/>
        </w:rPr>
        <w:t xml:space="preserve"> - количество g-го оборудования, подлежащего монтажу (установке), дооборудованию и наладке;</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g</w:t>
      </w:r>
      <w:proofErr w:type="spellEnd"/>
      <w:r w:rsidRPr="00EF3DCB">
        <w:rPr>
          <w:sz w:val="24"/>
          <w:szCs w:val="24"/>
          <w:vertAlign w:val="subscript"/>
        </w:rPr>
        <w:t xml:space="preserve"> </w:t>
      </w:r>
      <w:proofErr w:type="spellStart"/>
      <w:r w:rsidRPr="00EF3DCB">
        <w:rPr>
          <w:sz w:val="24"/>
          <w:szCs w:val="24"/>
          <w:vertAlign w:val="subscript"/>
        </w:rPr>
        <w:t>мдн</w:t>
      </w:r>
      <w:proofErr w:type="spellEnd"/>
      <w:r w:rsidRPr="00EF3DCB">
        <w:rPr>
          <w:sz w:val="24"/>
          <w:szCs w:val="24"/>
        </w:rPr>
        <w:t xml:space="preserve"> - цена монтажа (установки), дооборудования и наладки g-го оборудования.</w:t>
      </w:r>
    </w:p>
    <w:p w:rsidR="005F7F47" w:rsidRPr="00EF3DCB" w:rsidRDefault="005F7F47" w:rsidP="005F7F47">
      <w:pPr>
        <w:pStyle w:val="ConsPlusNormal"/>
        <w:ind w:firstLine="709"/>
        <w:jc w:val="both"/>
        <w:rPr>
          <w:sz w:val="24"/>
          <w:szCs w:val="24"/>
        </w:rPr>
      </w:pPr>
      <w:r w:rsidRPr="00EF3DCB">
        <w:rPr>
          <w:sz w:val="24"/>
          <w:szCs w:val="24"/>
        </w:rPr>
        <w:t>95. Затраты на оплату услуг вневедомственной охраны определяются по фактическим затратам в отчетном финансовом году.</w:t>
      </w:r>
    </w:p>
    <w:p w:rsidR="005F7F47" w:rsidRPr="00EF3DCB" w:rsidRDefault="005F7F47" w:rsidP="005F7F47">
      <w:pPr>
        <w:pStyle w:val="ConsPlusNormal"/>
        <w:ind w:firstLine="709"/>
        <w:jc w:val="both"/>
        <w:rPr>
          <w:sz w:val="24"/>
          <w:szCs w:val="24"/>
        </w:rPr>
      </w:pPr>
      <w:r w:rsidRPr="00EF3DCB">
        <w:rPr>
          <w:sz w:val="24"/>
          <w:szCs w:val="24"/>
        </w:rPr>
        <w:t xml:space="preserve">96. </w:t>
      </w:r>
      <w:proofErr w:type="gramStart"/>
      <w:r w:rsidRPr="00EF3DCB">
        <w:rPr>
          <w:sz w:val="24"/>
          <w:szCs w:val="24"/>
        </w:rPr>
        <w:t>Затраты на приобретение полисов обязательного страхования гражданской ответственности владельцев транспортных средств (</w:t>
      </w:r>
      <w:proofErr w:type="spellStart"/>
      <w:r w:rsidRPr="00EF3DCB">
        <w:rPr>
          <w:sz w:val="24"/>
          <w:szCs w:val="24"/>
        </w:rPr>
        <w:t>З</w:t>
      </w:r>
      <w:r w:rsidRPr="00EF3DCB">
        <w:rPr>
          <w:sz w:val="24"/>
          <w:szCs w:val="24"/>
          <w:vertAlign w:val="subscript"/>
        </w:rPr>
        <w:t>осаго</w:t>
      </w:r>
      <w:proofErr w:type="spellEnd"/>
      <w:r w:rsidRPr="00EF3DCB">
        <w:rPr>
          <w:sz w:val="24"/>
          <w:szCs w:val="24"/>
        </w:rPr>
        <w:t xml:space="preserve">) </w:t>
      </w:r>
      <w:r w:rsidRPr="00EF3DCB">
        <w:rPr>
          <w:sz w:val="24"/>
          <w:szCs w:val="24"/>
        </w:rPr>
        <w:lastRenderedPageBreak/>
        <w:t xml:space="preserve">определяются в соответствии с базовыми </w:t>
      </w:r>
      <w:hyperlink r:id="rId91" w:tooltip="Указание Банка России от 19.09.2014 N 3384-У (ред. от 20.03.2015) &quo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 w:history="1">
        <w:r w:rsidRPr="00EF3DCB">
          <w:rPr>
            <w:sz w:val="24"/>
            <w:szCs w:val="24"/>
          </w:rPr>
          <w:t>ставками</w:t>
        </w:r>
      </w:hyperlink>
      <w:r w:rsidRPr="00EF3DCB">
        <w:rPr>
          <w:sz w:val="24"/>
          <w:szCs w:val="24"/>
        </w:rPr>
        <w:t xml:space="preserve"> страховых тарифов и коэффициентами страховых тарифов, установленными указанием Центрального банка Российской Федерации от 19 сентября 2014 года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w:t>
      </w:r>
      <w:proofErr w:type="gramEnd"/>
      <w:r w:rsidRPr="00EF3DCB">
        <w:rPr>
          <w:sz w:val="24"/>
          <w:szCs w:val="24"/>
        </w:rPr>
        <w:t xml:space="preserve"> страховой премии по обязательному страхованию гражданской ответственности владельцев транспортных средств»,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3400425" cy="4286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2" cstate="print"/>
                    <a:srcRect/>
                    <a:stretch>
                      <a:fillRect/>
                    </a:stretch>
                  </pic:blipFill>
                  <pic:spPr bwMode="auto">
                    <a:xfrm>
                      <a:off x="0" y="0"/>
                      <a:ext cx="340042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ТБ</w:t>
      </w:r>
      <w:proofErr w:type="gramStart"/>
      <w:r w:rsidRPr="00EF3DCB">
        <w:rPr>
          <w:sz w:val="24"/>
          <w:szCs w:val="24"/>
          <w:vertAlign w:val="subscript"/>
        </w:rPr>
        <w:t>i</w:t>
      </w:r>
      <w:proofErr w:type="spellEnd"/>
      <w:proofErr w:type="gramEnd"/>
      <w:r w:rsidRPr="00EF3DCB">
        <w:rPr>
          <w:sz w:val="24"/>
          <w:szCs w:val="24"/>
        </w:rPr>
        <w:t xml:space="preserve"> - предельный размер базовой ставки страхового тарифа по </w:t>
      </w:r>
      <w:proofErr w:type="spellStart"/>
      <w:r w:rsidRPr="00EF3DCB">
        <w:rPr>
          <w:sz w:val="24"/>
          <w:szCs w:val="24"/>
        </w:rPr>
        <w:t>i-му</w:t>
      </w:r>
      <w:proofErr w:type="spellEnd"/>
      <w:r w:rsidRPr="00EF3DCB">
        <w:rPr>
          <w:sz w:val="24"/>
          <w:szCs w:val="24"/>
        </w:rPr>
        <w:t xml:space="preserve"> транспортному средству;</w:t>
      </w:r>
    </w:p>
    <w:p w:rsidR="005F7F47" w:rsidRPr="00EF3DCB" w:rsidRDefault="005F7F47" w:rsidP="005F7F47">
      <w:pPr>
        <w:pStyle w:val="ConsPlusNormal"/>
        <w:ind w:firstLine="709"/>
        <w:jc w:val="both"/>
        <w:rPr>
          <w:sz w:val="24"/>
          <w:szCs w:val="24"/>
        </w:rPr>
      </w:pPr>
      <w:proofErr w:type="spellStart"/>
      <w:r w:rsidRPr="00EF3DCB">
        <w:rPr>
          <w:sz w:val="24"/>
          <w:szCs w:val="24"/>
        </w:rPr>
        <w:t>КТ</w:t>
      </w:r>
      <w:proofErr w:type="gramStart"/>
      <w:r w:rsidRPr="00EF3DCB">
        <w:rPr>
          <w:sz w:val="24"/>
          <w:szCs w:val="24"/>
          <w:vertAlign w:val="subscript"/>
        </w:rPr>
        <w:t>i</w:t>
      </w:r>
      <w:proofErr w:type="spellEnd"/>
      <w:proofErr w:type="gramEnd"/>
      <w:r w:rsidRPr="00EF3DCB">
        <w:rPr>
          <w:sz w:val="24"/>
          <w:szCs w:val="24"/>
        </w:rPr>
        <w:t xml:space="preserve"> - коэффициент страховых тарифов в зависимости от территории преимущественного использования i-го транспортного средства;</w:t>
      </w:r>
    </w:p>
    <w:p w:rsidR="005F7F47" w:rsidRPr="00EF3DCB" w:rsidRDefault="005F7F47" w:rsidP="005F7F47">
      <w:pPr>
        <w:pStyle w:val="ConsPlusNormal"/>
        <w:ind w:firstLine="709"/>
        <w:jc w:val="both"/>
        <w:rPr>
          <w:sz w:val="24"/>
          <w:szCs w:val="24"/>
        </w:rPr>
      </w:pPr>
      <w:proofErr w:type="spellStart"/>
      <w:r w:rsidRPr="00EF3DCB">
        <w:rPr>
          <w:sz w:val="24"/>
          <w:szCs w:val="24"/>
        </w:rPr>
        <w:t>КБМ</w:t>
      </w:r>
      <w:proofErr w:type="gramStart"/>
      <w:r w:rsidRPr="00EF3DCB">
        <w:rPr>
          <w:sz w:val="24"/>
          <w:szCs w:val="24"/>
          <w:vertAlign w:val="subscript"/>
        </w:rPr>
        <w:t>i</w:t>
      </w:r>
      <w:proofErr w:type="spellEnd"/>
      <w:proofErr w:type="gramEnd"/>
      <w:r w:rsidRPr="00EF3DCB">
        <w:rPr>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контрактов (договоров) обязательного страхования по </w:t>
      </w:r>
      <w:proofErr w:type="spellStart"/>
      <w:r w:rsidRPr="00EF3DCB">
        <w:rPr>
          <w:sz w:val="24"/>
          <w:szCs w:val="24"/>
        </w:rPr>
        <w:t>i-му</w:t>
      </w:r>
      <w:proofErr w:type="spellEnd"/>
      <w:r w:rsidRPr="00EF3DCB">
        <w:rPr>
          <w:sz w:val="24"/>
          <w:szCs w:val="24"/>
        </w:rPr>
        <w:t xml:space="preserve"> транспортному средству;</w:t>
      </w:r>
    </w:p>
    <w:p w:rsidR="005F7F47" w:rsidRPr="00EF3DCB" w:rsidRDefault="005F7F47" w:rsidP="005F7F47">
      <w:pPr>
        <w:pStyle w:val="ConsPlusNormal"/>
        <w:ind w:firstLine="709"/>
        <w:jc w:val="both"/>
        <w:rPr>
          <w:sz w:val="24"/>
          <w:szCs w:val="24"/>
        </w:rPr>
      </w:pPr>
      <w:proofErr w:type="spellStart"/>
      <w:r w:rsidRPr="00EF3DCB">
        <w:rPr>
          <w:sz w:val="24"/>
          <w:szCs w:val="24"/>
        </w:rPr>
        <w:t>КО</w:t>
      </w:r>
      <w:proofErr w:type="gramStart"/>
      <w:r w:rsidRPr="00EF3DCB">
        <w:rPr>
          <w:sz w:val="24"/>
          <w:szCs w:val="24"/>
          <w:vertAlign w:val="subscript"/>
        </w:rPr>
        <w:t>i</w:t>
      </w:r>
      <w:proofErr w:type="spellEnd"/>
      <w:proofErr w:type="gramEnd"/>
      <w:r w:rsidRPr="00EF3DCB">
        <w:rPr>
          <w:sz w:val="24"/>
          <w:szCs w:val="2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5F7F47" w:rsidRPr="00EF3DCB" w:rsidRDefault="005F7F47" w:rsidP="005F7F47">
      <w:pPr>
        <w:pStyle w:val="ConsPlusNormal"/>
        <w:ind w:firstLine="709"/>
        <w:jc w:val="both"/>
        <w:rPr>
          <w:sz w:val="24"/>
          <w:szCs w:val="24"/>
        </w:rPr>
      </w:pPr>
      <w:proofErr w:type="spellStart"/>
      <w:r w:rsidRPr="00EF3DCB">
        <w:rPr>
          <w:sz w:val="24"/>
          <w:szCs w:val="24"/>
        </w:rPr>
        <w:t>КМ</w:t>
      </w:r>
      <w:proofErr w:type="gramStart"/>
      <w:r w:rsidRPr="00EF3DCB">
        <w:rPr>
          <w:sz w:val="24"/>
          <w:szCs w:val="24"/>
          <w:vertAlign w:val="subscript"/>
        </w:rPr>
        <w:t>i</w:t>
      </w:r>
      <w:proofErr w:type="spellEnd"/>
      <w:proofErr w:type="gramEnd"/>
      <w:r w:rsidRPr="00EF3DCB">
        <w:rPr>
          <w:sz w:val="24"/>
          <w:szCs w:val="24"/>
        </w:rPr>
        <w:t xml:space="preserve"> - коэффициент страховых тарифов в зависимости от технических характеристик i-го транспортного средства;</w:t>
      </w:r>
    </w:p>
    <w:p w:rsidR="005F7F47" w:rsidRPr="00EF3DCB" w:rsidRDefault="005F7F47" w:rsidP="005F7F47">
      <w:pPr>
        <w:pStyle w:val="ConsPlusNormal"/>
        <w:ind w:firstLine="709"/>
        <w:jc w:val="both"/>
        <w:rPr>
          <w:sz w:val="24"/>
          <w:szCs w:val="24"/>
        </w:rPr>
      </w:pPr>
      <w:proofErr w:type="spellStart"/>
      <w:r w:rsidRPr="00EF3DCB">
        <w:rPr>
          <w:sz w:val="24"/>
          <w:szCs w:val="24"/>
        </w:rPr>
        <w:t>КС</w:t>
      </w:r>
      <w:proofErr w:type="gramStart"/>
      <w:r w:rsidRPr="00EF3DCB">
        <w:rPr>
          <w:sz w:val="24"/>
          <w:szCs w:val="24"/>
          <w:vertAlign w:val="subscript"/>
        </w:rPr>
        <w:t>i</w:t>
      </w:r>
      <w:proofErr w:type="spellEnd"/>
      <w:proofErr w:type="gramEnd"/>
      <w:r w:rsidRPr="00EF3DCB">
        <w:rPr>
          <w:sz w:val="24"/>
          <w:szCs w:val="24"/>
        </w:rPr>
        <w:t xml:space="preserve"> - коэффициент страховых тарифов в зависимости от периода использования i-го транспортного средства;</w:t>
      </w:r>
    </w:p>
    <w:p w:rsidR="005F7F47" w:rsidRPr="00EF3DCB" w:rsidRDefault="005F7F47" w:rsidP="005F7F47">
      <w:pPr>
        <w:pStyle w:val="ConsPlusNormal"/>
        <w:ind w:firstLine="709"/>
        <w:jc w:val="both"/>
        <w:rPr>
          <w:sz w:val="24"/>
          <w:szCs w:val="24"/>
        </w:rPr>
      </w:pPr>
      <w:proofErr w:type="spellStart"/>
      <w:r w:rsidRPr="00EF3DCB">
        <w:rPr>
          <w:sz w:val="24"/>
          <w:szCs w:val="24"/>
        </w:rPr>
        <w:t>КН</w:t>
      </w:r>
      <w:proofErr w:type="gramStart"/>
      <w:r w:rsidRPr="00EF3DCB">
        <w:rPr>
          <w:sz w:val="24"/>
          <w:szCs w:val="24"/>
          <w:vertAlign w:val="subscript"/>
        </w:rPr>
        <w:t>i</w:t>
      </w:r>
      <w:proofErr w:type="spellEnd"/>
      <w:proofErr w:type="gramEnd"/>
      <w:r w:rsidRPr="00EF3DCB">
        <w:rPr>
          <w:sz w:val="24"/>
          <w:szCs w:val="24"/>
        </w:rPr>
        <w:t xml:space="preserve"> - коэффициент страховых тарифов в зависимости от наличия нарушений, предусмотренных </w:t>
      </w:r>
      <w:hyperlink r:id="rId93" w:tooltip="Федеральный закон от 25.04.2002 N 40-ФЗ (ред. от 23.06.2016) &quot;Об обязательном страховании гражданской ответственности владельцев транспортных средств&quot;{КонсультантПлюс}" w:history="1">
        <w:r w:rsidRPr="00EF3DCB">
          <w:rPr>
            <w:sz w:val="24"/>
            <w:szCs w:val="24"/>
          </w:rPr>
          <w:t>пунктом 3 статьи 9</w:t>
        </w:r>
      </w:hyperlink>
      <w:r w:rsidRPr="00EF3DCB">
        <w:rPr>
          <w:sz w:val="24"/>
          <w:szCs w:val="24"/>
        </w:rPr>
        <w:t xml:space="preserve"> Федерального закона от 25 апреля 2002 года N 40-ФЗ "Об обязательном страховании гражданской ответственности владельцев транспортных средств";</w:t>
      </w:r>
    </w:p>
    <w:p w:rsidR="005F7F47" w:rsidRPr="00EF3DCB" w:rsidRDefault="005F7F47" w:rsidP="005F7F47">
      <w:pPr>
        <w:pStyle w:val="ConsPlusNormal"/>
        <w:ind w:firstLine="709"/>
        <w:jc w:val="both"/>
        <w:rPr>
          <w:sz w:val="24"/>
          <w:szCs w:val="24"/>
        </w:rPr>
      </w:pPr>
      <w:proofErr w:type="spellStart"/>
      <w:r w:rsidRPr="00EF3DCB">
        <w:rPr>
          <w:sz w:val="24"/>
          <w:szCs w:val="24"/>
        </w:rPr>
        <w:t>КП</w:t>
      </w:r>
      <w:proofErr w:type="gramStart"/>
      <w:r w:rsidRPr="00EF3DCB">
        <w:rPr>
          <w:sz w:val="24"/>
          <w:szCs w:val="24"/>
          <w:vertAlign w:val="subscript"/>
        </w:rPr>
        <w:t>pi</w:t>
      </w:r>
      <w:proofErr w:type="spellEnd"/>
      <w:proofErr w:type="gramEnd"/>
      <w:r w:rsidRPr="00EF3DCB">
        <w:rPr>
          <w:sz w:val="24"/>
          <w:szCs w:val="24"/>
        </w:rPr>
        <w:t xml:space="preserve"> - коэффициент страховых тарифов в зависимости от наличия в контракте (договоре) обязательного страхования условия, предусматривающего возможность управления i-м транспортным средством с прицепом к нему.</w:t>
      </w:r>
    </w:p>
    <w:p w:rsidR="005F7F47" w:rsidRPr="00EF3DCB" w:rsidRDefault="005F7F47" w:rsidP="005F7F47">
      <w:pPr>
        <w:pStyle w:val="ConsPlusNormal"/>
        <w:ind w:firstLine="709"/>
        <w:jc w:val="both"/>
        <w:rPr>
          <w:sz w:val="24"/>
          <w:szCs w:val="24"/>
        </w:rPr>
      </w:pPr>
      <w:r w:rsidRPr="00EF3DCB">
        <w:rPr>
          <w:sz w:val="24"/>
          <w:szCs w:val="24"/>
        </w:rPr>
        <w:t>97. Затраты на оплату труда независимых экспертов (</w:t>
      </w:r>
      <w:proofErr w:type="spellStart"/>
      <w:r w:rsidRPr="00EF3DCB">
        <w:rPr>
          <w:sz w:val="24"/>
          <w:szCs w:val="24"/>
        </w:rPr>
        <w:t>З</w:t>
      </w:r>
      <w:r w:rsidRPr="00EF3DCB">
        <w:rPr>
          <w:sz w:val="24"/>
          <w:szCs w:val="24"/>
          <w:vertAlign w:val="subscript"/>
        </w:rPr>
        <w:t>нэ</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16"/>
          <w:sz w:val="24"/>
          <w:szCs w:val="24"/>
        </w:rPr>
        <w:drawing>
          <wp:inline distT="0" distB="0" distL="0" distR="0">
            <wp:extent cx="1743075" cy="2762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4" cstate="print"/>
                    <a:srcRect/>
                    <a:stretch>
                      <a:fillRect/>
                    </a:stretch>
                  </pic:blipFill>
                  <pic:spPr bwMode="auto">
                    <a:xfrm>
                      <a:off x="0" y="0"/>
                      <a:ext cx="1743075" cy="2762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Q</w:t>
      </w:r>
      <w:proofErr w:type="gramEnd"/>
      <w:r w:rsidRPr="00EF3DCB">
        <w:rPr>
          <w:sz w:val="24"/>
          <w:szCs w:val="24"/>
          <w:vertAlign w:val="subscript"/>
        </w:rPr>
        <w:t>чз</w:t>
      </w:r>
      <w:proofErr w:type="spellEnd"/>
      <w:r w:rsidRPr="00EF3DCB">
        <w:rPr>
          <w:sz w:val="24"/>
          <w:szCs w:val="24"/>
        </w:rP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Q</w:t>
      </w:r>
      <w:proofErr w:type="gramEnd"/>
      <w:r w:rsidRPr="00EF3DCB">
        <w:rPr>
          <w:sz w:val="24"/>
          <w:szCs w:val="24"/>
          <w:vertAlign w:val="subscript"/>
        </w:rPr>
        <w:t>нэ</w:t>
      </w:r>
      <w:proofErr w:type="spellEnd"/>
      <w:r w:rsidRPr="00EF3DCB">
        <w:rPr>
          <w:sz w:val="24"/>
          <w:szCs w:val="24"/>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S</w:t>
      </w:r>
      <w:proofErr w:type="gramEnd"/>
      <w:r w:rsidRPr="00EF3DCB">
        <w:rPr>
          <w:sz w:val="24"/>
          <w:szCs w:val="24"/>
          <w:vertAlign w:val="subscript"/>
        </w:rPr>
        <w:t>нэ</w:t>
      </w:r>
      <w:proofErr w:type="spellEnd"/>
      <w:r w:rsidRPr="00EF3DCB">
        <w:rPr>
          <w:sz w:val="24"/>
          <w:szCs w:val="24"/>
        </w:rPr>
        <w:t xml:space="preserve"> - </w:t>
      </w:r>
      <w:hyperlink r:id="rId95" w:tooltip="Постановление Правительства Иркутской области от 10.04.2013 N 137-пп (ред. от 11.12.2014) &quot;О порядке оплаты услуг независимых экспертов&quot;{КонсультантПлюс}" w:history="1">
        <w:r w:rsidRPr="00EF3DCB">
          <w:rPr>
            <w:sz w:val="24"/>
            <w:szCs w:val="24"/>
          </w:rPr>
          <w:t>ставка</w:t>
        </w:r>
      </w:hyperlink>
      <w:r w:rsidRPr="00EF3DCB">
        <w:rPr>
          <w:sz w:val="24"/>
          <w:szCs w:val="24"/>
        </w:rPr>
        <w:t xml:space="preserve"> почасовой оплаты труда независимых экспертов, установленная постановлением Правительства Иркутской области, постановление от 10 апреля 2013 года № 137-пп «О порядке оплаты услуг независимых экспертов»;</w:t>
      </w:r>
    </w:p>
    <w:p w:rsidR="005F7F47" w:rsidRPr="00EF3DCB" w:rsidRDefault="005F7F47" w:rsidP="005F7F47">
      <w:pPr>
        <w:pStyle w:val="ConsPlusNormal"/>
        <w:ind w:firstLine="709"/>
        <w:jc w:val="both"/>
        <w:rPr>
          <w:sz w:val="24"/>
          <w:szCs w:val="24"/>
        </w:rPr>
      </w:pPr>
      <w:proofErr w:type="spellStart"/>
      <w:proofErr w:type="gramStart"/>
      <w:r w:rsidRPr="00EF3DCB">
        <w:rPr>
          <w:sz w:val="24"/>
          <w:szCs w:val="24"/>
        </w:rPr>
        <w:t>k</w:t>
      </w:r>
      <w:proofErr w:type="gramEnd"/>
      <w:r w:rsidRPr="00EF3DCB">
        <w:rPr>
          <w:sz w:val="24"/>
          <w:szCs w:val="24"/>
          <w:vertAlign w:val="subscript"/>
        </w:rPr>
        <w:t>стр</w:t>
      </w:r>
      <w:proofErr w:type="spellEnd"/>
      <w:r w:rsidRPr="00EF3DCB">
        <w:rPr>
          <w:sz w:val="24"/>
          <w:szCs w:val="24"/>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center"/>
        <w:outlineLvl w:val="1"/>
        <w:rPr>
          <w:sz w:val="24"/>
          <w:szCs w:val="24"/>
        </w:rPr>
      </w:pPr>
      <w:r w:rsidRPr="00EF3DCB">
        <w:rPr>
          <w:sz w:val="24"/>
          <w:szCs w:val="24"/>
        </w:rPr>
        <w:lastRenderedPageBreak/>
        <w:t>Глава 14. ОПРЕДЕЛЕНИЕ НОРМАТИВНЫХ ЗАТРАТ</w:t>
      </w:r>
    </w:p>
    <w:p w:rsidR="005F7F47" w:rsidRPr="00EF3DCB" w:rsidRDefault="005F7F47" w:rsidP="005F7F47">
      <w:pPr>
        <w:pStyle w:val="ConsPlusNormal"/>
        <w:ind w:firstLine="709"/>
        <w:jc w:val="center"/>
        <w:outlineLvl w:val="1"/>
        <w:rPr>
          <w:sz w:val="24"/>
          <w:szCs w:val="24"/>
        </w:rPr>
      </w:pPr>
      <w:r w:rsidRPr="00EF3DCB">
        <w:rPr>
          <w:sz w:val="24"/>
          <w:szCs w:val="24"/>
        </w:rPr>
        <w:t>НА ПРИОБРЕТЕНИЕ ОСНОВНЫХ СРЕДСТВ, НЕ ПРЕДУСМОТРЕННЫХ ГЛАВОЙ 5 НАСТОЯЩИХ ПРАВИЛ</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98.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EF3DCB">
        <w:rPr>
          <w:sz w:val="24"/>
          <w:szCs w:val="24"/>
        </w:rPr>
        <w:t xml:space="preserve"> (</w:t>
      </w:r>
      <w:r>
        <w:rPr>
          <w:noProof/>
          <w:position w:val="-12"/>
          <w:sz w:val="24"/>
          <w:szCs w:val="24"/>
        </w:rPr>
        <w:drawing>
          <wp:inline distT="0" distB="0" distL="0" distR="0">
            <wp:extent cx="238125" cy="238125"/>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EF3DCB">
        <w:rPr>
          <w:sz w:val="24"/>
          <w:szCs w:val="24"/>
        </w:rPr>
        <w:t xml:space="preserve">), </w:t>
      </w:r>
      <w:proofErr w:type="gramEnd"/>
      <w:r w:rsidRPr="00EF3DCB">
        <w:rPr>
          <w:sz w:val="24"/>
          <w:szCs w:val="24"/>
        </w:rPr>
        <w:t>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12"/>
          <w:sz w:val="24"/>
          <w:szCs w:val="24"/>
        </w:rPr>
        <w:drawing>
          <wp:inline distT="0" distB="0" distL="0" distR="0">
            <wp:extent cx="1333500" cy="2381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7" cstate="print"/>
                    <a:srcRect/>
                    <a:stretch>
                      <a:fillRect/>
                    </a:stretch>
                  </pic:blipFill>
                  <pic:spPr bwMode="auto">
                    <a:xfrm>
                      <a:off x="0" y="0"/>
                      <a:ext cx="1333500" cy="2381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r w:rsidRPr="00EF3DCB">
        <w:rPr>
          <w:sz w:val="24"/>
          <w:szCs w:val="24"/>
        </w:rPr>
        <w:t>З</w:t>
      </w:r>
      <w:r w:rsidRPr="00EF3DCB">
        <w:rPr>
          <w:sz w:val="24"/>
          <w:szCs w:val="24"/>
          <w:vertAlign w:val="subscript"/>
        </w:rPr>
        <w:t>ам</w:t>
      </w:r>
      <w:r w:rsidRPr="00EF3DCB">
        <w:rPr>
          <w:sz w:val="24"/>
          <w:szCs w:val="24"/>
        </w:rPr>
        <w:t xml:space="preserve"> - затраты на приобретение транспортных средств;</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пмеб</w:t>
      </w:r>
      <w:proofErr w:type="spellEnd"/>
      <w:r w:rsidRPr="00EF3DCB">
        <w:rPr>
          <w:sz w:val="24"/>
          <w:szCs w:val="24"/>
        </w:rPr>
        <w:t xml:space="preserve"> - затраты на приобретение мебели;</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ск</w:t>
      </w:r>
      <w:proofErr w:type="spellEnd"/>
      <w:r w:rsidRPr="00EF3DCB">
        <w:rPr>
          <w:sz w:val="24"/>
          <w:szCs w:val="24"/>
        </w:rPr>
        <w:t xml:space="preserve"> - затраты на приобретение систем кондиционирования.</w:t>
      </w:r>
    </w:p>
    <w:p w:rsidR="005F7F47" w:rsidRPr="00EF3DCB" w:rsidRDefault="005F7F47" w:rsidP="005F7F47">
      <w:pPr>
        <w:pStyle w:val="ConsPlusNormal"/>
        <w:ind w:firstLine="709"/>
        <w:jc w:val="both"/>
        <w:rPr>
          <w:sz w:val="24"/>
          <w:szCs w:val="24"/>
        </w:rPr>
      </w:pPr>
      <w:r w:rsidRPr="00EF3DCB">
        <w:rPr>
          <w:sz w:val="24"/>
          <w:szCs w:val="24"/>
        </w:rPr>
        <w:t>99. Затраты на приобретение транспортных средств (З</w:t>
      </w:r>
      <w:r w:rsidRPr="00EF3DCB">
        <w:rPr>
          <w:sz w:val="24"/>
          <w:szCs w:val="24"/>
          <w:vertAlign w:val="subscript"/>
        </w:rPr>
        <w:t>ам</w:t>
      </w:r>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133475" cy="4286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8"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ам</w:t>
      </w:r>
      <w:proofErr w:type="spellEnd"/>
      <w:r w:rsidRPr="00EF3DCB">
        <w:rPr>
          <w:sz w:val="24"/>
          <w:szCs w:val="24"/>
        </w:rPr>
        <w:t xml:space="preserve"> - количество </w:t>
      </w:r>
      <w:proofErr w:type="spellStart"/>
      <w:r w:rsidRPr="00EF3DCB">
        <w:rPr>
          <w:sz w:val="24"/>
          <w:szCs w:val="24"/>
        </w:rPr>
        <w:t>i-х</w:t>
      </w:r>
      <w:proofErr w:type="spellEnd"/>
      <w:r w:rsidRPr="00EF3DCB">
        <w:rPr>
          <w:sz w:val="24"/>
          <w:szCs w:val="24"/>
        </w:rPr>
        <w:t xml:space="preserve"> транспортных сре</w:t>
      </w:r>
      <w:proofErr w:type="gramStart"/>
      <w:r w:rsidRPr="00EF3DCB">
        <w:rPr>
          <w:sz w:val="24"/>
          <w:szCs w:val="24"/>
        </w:rPr>
        <w:t>дств в с</w:t>
      </w:r>
      <w:proofErr w:type="gramEnd"/>
      <w:r w:rsidRPr="00EF3DCB">
        <w:rPr>
          <w:sz w:val="24"/>
          <w:szCs w:val="24"/>
        </w:rPr>
        <w:t xml:space="preserve">оответствии с нормативами муниципальных органов с учетом </w:t>
      </w:r>
      <w:hyperlink w:anchor="Par1096" w:tooltip="НОРМАТИВЫ," w:history="1">
        <w:r w:rsidRPr="00EF3DCB">
          <w:rPr>
            <w:sz w:val="24"/>
            <w:szCs w:val="24"/>
          </w:rPr>
          <w:t>нормативов</w:t>
        </w:r>
      </w:hyperlink>
      <w:r w:rsidRPr="00EF3DCB">
        <w:rPr>
          <w:sz w:val="24"/>
          <w:szCs w:val="24"/>
        </w:rPr>
        <w:t>, применяемых при определении нормативных затрат на приобретение служебного легкового автотранспорта, предусмотренных приложением 2 к настоящим Правилам;</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ам</w:t>
      </w:r>
      <w:proofErr w:type="spellEnd"/>
      <w:r w:rsidRPr="00EF3DCB">
        <w:rPr>
          <w:sz w:val="24"/>
          <w:szCs w:val="24"/>
        </w:rPr>
        <w:t xml:space="preserve"> - цена приобретения i-го транспортного средства в соответствии с нормативами муниципальных органов с учетом </w:t>
      </w:r>
      <w:hyperlink w:anchor="Par1096" w:tooltip="НОРМАТИВЫ," w:history="1">
        <w:r w:rsidRPr="00EF3DCB">
          <w:rPr>
            <w:sz w:val="24"/>
            <w:szCs w:val="24"/>
          </w:rPr>
          <w:t>нормативов</w:t>
        </w:r>
      </w:hyperlink>
      <w:r w:rsidRPr="00EF3DCB">
        <w:rPr>
          <w:sz w:val="24"/>
          <w:szCs w:val="24"/>
        </w:rPr>
        <w:t>, применяемых при определении нормативных затрат на приобретение служебного легкового автотранспорта, предусмотренных приложением 2 к настоящим Правилам.</w:t>
      </w:r>
    </w:p>
    <w:p w:rsidR="005F7F47" w:rsidRPr="00EF3DCB" w:rsidRDefault="005F7F47" w:rsidP="005F7F47">
      <w:pPr>
        <w:pStyle w:val="ConsPlusNormal"/>
        <w:ind w:firstLine="709"/>
        <w:jc w:val="both"/>
        <w:rPr>
          <w:sz w:val="24"/>
          <w:szCs w:val="24"/>
        </w:rPr>
      </w:pPr>
      <w:r w:rsidRPr="00EF3DCB">
        <w:rPr>
          <w:sz w:val="24"/>
          <w:szCs w:val="24"/>
        </w:rPr>
        <w:t>100. Затраты на приобретение мебели (</w:t>
      </w:r>
      <w:proofErr w:type="spellStart"/>
      <w:r w:rsidRPr="00EF3DCB">
        <w:rPr>
          <w:sz w:val="24"/>
          <w:szCs w:val="24"/>
        </w:rPr>
        <w:t>З</w:t>
      </w:r>
      <w:r w:rsidRPr="00EF3DCB">
        <w:rPr>
          <w:sz w:val="24"/>
          <w:szCs w:val="24"/>
          <w:vertAlign w:val="subscript"/>
        </w:rPr>
        <w:t>пмеб</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409700" cy="4286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9" cstate="print"/>
                    <a:srcRect/>
                    <a:stretch>
                      <a:fillRect/>
                    </a:stretch>
                  </pic:blipFill>
                  <pic:spPr bwMode="auto">
                    <a:xfrm>
                      <a:off x="0" y="0"/>
                      <a:ext cx="14097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пмеб</w:t>
      </w:r>
      <w:proofErr w:type="spellEnd"/>
      <w:r w:rsidRPr="00EF3DCB">
        <w:rPr>
          <w:sz w:val="24"/>
          <w:szCs w:val="24"/>
        </w:rPr>
        <w:t xml:space="preserve"> - количество </w:t>
      </w:r>
      <w:proofErr w:type="spellStart"/>
      <w:r w:rsidRPr="00EF3DCB">
        <w:rPr>
          <w:sz w:val="24"/>
          <w:szCs w:val="24"/>
        </w:rPr>
        <w:t>i-х</w:t>
      </w:r>
      <w:proofErr w:type="spellEnd"/>
      <w:r w:rsidRPr="00EF3DCB">
        <w:rPr>
          <w:sz w:val="24"/>
          <w:szCs w:val="24"/>
        </w:rPr>
        <w:t xml:space="preserve"> предметов мебели в соответствии с нормативами муниципальных органов;</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пмеб</w:t>
      </w:r>
      <w:proofErr w:type="spellEnd"/>
      <w:r w:rsidRPr="00EF3DCB">
        <w:rPr>
          <w:sz w:val="24"/>
          <w:szCs w:val="24"/>
        </w:rPr>
        <w:t xml:space="preserve"> - цена i-го предмета мебели в соответствии с нормативами муниципальных органов.</w:t>
      </w:r>
    </w:p>
    <w:p w:rsidR="005F7F47" w:rsidRPr="00EF3DCB" w:rsidRDefault="005F7F47" w:rsidP="005F7F47">
      <w:pPr>
        <w:pStyle w:val="ConsPlusNormal"/>
        <w:ind w:firstLine="709"/>
        <w:jc w:val="both"/>
        <w:rPr>
          <w:sz w:val="24"/>
          <w:szCs w:val="24"/>
        </w:rPr>
      </w:pPr>
      <w:r w:rsidRPr="00EF3DCB">
        <w:rPr>
          <w:sz w:val="24"/>
          <w:szCs w:val="24"/>
        </w:rPr>
        <w:t>101. Затраты на приобретение систем кондиционирования (</w:t>
      </w:r>
      <w:proofErr w:type="spellStart"/>
      <w:r w:rsidRPr="00EF3DCB">
        <w:rPr>
          <w:sz w:val="24"/>
          <w:szCs w:val="24"/>
        </w:rPr>
        <w:t>З</w:t>
      </w:r>
      <w:r w:rsidRPr="00EF3DCB">
        <w:rPr>
          <w:sz w:val="24"/>
          <w:szCs w:val="24"/>
          <w:vertAlign w:val="subscript"/>
        </w:rPr>
        <w:t>ск</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000125" cy="4286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0" cstate="print"/>
                    <a:srcRect/>
                    <a:stretch>
                      <a:fillRect/>
                    </a:stretch>
                  </pic:blipFill>
                  <pic:spPr bwMode="auto">
                    <a:xfrm>
                      <a:off x="0" y="0"/>
                      <a:ext cx="100012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с</w:t>
      </w:r>
      <w:r w:rsidRPr="00EF3DCB">
        <w:rPr>
          <w:sz w:val="24"/>
          <w:szCs w:val="24"/>
        </w:rPr>
        <w:t xml:space="preserve"> - количество </w:t>
      </w:r>
      <w:proofErr w:type="spellStart"/>
      <w:r w:rsidRPr="00EF3DCB">
        <w:rPr>
          <w:sz w:val="24"/>
          <w:szCs w:val="24"/>
        </w:rPr>
        <w:t>i-х</w:t>
      </w:r>
      <w:proofErr w:type="spellEnd"/>
      <w:r w:rsidRPr="00EF3DCB">
        <w:rPr>
          <w:sz w:val="24"/>
          <w:szCs w:val="24"/>
        </w:rPr>
        <w:t xml:space="preserve"> систем кондиционирования;</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gramStart"/>
      <w:r w:rsidRPr="00EF3DCB">
        <w:rPr>
          <w:sz w:val="24"/>
          <w:szCs w:val="24"/>
          <w:vertAlign w:val="subscript"/>
        </w:rPr>
        <w:t>с</w:t>
      </w:r>
      <w:proofErr w:type="gramEnd"/>
      <w:r w:rsidRPr="00EF3DCB">
        <w:rPr>
          <w:sz w:val="24"/>
          <w:szCs w:val="24"/>
        </w:rPr>
        <w:t xml:space="preserve"> - </w:t>
      </w:r>
      <w:proofErr w:type="gramStart"/>
      <w:r w:rsidRPr="00EF3DCB">
        <w:rPr>
          <w:sz w:val="24"/>
          <w:szCs w:val="24"/>
        </w:rPr>
        <w:t>цена</w:t>
      </w:r>
      <w:proofErr w:type="gramEnd"/>
      <w:r w:rsidRPr="00EF3DCB">
        <w:rPr>
          <w:sz w:val="24"/>
          <w:szCs w:val="24"/>
        </w:rPr>
        <w:t xml:space="preserve"> 1 системы кондиционирования.</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center"/>
        <w:outlineLvl w:val="1"/>
        <w:rPr>
          <w:sz w:val="24"/>
          <w:szCs w:val="24"/>
        </w:rPr>
      </w:pPr>
      <w:r w:rsidRPr="00EF3DCB">
        <w:rPr>
          <w:sz w:val="24"/>
          <w:szCs w:val="24"/>
        </w:rPr>
        <w:t>Глава 15. ОПРЕДЕЛЕНИЕ НОРМАТИВНЫХ ЗАТРАТ</w:t>
      </w:r>
    </w:p>
    <w:p w:rsidR="005F7F47" w:rsidRPr="00EF3DCB" w:rsidRDefault="005F7F47" w:rsidP="005F7F47">
      <w:pPr>
        <w:pStyle w:val="ConsPlusNormal"/>
        <w:ind w:firstLine="709"/>
        <w:jc w:val="center"/>
        <w:outlineLvl w:val="1"/>
        <w:rPr>
          <w:sz w:val="24"/>
          <w:szCs w:val="24"/>
        </w:rPr>
      </w:pPr>
      <w:r w:rsidRPr="00EF3DCB">
        <w:rPr>
          <w:sz w:val="24"/>
          <w:szCs w:val="24"/>
        </w:rPr>
        <w:t>НА ПРИОБРЕТЕНИЕ МАТЕРИАЛЬНЫХ ЗАПАСОВ, НЕ ПРЕДУСМОТРЕННЫХ ГЛАВОЙ 6 НАСТОЯЩИХ ПРАВИЛ</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lastRenderedPageBreak/>
        <w:t>102.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EF3DCB">
        <w:rPr>
          <w:sz w:val="24"/>
          <w:szCs w:val="24"/>
        </w:rPr>
        <w:t xml:space="preserve"> (</w:t>
      </w:r>
      <w:r>
        <w:rPr>
          <w:noProof/>
          <w:position w:val="-12"/>
          <w:sz w:val="24"/>
          <w:szCs w:val="24"/>
        </w:rPr>
        <w:drawing>
          <wp:inline distT="0" distB="0" distL="0" distR="0">
            <wp:extent cx="238125" cy="238125"/>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EF3DCB">
        <w:rPr>
          <w:sz w:val="24"/>
          <w:szCs w:val="24"/>
        </w:rPr>
        <w:t xml:space="preserve">), </w:t>
      </w:r>
      <w:proofErr w:type="gramEnd"/>
      <w:r w:rsidRPr="00EF3DCB">
        <w:rPr>
          <w:sz w:val="24"/>
          <w:szCs w:val="24"/>
        </w:rPr>
        <w:t>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12"/>
          <w:sz w:val="24"/>
          <w:szCs w:val="24"/>
        </w:rPr>
        <w:drawing>
          <wp:inline distT="0" distB="0" distL="0" distR="0">
            <wp:extent cx="2466975" cy="2381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2" cstate="print"/>
                    <a:srcRect/>
                    <a:stretch>
                      <a:fillRect/>
                    </a:stretch>
                  </pic:blipFill>
                  <pic:spPr bwMode="auto">
                    <a:xfrm>
                      <a:off x="0" y="0"/>
                      <a:ext cx="2466975" cy="2381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бл</w:t>
      </w:r>
      <w:proofErr w:type="spellEnd"/>
      <w:r w:rsidRPr="00EF3DCB">
        <w:rPr>
          <w:sz w:val="24"/>
          <w:szCs w:val="24"/>
        </w:rPr>
        <w:t xml:space="preserve"> - затраты на приобретение бланочной и иной типографской продукции;</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канц</w:t>
      </w:r>
      <w:proofErr w:type="spellEnd"/>
      <w:r w:rsidRPr="00EF3DCB">
        <w:rPr>
          <w:sz w:val="24"/>
          <w:szCs w:val="24"/>
        </w:rPr>
        <w:t xml:space="preserve"> - затраты на приобретение канцелярских принадлежностей;</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хп</w:t>
      </w:r>
      <w:proofErr w:type="spellEnd"/>
      <w:r w:rsidRPr="00EF3DCB">
        <w:rPr>
          <w:sz w:val="24"/>
          <w:szCs w:val="24"/>
        </w:rPr>
        <w:t xml:space="preserve"> - затраты на приобретение хозяйственных товаров и принадлежностей;</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гсм</w:t>
      </w:r>
      <w:proofErr w:type="spellEnd"/>
      <w:r w:rsidRPr="00EF3DCB">
        <w:rPr>
          <w:sz w:val="24"/>
          <w:szCs w:val="24"/>
        </w:rPr>
        <w:t xml:space="preserve"> - затраты на приобретение горюче-смазочных материалов;</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зпа</w:t>
      </w:r>
      <w:proofErr w:type="spellEnd"/>
      <w:r w:rsidRPr="00EF3DCB">
        <w:rPr>
          <w:sz w:val="24"/>
          <w:szCs w:val="24"/>
        </w:rPr>
        <w:t xml:space="preserve"> - затраты на приобретение запасных частей для транспортных средств;</w:t>
      </w:r>
    </w:p>
    <w:p w:rsidR="005F7F47" w:rsidRPr="00EF3DCB" w:rsidRDefault="005F7F47" w:rsidP="005F7F47">
      <w:pPr>
        <w:pStyle w:val="ConsPlusNormal"/>
        <w:ind w:firstLine="709"/>
        <w:jc w:val="both"/>
        <w:rPr>
          <w:sz w:val="24"/>
          <w:szCs w:val="24"/>
        </w:rPr>
      </w:pPr>
      <w:proofErr w:type="spellStart"/>
      <w:r w:rsidRPr="00EF3DCB">
        <w:rPr>
          <w:sz w:val="24"/>
          <w:szCs w:val="24"/>
        </w:rPr>
        <w:t>З</w:t>
      </w:r>
      <w:r w:rsidRPr="00EF3DCB">
        <w:rPr>
          <w:sz w:val="24"/>
          <w:szCs w:val="24"/>
          <w:vertAlign w:val="subscript"/>
        </w:rPr>
        <w:t>мзго</w:t>
      </w:r>
      <w:proofErr w:type="spellEnd"/>
      <w:r w:rsidRPr="00EF3DCB">
        <w:rPr>
          <w:sz w:val="24"/>
          <w:szCs w:val="24"/>
        </w:rPr>
        <w:t xml:space="preserve"> - затраты на приобретение материальных запасов для нужд гражданской обороны.</w:t>
      </w:r>
    </w:p>
    <w:p w:rsidR="005F7F47" w:rsidRPr="00EF3DCB" w:rsidRDefault="005F7F47" w:rsidP="005F7F47">
      <w:pPr>
        <w:pStyle w:val="ConsPlusNormal"/>
        <w:ind w:firstLine="709"/>
        <w:jc w:val="both"/>
        <w:rPr>
          <w:sz w:val="24"/>
          <w:szCs w:val="24"/>
        </w:rPr>
      </w:pPr>
      <w:r w:rsidRPr="00EF3DCB">
        <w:rPr>
          <w:sz w:val="24"/>
          <w:szCs w:val="24"/>
        </w:rPr>
        <w:t>103. Затраты на приобретение бланочной и иной типографской продукции (</w:t>
      </w:r>
      <w:proofErr w:type="spellStart"/>
      <w:r w:rsidRPr="00EF3DCB">
        <w:rPr>
          <w:sz w:val="24"/>
          <w:szCs w:val="24"/>
        </w:rPr>
        <w:t>З</w:t>
      </w:r>
      <w:r w:rsidRPr="00EF3DCB">
        <w:rPr>
          <w:sz w:val="24"/>
          <w:szCs w:val="24"/>
          <w:vertAlign w:val="subscript"/>
        </w:rPr>
        <w:t>бл</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30"/>
          <w:sz w:val="24"/>
          <w:szCs w:val="24"/>
        </w:rPr>
        <w:drawing>
          <wp:inline distT="0" distB="0" distL="0" distR="0">
            <wp:extent cx="1895475" cy="4476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3" cstate="print"/>
                    <a:srcRect/>
                    <a:stretch>
                      <a:fillRect/>
                    </a:stretch>
                  </pic:blipFill>
                  <pic:spPr bwMode="auto">
                    <a:xfrm>
                      <a:off x="0" y="0"/>
                      <a:ext cx="1895475" cy="44767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б</w:t>
      </w:r>
      <w:r w:rsidRPr="00EF3DCB">
        <w:rPr>
          <w:sz w:val="24"/>
          <w:szCs w:val="24"/>
        </w:rPr>
        <w:t xml:space="preserve"> - количество бланочной продукции;</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б</w:t>
      </w:r>
      <w:r w:rsidRPr="00EF3DCB">
        <w:rPr>
          <w:sz w:val="24"/>
          <w:szCs w:val="24"/>
        </w:rPr>
        <w:t xml:space="preserve"> - цена 1 бланка по </w:t>
      </w:r>
      <w:proofErr w:type="spellStart"/>
      <w:r w:rsidRPr="00EF3DCB">
        <w:rPr>
          <w:sz w:val="24"/>
          <w:szCs w:val="24"/>
        </w:rPr>
        <w:t>i-му</w:t>
      </w:r>
      <w:proofErr w:type="spellEnd"/>
      <w:r w:rsidRPr="00EF3DCB">
        <w:rPr>
          <w:sz w:val="24"/>
          <w:szCs w:val="24"/>
        </w:rPr>
        <w:t xml:space="preserve"> тиражу;</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j</w:t>
      </w:r>
      <w:proofErr w:type="spellEnd"/>
      <w:r w:rsidRPr="00EF3DCB">
        <w:rPr>
          <w:sz w:val="24"/>
          <w:szCs w:val="24"/>
          <w:vertAlign w:val="subscript"/>
        </w:rPr>
        <w:t xml:space="preserve"> </w:t>
      </w:r>
      <w:proofErr w:type="spellStart"/>
      <w:r w:rsidRPr="00EF3DCB">
        <w:rPr>
          <w:sz w:val="24"/>
          <w:szCs w:val="24"/>
          <w:vertAlign w:val="subscript"/>
        </w:rPr>
        <w:t>пп</w:t>
      </w:r>
      <w:proofErr w:type="spellEnd"/>
      <w:r w:rsidRPr="00EF3DCB">
        <w:rPr>
          <w:sz w:val="24"/>
          <w:szCs w:val="24"/>
        </w:rPr>
        <w:t xml:space="preserve"> - количество прочей продукции, изготовляемой типографией;</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j</w:t>
      </w:r>
      <w:proofErr w:type="spellEnd"/>
      <w:r w:rsidRPr="00EF3DCB">
        <w:rPr>
          <w:sz w:val="24"/>
          <w:szCs w:val="24"/>
          <w:vertAlign w:val="subscript"/>
        </w:rPr>
        <w:t xml:space="preserve"> </w:t>
      </w:r>
      <w:proofErr w:type="spellStart"/>
      <w:r w:rsidRPr="00EF3DCB">
        <w:rPr>
          <w:sz w:val="24"/>
          <w:szCs w:val="24"/>
          <w:vertAlign w:val="subscript"/>
        </w:rPr>
        <w:t>пп</w:t>
      </w:r>
      <w:proofErr w:type="spellEnd"/>
      <w:r w:rsidRPr="00EF3DCB">
        <w:rPr>
          <w:sz w:val="24"/>
          <w:szCs w:val="24"/>
        </w:rPr>
        <w:t xml:space="preserve"> - цена 1 единицы прочей продукции, изготовляемой типографией, по </w:t>
      </w:r>
      <w:proofErr w:type="spellStart"/>
      <w:r w:rsidRPr="00EF3DCB">
        <w:rPr>
          <w:sz w:val="24"/>
          <w:szCs w:val="24"/>
        </w:rPr>
        <w:t>j-му</w:t>
      </w:r>
      <w:proofErr w:type="spellEnd"/>
      <w:r w:rsidRPr="00EF3DCB">
        <w:rPr>
          <w:sz w:val="24"/>
          <w:szCs w:val="24"/>
        </w:rPr>
        <w:t xml:space="preserve"> тиражу.</w:t>
      </w:r>
    </w:p>
    <w:p w:rsidR="005F7F47" w:rsidRPr="00EF3DCB" w:rsidRDefault="005F7F47" w:rsidP="005F7F47">
      <w:pPr>
        <w:pStyle w:val="ConsPlusNormal"/>
        <w:ind w:firstLine="709"/>
        <w:jc w:val="both"/>
        <w:rPr>
          <w:sz w:val="24"/>
          <w:szCs w:val="24"/>
        </w:rPr>
      </w:pPr>
      <w:r w:rsidRPr="00EF3DCB">
        <w:rPr>
          <w:sz w:val="24"/>
          <w:szCs w:val="24"/>
        </w:rPr>
        <w:t>104. Затраты на приобретение канцелярских принадлежностей (</w:t>
      </w:r>
      <w:proofErr w:type="spellStart"/>
      <w:r w:rsidRPr="00EF3DCB">
        <w:rPr>
          <w:sz w:val="24"/>
          <w:szCs w:val="24"/>
        </w:rPr>
        <w:t>З</w:t>
      </w:r>
      <w:r w:rsidRPr="00EF3DCB">
        <w:rPr>
          <w:sz w:val="24"/>
          <w:szCs w:val="24"/>
          <w:vertAlign w:val="subscript"/>
        </w:rPr>
        <w:t>канц</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676400" cy="4286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4" cstate="print"/>
                    <a:srcRect/>
                    <a:stretch>
                      <a:fillRect/>
                    </a:stretch>
                  </pic:blipFill>
                  <pic:spPr bwMode="auto">
                    <a:xfrm>
                      <a:off x="0" y="0"/>
                      <a:ext cx="16764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N</w:t>
      </w:r>
      <w:r w:rsidRPr="00EF3DCB">
        <w:rPr>
          <w:sz w:val="24"/>
          <w:szCs w:val="24"/>
          <w:vertAlign w:val="subscript"/>
        </w:rPr>
        <w:t>i</w:t>
      </w:r>
      <w:proofErr w:type="spellEnd"/>
      <w:r w:rsidRPr="00EF3DCB">
        <w:rPr>
          <w:sz w:val="24"/>
          <w:szCs w:val="24"/>
          <w:vertAlign w:val="subscript"/>
        </w:rPr>
        <w:t xml:space="preserve"> </w:t>
      </w:r>
      <w:proofErr w:type="spellStart"/>
      <w:proofErr w:type="gramStart"/>
      <w:r w:rsidRPr="00EF3DCB">
        <w:rPr>
          <w:sz w:val="24"/>
          <w:szCs w:val="24"/>
          <w:vertAlign w:val="subscript"/>
        </w:rPr>
        <w:t>канц</w:t>
      </w:r>
      <w:proofErr w:type="spellEnd"/>
      <w:proofErr w:type="gramEnd"/>
      <w:r w:rsidRPr="00EF3DCB">
        <w:rPr>
          <w:sz w:val="24"/>
          <w:szCs w:val="24"/>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5F7F47" w:rsidRPr="00EF3DCB" w:rsidRDefault="005F7F47" w:rsidP="005F7F47">
      <w:pPr>
        <w:pStyle w:val="ConsPlusNormal"/>
        <w:ind w:firstLine="709"/>
        <w:jc w:val="both"/>
        <w:rPr>
          <w:sz w:val="24"/>
          <w:szCs w:val="24"/>
        </w:rPr>
      </w:pPr>
      <w:r w:rsidRPr="00EF3DCB">
        <w:rPr>
          <w:sz w:val="24"/>
          <w:szCs w:val="24"/>
        </w:rPr>
        <w:t>Ч</w:t>
      </w:r>
      <w:r w:rsidRPr="00EF3DCB">
        <w:rPr>
          <w:sz w:val="24"/>
          <w:szCs w:val="24"/>
          <w:vertAlign w:val="subscript"/>
        </w:rPr>
        <w:t>оп</w:t>
      </w:r>
      <w:r w:rsidRPr="00EF3DCB">
        <w:rPr>
          <w:sz w:val="24"/>
          <w:szCs w:val="24"/>
        </w:rPr>
        <w:t xml:space="preserve"> - расчетная численность основных работников, определяемая в соответствии с </w:t>
      </w:r>
      <w:hyperlink r:id="rId105"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 w:history="1">
        <w:r w:rsidRPr="00EF3DCB">
          <w:rPr>
            <w:sz w:val="24"/>
            <w:szCs w:val="24"/>
          </w:rPr>
          <w:t>пунктами 18</w:t>
        </w:r>
      </w:hyperlink>
      <w:r w:rsidRPr="00EF3DCB">
        <w:rPr>
          <w:sz w:val="24"/>
          <w:szCs w:val="24"/>
        </w:rPr>
        <w:t xml:space="preserve">, </w:t>
      </w:r>
      <w:hyperlink r:id="rId106"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 w:history="1">
        <w:r w:rsidRPr="00EF3DCB">
          <w:rPr>
            <w:sz w:val="24"/>
            <w:szCs w:val="24"/>
          </w:rPr>
          <w:t>20</w:t>
        </w:r>
      </w:hyperlink>
      <w:r w:rsidRPr="00EF3DCB">
        <w:rPr>
          <w:sz w:val="24"/>
          <w:szCs w:val="24"/>
        </w:rPr>
        <w:t xml:space="preserve">, </w:t>
      </w:r>
      <w:hyperlink r:id="rId107"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 w:history="1">
        <w:r w:rsidRPr="00EF3DCB">
          <w:rPr>
            <w:sz w:val="24"/>
            <w:szCs w:val="24"/>
          </w:rPr>
          <w:t>22</w:t>
        </w:r>
      </w:hyperlink>
      <w:r w:rsidRPr="00EF3DCB">
        <w:rPr>
          <w:sz w:val="24"/>
          <w:szCs w:val="24"/>
        </w:rPr>
        <w:t xml:space="preserve"> Общих правил определения нормативных затрат;</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proofErr w:type="gramStart"/>
      <w:r w:rsidRPr="00EF3DCB">
        <w:rPr>
          <w:sz w:val="24"/>
          <w:szCs w:val="24"/>
          <w:vertAlign w:val="subscript"/>
        </w:rPr>
        <w:t>канц</w:t>
      </w:r>
      <w:proofErr w:type="spellEnd"/>
      <w:proofErr w:type="gramEnd"/>
      <w:r w:rsidRPr="00EF3DCB">
        <w:rPr>
          <w:sz w:val="24"/>
          <w:szCs w:val="24"/>
        </w:rPr>
        <w:t xml:space="preserve"> - цена i-го предмета канцелярских принадлежностей в соответствии с нормативами муниципальных органов.</w:t>
      </w:r>
    </w:p>
    <w:p w:rsidR="005F7F47" w:rsidRPr="00EF3DCB" w:rsidRDefault="005F7F47" w:rsidP="005F7F47">
      <w:pPr>
        <w:pStyle w:val="ConsPlusNormal"/>
        <w:ind w:firstLine="709"/>
        <w:jc w:val="both"/>
        <w:rPr>
          <w:sz w:val="24"/>
          <w:szCs w:val="24"/>
        </w:rPr>
      </w:pPr>
      <w:r w:rsidRPr="00EF3DCB">
        <w:rPr>
          <w:sz w:val="24"/>
          <w:szCs w:val="24"/>
        </w:rPr>
        <w:t>105. Затраты на приобретение хозяйственных товаров и принадлежностей (</w:t>
      </w:r>
      <w:proofErr w:type="spellStart"/>
      <w:r w:rsidRPr="00EF3DCB">
        <w:rPr>
          <w:sz w:val="24"/>
          <w:szCs w:val="24"/>
        </w:rPr>
        <w:t>З</w:t>
      </w:r>
      <w:r w:rsidRPr="00EF3DCB">
        <w:rPr>
          <w:sz w:val="24"/>
          <w:szCs w:val="24"/>
          <w:vertAlign w:val="subscript"/>
        </w:rPr>
        <w:t>хп</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133475" cy="4286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8"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хп</w:t>
      </w:r>
      <w:proofErr w:type="spellEnd"/>
      <w:r w:rsidRPr="00EF3DCB">
        <w:rPr>
          <w:sz w:val="24"/>
          <w:szCs w:val="24"/>
        </w:rPr>
        <w:t xml:space="preserve"> - цена </w:t>
      </w:r>
      <w:proofErr w:type="spellStart"/>
      <w:r w:rsidRPr="00EF3DCB">
        <w:rPr>
          <w:sz w:val="24"/>
          <w:szCs w:val="24"/>
        </w:rPr>
        <w:t>i-й</w:t>
      </w:r>
      <w:proofErr w:type="spellEnd"/>
      <w:r w:rsidRPr="00EF3DCB">
        <w:rPr>
          <w:sz w:val="24"/>
          <w:szCs w:val="24"/>
        </w:rPr>
        <w:t xml:space="preserve"> единицы хозяйственных товаров и принадлежностей в соответствии с нормативами муниципальных органов;</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хп</w:t>
      </w:r>
      <w:proofErr w:type="spellEnd"/>
      <w:r w:rsidRPr="00EF3DCB">
        <w:rPr>
          <w:sz w:val="24"/>
          <w:szCs w:val="24"/>
        </w:rPr>
        <w:t xml:space="preserve"> - количество i-го хозяйственного товара и принадлежностей в соответствии с нормативами муниципальных органов.</w:t>
      </w:r>
    </w:p>
    <w:p w:rsidR="005F7F47" w:rsidRPr="00EF3DCB" w:rsidRDefault="005F7F47" w:rsidP="005F7F47">
      <w:pPr>
        <w:pStyle w:val="ConsPlusNormal"/>
        <w:ind w:firstLine="709"/>
        <w:jc w:val="both"/>
        <w:rPr>
          <w:sz w:val="24"/>
          <w:szCs w:val="24"/>
        </w:rPr>
      </w:pPr>
      <w:r w:rsidRPr="00EF3DCB">
        <w:rPr>
          <w:sz w:val="24"/>
          <w:szCs w:val="24"/>
        </w:rPr>
        <w:lastRenderedPageBreak/>
        <w:t>106. Затраты на приобретение горюче-смазочных материалов (</w:t>
      </w:r>
      <w:proofErr w:type="spellStart"/>
      <w:r w:rsidRPr="00EF3DCB">
        <w:rPr>
          <w:sz w:val="24"/>
          <w:szCs w:val="24"/>
        </w:rPr>
        <w:t>З</w:t>
      </w:r>
      <w:r w:rsidRPr="00EF3DCB">
        <w:rPr>
          <w:sz w:val="24"/>
          <w:szCs w:val="24"/>
          <w:vertAlign w:val="subscript"/>
        </w:rPr>
        <w:t>гсм</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647825" cy="4286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9" cstate="print"/>
                    <a:srcRect/>
                    <a:stretch>
                      <a:fillRect/>
                    </a:stretch>
                  </pic:blipFill>
                  <pic:spPr bwMode="auto">
                    <a:xfrm>
                      <a:off x="0" y="0"/>
                      <a:ext cx="164782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H</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гсм</w:t>
      </w:r>
      <w:proofErr w:type="spellEnd"/>
      <w:r w:rsidRPr="00EF3DCB">
        <w:rPr>
          <w:sz w:val="24"/>
          <w:szCs w:val="24"/>
        </w:rPr>
        <w:t xml:space="preserve"> - норма расхода топлива на 100 километров пробега i-го транспортного средства согласно методическим </w:t>
      </w:r>
      <w:hyperlink r:id="rId110" w:tooltip="Распоряжение Минтранса России от 14.03.2008 N АМ-23-р (ред. от 14.07.2015) &quot;О введении в действие методических рекомендаций &quot;Нормы расхода топлив и смазочных материалов на автомобильном транспорте&quot;{КонсультантПлюс}" w:history="1">
        <w:r w:rsidRPr="00EF3DCB">
          <w:rPr>
            <w:sz w:val="24"/>
            <w:szCs w:val="24"/>
          </w:rPr>
          <w:t>рекомендациям</w:t>
        </w:r>
      </w:hyperlink>
      <w:r w:rsidRPr="00EF3DCB">
        <w:rPr>
          <w:sz w:val="24"/>
          <w:szCs w:val="24"/>
        </w:rPr>
        <w:t xml:space="preserve">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года № АМ-23-р;</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гсм</w:t>
      </w:r>
      <w:proofErr w:type="spellEnd"/>
      <w:r w:rsidRPr="00EF3DCB">
        <w:rPr>
          <w:sz w:val="24"/>
          <w:szCs w:val="24"/>
        </w:rPr>
        <w:t xml:space="preserve"> - цена 1 литра горюче-смазочного материала по </w:t>
      </w:r>
      <w:proofErr w:type="spellStart"/>
      <w:r w:rsidRPr="00EF3DCB">
        <w:rPr>
          <w:sz w:val="24"/>
          <w:szCs w:val="24"/>
        </w:rPr>
        <w:t>i-му</w:t>
      </w:r>
      <w:proofErr w:type="spellEnd"/>
      <w:r w:rsidRPr="00EF3DCB">
        <w:rPr>
          <w:sz w:val="24"/>
          <w:szCs w:val="24"/>
        </w:rPr>
        <w:t xml:space="preserve"> транспортному средству;</w:t>
      </w:r>
    </w:p>
    <w:p w:rsidR="005F7F47" w:rsidRPr="00EF3DCB" w:rsidRDefault="005F7F47" w:rsidP="005F7F47">
      <w:pPr>
        <w:pStyle w:val="ConsPlusNormal"/>
        <w:ind w:firstLine="709"/>
        <w:jc w:val="both"/>
        <w:rPr>
          <w:sz w:val="24"/>
          <w:szCs w:val="24"/>
        </w:rPr>
      </w:pPr>
      <w:proofErr w:type="spellStart"/>
      <w:r w:rsidRPr="00EF3DCB">
        <w:rPr>
          <w:sz w:val="24"/>
          <w:szCs w:val="24"/>
        </w:rPr>
        <w:t>N</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гсм</w:t>
      </w:r>
      <w:proofErr w:type="spellEnd"/>
      <w:r w:rsidRPr="00EF3DCB">
        <w:rPr>
          <w:sz w:val="24"/>
          <w:szCs w:val="24"/>
        </w:rPr>
        <w:t xml:space="preserve"> - километраж использования i-го транспортного средства в очередном финансовом году.</w:t>
      </w:r>
    </w:p>
    <w:p w:rsidR="005F7F47" w:rsidRPr="00EF3DCB" w:rsidRDefault="005F7F47" w:rsidP="005F7F47">
      <w:pPr>
        <w:pStyle w:val="ConsPlusNormal"/>
        <w:ind w:firstLine="709"/>
        <w:jc w:val="both"/>
        <w:rPr>
          <w:sz w:val="24"/>
          <w:szCs w:val="24"/>
        </w:rPr>
      </w:pPr>
      <w:r w:rsidRPr="00EF3DCB">
        <w:rPr>
          <w:sz w:val="24"/>
          <w:szCs w:val="24"/>
        </w:rPr>
        <w:t xml:space="preserve">107. Затраты на приобретение запасных частей для транспортных средств определяются по фактическим затратам в отчетном финансовом году с учетом </w:t>
      </w:r>
      <w:hyperlink w:anchor="Par1096" w:tooltip="НОРМАТИВЫ," w:history="1">
        <w:r w:rsidRPr="00EF3DCB">
          <w:rPr>
            <w:sz w:val="24"/>
            <w:szCs w:val="24"/>
          </w:rPr>
          <w:t>нормативов</w:t>
        </w:r>
      </w:hyperlink>
      <w:r w:rsidRPr="00EF3DCB">
        <w:rPr>
          <w:sz w:val="24"/>
          <w:szCs w:val="24"/>
        </w:rPr>
        <w:t>, применяемых при определении нормативных затрат на приобретение служебного легкового автотранспорта, предусмотренных Приложением № 2 к настоящим Правилам.</w:t>
      </w:r>
    </w:p>
    <w:p w:rsidR="005F7F47" w:rsidRPr="00EF3DCB" w:rsidRDefault="005F7F47" w:rsidP="005F7F47">
      <w:pPr>
        <w:pStyle w:val="ConsPlusNormal"/>
        <w:ind w:firstLine="709"/>
        <w:jc w:val="both"/>
        <w:rPr>
          <w:sz w:val="24"/>
          <w:szCs w:val="24"/>
        </w:rPr>
      </w:pPr>
      <w:r w:rsidRPr="00EF3DCB">
        <w:rPr>
          <w:sz w:val="24"/>
          <w:szCs w:val="24"/>
        </w:rPr>
        <w:t>108. Затраты на приобретение материальных запасов для нужд гражданской обороны (</w:t>
      </w:r>
      <w:proofErr w:type="spellStart"/>
      <w:r w:rsidRPr="00EF3DCB">
        <w:rPr>
          <w:sz w:val="24"/>
          <w:szCs w:val="24"/>
        </w:rPr>
        <w:t>З</w:t>
      </w:r>
      <w:r w:rsidRPr="00EF3DCB">
        <w:rPr>
          <w:sz w:val="24"/>
          <w:szCs w:val="24"/>
          <w:vertAlign w:val="subscript"/>
        </w:rPr>
        <w:t>мзго</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647825" cy="4286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1" cstate="print"/>
                    <a:srcRect/>
                    <a:stretch>
                      <a:fillRect/>
                    </a:stretch>
                  </pic:blipFill>
                  <pic:spPr bwMode="auto">
                    <a:xfrm>
                      <a:off x="0" y="0"/>
                      <a:ext cx="1647825"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мзго</w:t>
      </w:r>
      <w:proofErr w:type="spellEnd"/>
      <w:r w:rsidRPr="00EF3DCB">
        <w:rPr>
          <w:sz w:val="24"/>
          <w:szCs w:val="24"/>
        </w:rPr>
        <w:t xml:space="preserve"> - цена </w:t>
      </w:r>
      <w:proofErr w:type="spellStart"/>
      <w:r w:rsidRPr="00EF3DCB">
        <w:rPr>
          <w:sz w:val="24"/>
          <w:szCs w:val="24"/>
        </w:rPr>
        <w:t>i-й</w:t>
      </w:r>
      <w:proofErr w:type="spellEnd"/>
      <w:r w:rsidRPr="00EF3DCB">
        <w:rPr>
          <w:sz w:val="24"/>
          <w:szCs w:val="24"/>
        </w:rPr>
        <w:t xml:space="preserve"> единицы материальных запасов для нужд гражданской обороны в соответствии с нормативами муниципальных органов;</w:t>
      </w:r>
    </w:p>
    <w:p w:rsidR="005F7F47" w:rsidRPr="00EF3DCB" w:rsidRDefault="005F7F47" w:rsidP="005F7F47">
      <w:pPr>
        <w:pStyle w:val="ConsPlusNormal"/>
        <w:ind w:firstLine="709"/>
        <w:jc w:val="both"/>
        <w:rPr>
          <w:sz w:val="24"/>
          <w:szCs w:val="24"/>
        </w:rPr>
      </w:pPr>
      <w:proofErr w:type="spellStart"/>
      <w:r w:rsidRPr="00EF3DCB">
        <w:rPr>
          <w:sz w:val="24"/>
          <w:szCs w:val="24"/>
        </w:rPr>
        <w:t>N</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мзго</w:t>
      </w:r>
      <w:proofErr w:type="spellEnd"/>
      <w:r w:rsidRPr="00EF3DCB">
        <w:rPr>
          <w:sz w:val="24"/>
          <w:szCs w:val="24"/>
        </w:rPr>
        <w:t xml:space="preserve"> - количество i-го материального запаса для нужд гражданской обороны из расчета на 1 работника в год в соответствии с нормативами муниципальных органов;</w:t>
      </w:r>
    </w:p>
    <w:p w:rsidR="005F7F47" w:rsidRPr="00EF3DCB" w:rsidRDefault="005F7F47" w:rsidP="005F7F47">
      <w:pPr>
        <w:pStyle w:val="ConsPlusNormal"/>
        <w:ind w:firstLine="709"/>
        <w:jc w:val="both"/>
        <w:rPr>
          <w:sz w:val="24"/>
          <w:szCs w:val="24"/>
        </w:rPr>
      </w:pPr>
      <w:r w:rsidRPr="00EF3DCB">
        <w:rPr>
          <w:sz w:val="24"/>
          <w:szCs w:val="24"/>
        </w:rPr>
        <w:t>Ч</w:t>
      </w:r>
      <w:r w:rsidRPr="00EF3DCB">
        <w:rPr>
          <w:sz w:val="24"/>
          <w:szCs w:val="24"/>
          <w:vertAlign w:val="subscript"/>
        </w:rPr>
        <w:t>оп</w:t>
      </w:r>
      <w:r w:rsidRPr="00EF3DCB">
        <w:rPr>
          <w:sz w:val="24"/>
          <w:szCs w:val="24"/>
        </w:rPr>
        <w:t xml:space="preserve"> - расчетная численность основных работников, определяемая в соответствии с </w:t>
      </w:r>
      <w:hyperlink r:id="rId112"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 w:history="1">
        <w:r w:rsidRPr="00EF3DCB">
          <w:rPr>
            <w:sz w:val="24"/>
            <w:szCs w:val="24"/>
          </w:rPr>
          <w:t>пунктами 18</w:t>
        </w:r>
      </w:hyperlink>
      <w:r w:rsidRPr="00EF3DCB">
        <w:rPr>
          <w:sz w:val="24"/>
          <w:szCs w:val="24"/>
        </w:rPr>
        <w:t xml:space="preserve">, </w:t>
      </w:r>
      <w:hyperlink r:id="rId113"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 w:history="1">
        <w:r w:rsidRPr="00EF3DCB">
          <w:rPr>
            <w:sz w:val="24"/>
            <w:szCs w:val="24"/>
          </w:rPr>
          <w:t>20</w:t>
        </w:r>
      </w:hyperlink>
      <w:r w:rsidRPr="00EF3DCB">
        <w:rPr>
          <w:sz w:val="24"/>
          <w:szCs w:val="24"/>
        </w:rPr>
        <w:t xml:space="preserve">, </w:t>
      </w:r>
      <w:hyperlink r:id="rId114"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 w:history="1">
        <w:r w:rsidRPr="00EF3DCB">
          <w:rPr>
            <w:sz w:val="24"/>
            <w:szCs w:val="24"/>
          </w:rPr>
          <w:t>22</w:t>
        </w:r>
      </w:hyperlink>
      <w:r w:rsidRPr="00EF3DCB">
        <w:rPr>
          <w:sz w:val="24"/>
          <w:szCs w:val="24"/>
        </w:rPr>
        <w:t xml:space="preserve"> Общих правил определения нормативных затрат.</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center"/>
        <w:outlineLvl w:val="1"/>
        <w:rPr>
          <w:sz w:val="24"/>
          <w:szCs w:val="24"/>
        </w:rPr>
      </w:pPr>
      <w:r w:rsidRPr="00EF3DCB">
        <w:rPr>
          <w:sz w:val="24"/>
          <w:szCs w:val="24"/>
        </w:rPr>
        <w:t>Глава 16. ОПРЕДЕЛЕНИЕ НОРМАТИВНЫХ ЗАТРАТ</w:t>
      </w:r>
    </w:p>
    <w:p w:rsidR="005F7F47" w:rsidRPr="00EF3DCB" w:rsidRDefault="005F7F47" w:rsidP="005F7F47">
      <w:pPr>
        <w:pStyle w:val="ConsPlusNormal"/>
        <w:ind w:firstLine="709"/>
        <w:jc w:val="center"/>
        <w:outlineLvl w:val="1"/>
        <w:rPr>
          <w:sz w:val="24"/>
          <w:szCs w:val="24"/>
        </w:rPr>
      </w:pPr>
      <w:r w:rsidRPr="00EF3DCB">
        <w:rPr>
          <w:sz w:val="24"/>
          <w:szCs w:val="24"/>
        </w:rPr>
        <w:t>НА КАПИТАЛЬНЫЙ РЕМОНТ МУНИЦИПАЛЬНОГО ИМУЩЕСТВА</w:t>
      </w:r>
    </w:p>
    <w:p w:rsidR="005F7F47" w:rsidRPr="00EF3DCB" w:rsidRDefault="005F7F47" w:rsidP="005F7F47">
      <w:pPr>
        <w:pStyle w:val="ConsPlusNormal"/>
        <w:ind w:firstLine="709"/>
        <w:jc w:val="center"/>
        <w:rPr>
          <w:sz w:val="24"/>
          <w:szCs w:val="24"/>
        </w:rPr>
      </w:pPr>
    </w:p>
    <w:p w:rsidR="005F7F47" w:rsidRPr="00EF3DCB" w:rsidRDefault="005F7F47" w:rsidP="005F7F47">
      <w:pPr>
        <w:pStyle w:val="ConsPlusNormal"/>
        <w:ind w:firstLine="709"/>
        <w:jc w:val="both"/>
        <w:rPr>
          <w:sz w:val="24"/>
          <w:szCs w:val="24"/>
        </w:rPr>
      </w:pPr>
      <w:r w:rsidRPr="00EF3DCB">
        <w:rPr>
          <w:sz w:val="24"/>
          <w:szCs w:val="24"/>
        </w:rPr>
        <w:t>109.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5F7F47" w:rsidRPr="00EF3DCB" w:rsidRDefault="005F7F47" w:rsidP="005F7F47">
      <w:pPr>
        <w:pStyle w:val="ConsPlusNormal"/>
        <w:ind w:firstLine="709"/>
        <w:jc w:val="both"/>
        <w:rPr>
          <w:sz w:val="24"/>
          <w:szCs w:val="24"/>
        </w:rPr>
      </w:pPr>
      <w:r w:rsidRPr="00EF3DCB">
        <w:rPr>
          <w:sz w:val="24"/>
          <w:szCs w:val="24"/>
        </w:rPr>
        <w:t>110.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5F7F47" w:rsidRPr="00EF3DCB" w:rsidRDefault="005F7F47" w:rsidP="005F7F47">
      <w:pPr>
        <w:pStyle w:val="ConsPlusNormal"/>
        <w:ind w:firstLine="709"/>
        <w:jc w:val="both"/>
        <w:rPr>
          <w:sz w:val="24"/>
          <w:szCs w:val="24"/>
        </w:rPr>
      </w:pPr>
      <w:r w:rsidRPr="00EF3DCB">
        <w:rPr>
          <w:sz w:val="24"/>
          <w:szCs w:val="24"/>
        </w:rPr>
        <w:lastRenderedPageBreak/>
        <w:t xml:space="preserve">111. Затраты на разработку проектной документации определяются в соответствии со </w:t>
      </w:r>
      <w:hyperlink r:id="rId115"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EF3DCB">
          <w:rPr>
            <w:sz w:val="24"/>
            <w:szCs w:val="24"/>
          </w:rPr>
          <w:t>статьей 22</w:t>
        </w:r>
      </w:hyperlink>
      <w:r w:rsidRPr="00EF3DCB">
        <w:rPr>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44-ФЗ) и с законодательством Российской Федерации о градостроительной деятельности.</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center"/>
        <w:outlineLvl w:val="1"/>
        <w:rPr>
          <w:sz w:val="24"/>
          <w:szCs w:val="24"/>
        </w:rPr>
      </w:pPr>
      <w:r w:rsidRPr="00EF3DCB">
        <w:rPr>
          <w:sz w:val="24"/>
          <w:szCs w:val="24"/>
        </w:rPr>
        <w:t>Глава 17. ОПРЕДЕЛЕНИЕ НОРМАТИВНЫХ ЗАТРАТ</w:t>
      </w:r>
    </w:p>
    <w:p w:rsidR="005F7F47" w:rsidRPr="00EF3DCB" w:rsidRDefault="005F7F47" w:rsidP="005F7F47">
      <w:pPr>
        <w:pStyle w:val="ConsPlusNormal"/>
        <w:ind w:firstLine="709"/>
        <w:jc w:val="center"/>
        <w:outlineLvl w:val="1"/>
        <w:rPr>
          <w:sz w:val="24"/>
          <w:szCs w:val="24"/>
        </w:rPr>
      </w:pPr>
      <w:r w:rsidRPr="00EF3DCB">
        <w:rPr>
          <w:sz w:val="24"/>
          <w:szCs w:val="24"/>
        </w:rPr>
        <w:t>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 xml:space="preserve">112.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16"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EF3DCB">
          <w:rPr>
            <w:sz w:val="24"/>
            <w:szCs w:val="24"/>
          </w:rPr>
          <w:t>статьей 22</w:t>
        </w:r>
      </w:hyperlink>
      <w:r w:rsidRPr="00EF3DCB">
        <w:rPr>
          <w:sz w:val="24"/>
          <w:szCs w:val="24"/>
        </w:rPr>
        <w:t xml:space="preserve"> Федерального закона № 44-ФЗ и с законодательством Российской Федерации о градостроительной деятельности.</w:t>
      </w:r>
    </w:p>
    <w:p w:rsidR="005F7F47" w:rsidRPr="00EF3DCB" w:rsidRDefault="005F7F47" w:rsidP="005F7F47">
      <w:pPr>
        <w:pStyle w:val="ConsPlusNormal"/>
        <w:ind w:firstLine="709"/>
        <w:jc w:val="both"/>
        <w:rPr>
          <w:sz w:val="24"/>
          <w:szCs w:val="24"/>
        </w:rPr>
      </w:pPr>
      <w:r w:rsidRPr="00EF3DCB">
        <w:rPr>
          <w:sz w:val="24"/>
          <w:szCs w:val="24"/>
        </w:rPr>
        <w:t xml:space="preserve">113. Затраты на приобретение объектов недвижимого имущества определяются в соответствии со </w:t>
      </w:r>
      <w:hyperlink r:id="rId11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EF3DCB">
          <w:rPr>
            <w:sz w:val="24"/>
            <w:szCs w:val="24"/>
          </w:rPr>
          <w:t>статьей 22</w:t>
        </w:r>
      </w:hyperlink>
      <w:r w:rsidRPr="00EF3DCB">
        <w:rPr>
          <w:sz w:val="24"/>
          <w:szCs w:val="24"/>
        </w:rPr>
        <w:t xml:space="preserve"> Федерального закона № 44-ФЗ и с законодательством Российской Федерации, регулирующим оценочную деятельность в Российской Федерации.</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outlineLvl w:val="1"/>
        <w:rPr>
          <w:sz w:val="24"/>
          <w:szCs w:val="24"/>
        </w:rPr>
      </w:pPr>
      <w:r w:rsidRPr="00EF3DCB">
        <w:rPr>
          <w:sz w:val="24"/>
          <w:szCs w:val="24"/>
        </w:rPr>
        <w:t xml:space="preserve">Глава 18. ОПРЕДЕЛЕНИЕ НОРМАТИВНЫХ ЗАТРАТ </w:t>
      </w:r>
    </w:p>
    <w:p w:rsidR="005F7F47" w:rsidRPr="00EF3DCB" w:rsidRDefault="005F7F47" w:rsidP="005F7F47">
      <w:pPr>
        <w:pStyle w:val="ConsPlusNormal"/>
        <w:ind w:firstLine="709"/>
        <w:jc w:val="both"/>
        <w:outlineLvl w:val="1"/>
        <w:rPr>
          <w:sz w:val="24"/>
          <w:szCs w:val="24"/>
        </w:rPr>
      </w:pPr>
      <w:r w:rsidRPr="00EF3DCB">
        <w:rPr>
          <w:sz w:val="24"/>
          <w:szCs w:val="24"/>
        </w:rPr>
        <w:t>НА ДОПОЛНИТЕЛЬНОЕ ПРОФЕССИОНАЛЬНОЕ ОБРАЗОВАНИЕ РАБОТНИКОВ</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sidRPr="00EF3DCB">
        <w:rPr>
          <w:sz w:val="24"/>
          <w:szCs w:val="24"/>
        </w:rPr>
        <w:t>114. Затраты на приобретение образовательных услуг по профессиональной переподготовке и повышению квалификации (</w:t>
      </w:r>
      <w:proofErr w:type="spellStart"/>
      <w:r w:rsidRPr="00EF3DCB">
        <w:rPr>
          <w:sz w:val="24"/>
          <w:szCs w:val="24"/>
        </w:rPr>
        <w:t>З</w:t>
      </w:r>
      <w:r w:rsidRPr="00EF3DCB">
        <w:rPr>
          <w:sz w:val="24"/>
          <w:szCs w:val="24"/>
          <w:vertAlign w:val="subscript"/>
        </w:rPr>
        <w:t>дпо</w:t>
      </w:r>
      <w:proofErr w:type="spellEnd"/>
      <w:r w:rsidRPr="00EF3DCB">
        <w:rPr>
          <w:sz w:val="24"/>
          <w:szCs w:val="24"/>
        </w:rPr>
        <w:t>) определяются по формуле:</w:t>
      </w:r>
    </w:p>
    <w:p w:rsidR="005F7F47" w:rsidRPr="00EF3DCB" w:rsidRDefault="005F7F47" w:rsidP="005F7F47">
      <w:pPr>
        <w:pStyle w:val="ConsPlusNormal"/>
        <w:ind w:firstLine="709"/>
        <w:jc w:val="both"/>
        <w:rPr>
          <w:sz w:val="24"/>
          <w:szCs w:val="24"/>
        </w:rPr>
      </w:pPr>
    </w:p>
    <w:p w:rsidR="005F7F47" w:rsidRPr="00EF3DCB" w:rsidRDefault="005F7F47" w:rsidP="005F7F47">
      <w:pPr>
        <w:pStyle w:val="ConsPlusNormal"/>
        <w:ind w:firstLine="709"/>
        <w:jc w:val="both"/>
        <w:rPr>
          <w:sz w:val="24"/>
          <w:szCs w:val="24"/>
        </w:rPr>
      </w:pPr>
      <w:r>
        <w:rPr>
          <w:noProof/>
          <w:position w:val="-28"/>
          <w:sz w:val="24"/>
          <w:szCs w:val="24"/>
        </w:rPr>
        <w:drawing>
          <wp:inline distT="0" distB="0" distL="0" distR="0">
            <wp:extent cx="1257300" cy="4286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8" cstate="print"/>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5F7F47" w:rsidRPr="00EF3DCB" w:rsidRDefault="005F7F47" w:rsidP="005F7F47">
      <w:pPr>
        <w:pStyle w:val="ConsPlusNormal"/>
        <w:ind w:firstLine="709"/>
        <w:jc w:val="both"/>
        <w:rPr>
          <w:sz w:val="24"/>
          <w:szCs w:val="24"/>
        </w:rPr>
      </w:pPr>
      <w:r w:rsidRPr="00EF3DCB">
        <w:rPr>
          <w:sz w:val="24"/>
          <w:szCs w:val="24"/>
        </w:rPr>
        <w:t>где:</w:t>
      </w:r>
    </w:p>
    <w:p w:rsidR="005F7F47" w:rsidRPr="00EF3DCB" w:rsidRDefault="005F7F47" w:rsidP="005F7F47">
      <w:pPr>
        <w:pStyle w:val="ConsPlusNormal"/>
        <w:ind w:firstLine="709"/>
        <w:jc w:val="both"/>
        <w:rPr>
          <w:sz w:val="24"/>
          <w:szCs w:val="24"/>
        </w:rPr>
      </w:pPr>
      <w:proofErr w:type="spellStart"/>
      <w:r w:rsidRPr="00EF3DCB">
        <w:rPr>
          <w:sz w:val="24"/>
          <w:szCs w:val="24"/>
        </w:rPr>
        <w:t>Q</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дпо</w:t>
      </w:r>
      <w:proofErr w:type="spellEnd"/>
      <w:r w:rsidRPr="00EF3DCB">
        <w:rPr>
          <w:sz w:val="24"/>
          <w:szCs w:val="24"/>
        </w:rPr>
        <w:t xml:space="preserve"> - количество работников, направляемых на </w:t>
      </w:r>
      <w:proofErr w:type="spellStart"/>
      <w:r w:rsidRPr="00EF3DCB">
        <w:rPr>
          <w:sz w:val="24"/>
          <w:szCs w:val="24"/>
        </w:rPr>
        <w:t>i-й</w:t>
      </w:r>
      <w:proofErr w:type="spellEnd"/>
      <w:r w:rsidRPr="00EF3DCB">
        <w:rPr>
          <w:sz w:val="24"/>
          <w:szCs w:val="24"/>
        </w:rPr>
        <w:t xml:space="preserve"> вид дополнительного профессионального образования;</w:t>
      </w:r>
    </w:p>
    <w:p w:rsidR="005F7F47" w:rsidRPr="00EF3DCB" w:rsidRDefault="005F7F47" w:rsidP="005F7F47">
      <w:pPr>
        <w:pStyle w:val="ConsPlusNormal"/>
        <w:ind w:firstLine="709"/>
        <w:jc w:val="both"/>
        <w:rPr>
          <w:sz w:val="24"/>
          <w:szCs w:val="24"/>
        </w:rPr>
        <w:sectPr w:rsidR="005F7F47" w:rsidRPr="00EF3DCB" w:rsidSect="00E9211C">
          <w:pgSz w:w="11906" w:h="16838"/>
          <w:pgMar w:top="1134" w:right="850" w:bottom="1134" w:left="1701" w:header="0" w:footer="0" w:gutter="0"/>
          <w:cols w:space="720"/>
          <w:noEndnote/>
          <w:docGrid w:linePitch="326"/>
        </w:sectPr>
      </w:pPr>
      <w:proofErr w:type="spellStart"/>
      <w:r w:rsidRPr="00EF3DCB">
        <w:rPr>
          <w:sz w:val="24"/>
          <w:szCs w:val="24"/>
        </w:rPr>
        <w:t>P</w:t>
      </w:r>
      <w:r w:rsidRPr="00EF3DCB">
        <w:rPr>
          <w:sz w:val="24"/>
          <w:szCs w:val="24"/>
          <w:vertAlign w:val="subscript"/>
        </w:rPr>
        <w:t>i</w:t>
      </w:r>
      <w:proofErr w:type="spellEnd"/>
      <w:r w:rsidRPr="00EF3DCB">
        <w:rPr>
          <w:sz w:val="24"/>
          <w:szCs w:val="24"/>
          <w:vertAlign w:val="subscript"/>
        </w:rPr>
        <w:t xml:space="preserve"> </w:t>
      </w:r>
      <w:proofErr w:type="spellStart"/>
      <w:r w:rsidRPr="00EF3DCB">
        <w:rPr>
          <w:sz w:val="24"/>
          <w:szCs w:val="24"/>
          <w:vertAlign w:val="subscript"/>
        </w:rPr>
        <w:t>дпо</w:t>
      </w:r>
      <w:proofErr w:type="spellEnd"/>
      <w:r w:rsidRPr="00EF3DCB">
        <w:rPr>
          <w:sz w:val="24"/>
          <w:szCs w:val="24"/>
        </w:rPr>
        <w:t xml:space="preserve"> - цена обучения 1 работника по </w:t>
      </w:r>
      <w:proofErr w:type="spellStart"/>
      <w:r w:rsidRPr="00EF3DCB">
        <w:rPr>
          <w:sz w:val="24"/>
          <w:szCs w:val="24"/>
        </w:rPr>
        <w:t>i-му</w:t>
      </w:r>
      <w:proofErr w:type="spellEnd"/>
      <w:r w:rsidRPr="00EF3DCB">
        <w:rPr>
          <w:sz w:val="24"/>
          <w:szCs w:val="24"/>
        </w:rPr>
        <w:t xml:space="preserve"> виду дополнительного профессионального образования.</w:t>
      </w:r>
    </w:p>
    <w:p w:rsidR="005F7F47" w:rsidRPr="00426581" w:rsidRDefault="005F7F47" w:rsidP="005F7F47">
      <w:pPr>
        <w:widowControl w:val="0"/>
        <w:autoSpaceDE w:val="0"/>
        <w:autoSpaceDN w:val="0"/>
        <w:adjustRightInd w:val="0"/>
        <w:jc w:val="right"/>
        <w:rPr>
          <w:rFonts w:ascii="Courier New" w:hAnsi="Courier New" w:cs="Courier New"/>
          <w:lang w:eastAsia="en-US"/>
        </w:rPr>
      </w:pPr>
      <w:r w:rsidRPr="00426581">
        <w:rPr>
          <w:rFonts w:ascii="Courier New" w:hAnsi="Courier New" w:cs="Courier New"/>
          <w:lang w:eastAsia="en-US"/>
        </w:rPr>
        <w:lastRenderedPageBreak/>
        <w:t xml:space="preserve">Приложение № 1 </w:t>
      </w:r>
    </w:p>
    <w:p w:rsidR="005F7F47" w:rsidRPr="00426581" w:rsidRDefault="005F7F47" w:rsidP="005F7F47">
      <w:pPr>
        <w:widowControl w:val="0"/>
        <w:autoSpaceDE w:val="0"/>
        <w:autoSpaceDN w:val="0"/>
        <w:adjustRightInd w:val="0"/>
        <w:jc w:val="right"/>
        <w:rPr>
          <w:rFonts w:ascii="Courier New" w:hAnsi="Courier New" w:cs="Courier New"/>
        </w:rPr>
      </w:pPr>
      <w:r w:rsidRPr="00426581">
        <w:rPr>
          <w:rFonts w:ascii="Courier New" w:hAnsi="Courier New" w:cs="Courier New"/>
          <w:lang w:eastAsia="en-US"/>
        </w:rPr>
        <w:t xml:space="preserve">к </w:t>
      </w:r>
      <w:r w:rsidRPr="00426581">
        <w:rPr>
          <w:rFonts w:ascii="Courier New" w:hAnsi="Courier New" w:cs="Courier New"/>
        </w:rPr>
        <w:t xml:space="preserve">Правилам определения нормативных затрат </w:t>
      </w:r>
    </w:p>
    <w:p w:rsidR="005F7F47" w:rsidRPr="00426581" w:rsidRDefault="005F7F47" w:rsidP="005F7F47">
      <w:pPr>
        <w:widowControl w:val="0"/>
        <w:autoSpaceDE w:val="0"/>
        <w:autoSpaceDN w:val="0"/>
        <w:adjustRightInd w:val="0"/>
        <w:jc w:val="right"/>
        <w:rPr>
          <w:rFonts w:ascii="Courier New" w:hAnsi="Courier New" w:cs="Courier New"/>
        </w:rPr>
      </w:pPr>
      <w:r w:rsidRPr="00426581">
        <w:rPr>
          <w:rFonts w:ascii="Courier New" w:hAnsi="Courier New" w:cs="Courier New"/>
        </w:rPr>
        <w:t xml:space="preserve">на обеспечение функций администрации Едогонского сельского поселения </w:t>
      </w:r>
    </w:p>
    <w:p w:rsidR="005F7F47" w:rsidRPr="00426581" w:rsidRDefault="005F7F47" w:rsidP="005F7F47">
      <w:pPr>
        <w:widowControl w:val="0"/>
        <w:autoSpaceDE w:val="0"/>
        <w:autoSpaceDN w:val="0"/>
        <w:adjustRightInd w:val="0"/>
        <w:jc w:val="right"/>
        <w:rPr>
          <w:rFonts w:ascii="Courier New" w:hAnsi="Courier New" w:cs="Courier New"/>
          <w:b/>
          <w:lang w:eastAsia="en-US"/>
        </w:rPr>
      </w:pPr>
      <w:r w:rsidRPr="00426581">
        <w:rPr>
          <w:rFonts w:ascii="Courier New" w:hAnsi="Courier New" w:cs="Courier New"/>
        </w:rPr>
        <w:t>и подведомственных ей казенных учреждений</w:t>
      </w:r>
    </w:p>
    <w:p w:rsidR="005F7F47" w:rsidRPr="00426581" w:rsidRDefault="005F7F47" w:rsidP="005F7F47">
      <w:pPr>
        <w:widowControl w:val="0"/>
        <w:autoSpaceDE w:val="0"/>
        <w:autoSpaceDN w:val="0"/>
        <w:adjustRightInd w:val="0"/>
        <w:ind w:firstLine="709"/>
        <w:jc w:val="center"/>
        <w:rPr>
          <w:rFonts w:ascii="Arial" w:hAnsi="Arial" w:cs="Arial"/>
          <w:b/>
          <w:sz w:val="30"/>
          <w:szCs w:val="30"/>
          <w:lang w:eastAsia="en-US"/>
        </w:rPr>
      </w:pPr>
      <w:r w:rsidRPr="00426581">
        <w:rPr>
          <w:rFonts w:ascii="Arial" w:hAnsi="Arial" w:cs="Arial"/>
          <w:b/>
          <w:sz w:val="30"/>
          <w:szCs w:val="30"/>
          <w:lang w:eastAsia="en-US"/>
        </w:rPr>
        <w:t>НОРМАТИВЫ,</w:t>
      </w:r>
    </w:p>
    <w:p w:rsidR="005F7F47" w:rsidRPr="00426581" w:rsidRDefault="005F7F47" w:rsidP="005F7F47">
      <w:pPr>
        <w:widowControl w:val="0"/>
        <w:autoSpaceDE w:val="0"/>
        <w:autoSpaceDN w:val="0"/>
        <w:adjustRightInd w:val="0"/>
        <w:ind w:firstLine="709"/>
        <w:jc w:val="center"/>
        <w:rPr>
          <w:rFonts w:ascii="Arial" w:hAnsi="Arial" w:cs="Arial"/>
          <w:b/>
          <w:sz w:val="30"/>
          <w:szCs w:val="30"/>
          <w:lang w:eastAsia="en-US"/>
        </w:rPr>
      </w:pPr>
      <w:proofErr w:type="gramStart"/>
      <w:r w:rsidRPr="00426581">
        <w:rPr>
          <w:rFonts w:ascii="Arial" w:hAnsi="Arial" w:cs="Arial"/>
          <w:b/>
          <w:sz w:val="30"/>
          <w:szCs w:val="30"/>
          <w:lang w:eastAsia="en-US"/>
        </w:rPr>
        <w:t>ПРИМЕНЯЕМЫЕ</w:t>
      </w:r>
      <w:proofErr w:type="gramEnd"/>
      <w:r w:rsidRPr="00426581">
        <w:rPr>
          <w:rFonts w:ascii="Arial" w:hAnsi="Arial" w:cs="Arial"/>
          <w:b/>
          <w:sz w:val="30"/>
          <w:szCs w:val="30"/>
          <w:lang w:eastAsia="en-US"/>
        </w:rPr>
        <w:t xml:space="preserve"> ПРИ РАСЧЕТЕ НОРМАТИВНЫХ ЗАТРАТ НА ПРИОБРЕТЕНИЕ</w:t>
      </w:r>
    </w:p>
    <w:p w:rsidR="005F7F47" w:rsidRPr="00426581" w:rsidRDefault="005F7F47" w:rsidP="005F7F47">
      <w:pPr>
        <w:widowControl w:val="0"/>
        <w:autoSpaceDE w:val="0"/>
        <w:autoSpaceDN w:val="0"/>
        <w:adjustRightInd w:val="0"/>
        <w:ind w:firstLine="709"/>
        <w:jc w:val="center"/>
        <w:rPr>
          <w:rFonts w:ascii="Arial" w:hAnsi="Arial" w:cs="Arial"/>
          <w:b/>
          <w:sz w:val="30"/>
          <w:szCs w:val="30"/>
          <w:lang w:eastAsia="en-US"/>
        </w:rPr>
      </w:pPr>
      <w:r w:rsidRPr="00426581">
        <w:rPr>
          <w:rFonts w:ascii="Arial" w:hAnsi="Arial" w:cs="Arial"/>
          <w:b/>
          <w:sz w:val="30"/>
          <w:szCs w:val="30"/>
          <w:lang w:eastAsia="en-US"/>
        </w:rPr>
        <w:t>СРЕДСТВ ПОДВИЖНОЙ СВЯЗИ И УСЛУГ ПОДВИЖНОЙ СВЯЗИ</w:t>
      </w:r>
    </w:p>
    <w:p w:rsidR="005F7F47" w:rsidRPr="0085002A" w:rsidRDefault="005F7F47" w:rsidP="005F7F47">
      <w:pPr>
        <w:widowControl w:val="0"/>
        <w:autoSpaceDE w:val="0"/>
        <w:autoSpaceDN w:val="0"/>
        <w:adjustRightInd w:val="0"/>
        <w:ind w:firstLine="709"/>
        <w:jc w:val="center"/>
        <w:rPr>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4A0"/>
      </w:tblPr>
      <w:tblGrid>
        <w:gridCol w:w="1841"/>
        <w:gridCol w:w="2733"/>
        <w:gridCol w:w="3611"/>
        <w:gridCol w:w="3744"/>
        <w:gridCol w:w="2765"/>
      </w:tblGrid>
      <w:tr w:rsidR="005F7F47" w:rsidRPr="00426581" w:rsidTr="00330B64">
        <w:trPr>
          <w:trHeight w:val="682"/>
        </w:trPr>
        <w:tc>
          <w:tcPr>
            <w:tcW w:w="582" w:type="pct"/>
            <w:tcMar>
              <w:top w:w="102" w:type="dxa"/>
              <w:left w:w="62" w:type="dxa"/>
              <w:bottom w:w="102" w:type="dxa"/>
              <w:right w:w="62" w:type="dxa"/>
            </w:tcMar>
            <w:vAlign w:val="center"/>
            <w:hideMark/>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Уровень</w:t>
            </w:r>
          </w:p>
        </w:tc>
        <w:tc>
          <w:tcPr>
            <w:tcW w:w="1019" w:type="pct"/>
            <w:tcMar>
              <w:top w:w="102" w:type="dxa"/>
              <w:left w:w="62" w:type="dxa"/>
              <w:bottom w:w="102" w:type="dxa"/>
              <w:right w:w="62" w:type="dxa"/>
            </w:tcMar>
            <w:vAlign w:val="center"/>
            <w:hideMark/>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Количество сре</w:t>
            </w:r>
            <w:proofErr w:type="gramStart"/>
            <w:r w:rsidRPr="00426581">
              <w:rPr>
                <w:rFonts w:ascii="Courier New" w:hAnsi="Courier New" w:cs="Courier New"/>
                <w:lang w:eastAsia="en-US"/>
              </w:rPr>
              <w:t>дств св</w:t>
            </w:r>
            <w:proofErr w:type="gramEnd"/>
            <w:r w:rsidRPr="00426581">
              <w:rPr>
                <w:rFonts w:ascii="Courier New" w:hAnsi="Courier New" w:cs="Courier New"/>
                <w:lang w:eastAsia="en-US"/>
              </w:rPr>
              <w:t>язи</w:t>
            </w:r>
          </w:p>
        </w:tc>
        <w:tc>
          <w:tcPr>
            <w:tcW w:w="1318" w:type="pct"/>
            <w:tcMar>
              <w:top w:w="102" w:type="dxa"/>
              <w:left w:w="62" w:type="dxa"/>
              <w:bottom w:w="102" w:type="dxa"/>
              <w:right w:w="62" w:type="dxa"/>
            </w:tcMar>
            <w:vAlign w:val="center"/>
            <w:hideMark/>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Цена приобретения сре</w:t>
            </w:r>
            <w:proofErr w:type="gramStart"/>
            <w:r w:rsidRPr="00426581">
              <w:rPr>
                <w:rFonts w:ascii="Courier New" w:hAnsi="Courier New" w:cs="Courier New"/>
                <w:lang w:eastAsia="en-US"/>
              </w:rPr>
              <w:t>дств св</w:t>
            </w:r>
            <w:proofErr w:type="gramEnd"/>
            <w:r w:rsidRPr="00426581">
              <w:rPr>
                <w:rFonts w:ascii="Courier New" w:hAnsi="Courier New" w:cs="Courier New"/>
                <w:lang w:eastAsia="en-US"/>
              </w:rPr>
              <w:t xml:space="preserve">язи </w:t>
            </w:r>
            <w:hyperlink r:id="rId119" w:anchor="Par1994" w:history="1">
              <w:r w:rsidRPr="00426581">
                <w:rPr>
                  <w:rStyle w:val="ac"/>
                  <w:rFonts w:ascii="Courier New" w:hAnsi="Courier New" w:cs="Courier New"/>
                  <w:color w:val="auto"/>
                  <w:lang w:eastAsia="en-US"/>
                </w:rPr>
                <w:t>&lt;1&gt;</w:t>
              </w:r>
            </w:hyperlink>
          </w:p>
        </w:tc>
        <w:tc>
          <w:tcPr>
            <w:tcW w:w="1363" w:type="pct"/>
            <w:tcMar>
              <w:top w:w="102" w:type="dxa"/>
              <w:left w:w="62" w:type="dxa"/>
              <w:bottom w:w="102" w:type="dxa"/>
              <w:right w:w="62" w:type="dxa"/>
            </w:tcMar>
            <w:vAlign w:val="center"/>
            <w:hideMark/>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 xml:space="preserve">Расходы на услуги связи </w:t>
            </w:r>
            <w:hyperlink r:id="rId120" w:anchor="Par1995" w:history="1">
              <w:r w:rsidRPr="00426581">
                <w:rPr>
                  <w:rStyle w:val="ac"/>
                  <w:rFonts w:ascii="Courier New" w:hAnsi="Courier New" w:cs="Courier New"/>
                  <w:color w:val="auto"/>
                  <w:lang w:eastAsia="en-US"/>
                </w:rPr>
                <w:t>&lt;2&gt;</w:t>
              </w:r>
            </w:hyperlink>
          </w:p>
        </w:tc>
        <w:tc>
          <w:tcPr>
            <w:tcW w:w="717" w:type="pct"/>
            <w:tcMar>
              <w:top w:w="102" w:type="dxa"/>
              <w:left w:w="62" w:type="dxa"/>
              <w:bottom w:w="102" w:type="dxa"/>
              <w:right w:w="62" w:type="dxa"/>
            </w:tcMar>
            <w:vAlign w:val="center"/>
            <w:hideMark/>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Категория должностей</w:t>
            </w:r>
          </w:p>
        </w:tc>
      </w:tr>
      <w:tr w:rsidR="005F7F47" w:rsidRPr="00426581" w:rsidTr="00330B64">
        <w:trPr>
          <w:trHeight w:val="66"/>
        </w:trPr>
        <w:tc>
          <w:tcPr>
            <w:tcW w:w="582" w:type="pct"/>
            <w:tcMar>
              <w:top w:w="102" w:type="dxa"/>
              <w:left w:w="62" w:type="dxa"/>
              <w:bottom w:w="102" w:type="dxa"/>
              <w:right w:w="62" w:type="dxa"/>
            </w:tcMar>
            <w:vAlign w:val="cente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1</w:t>
            </w:r>
          </w:p>
        </w:tc>
        <w:tc>
          <w:tcPr>
            <w:tcW w:w="1019" w:type="pct"/>
            <w:tcMar>
              <w:top w:w="102" w:type="dxa"/>
              <w:left w:w="62" w:type="dxa"/>
              <w:bottom w:w="102" w:type="dxa"/>
              <w:right w:w="62" w:type="dxa"/>
            </w:tcMar>
            <w:vAlign w:val="cente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2</w:t>
            </w:r>
          </w:p>
        </w:tc>
        <w:tc>
          <w:tcPr>
            <w:tcW w:w="1318" w:type="pct"/>
            <w:tcMar>
              <w:top w:w="102" w:type="dxa"/>
              <w:left w:w="62" w:type="dxa"/>
              <w:bottom w:w="102" w:type="dxa"/>
              <w:right w:w="62" w:type="dxa"/>
            </w:tcMar>
            <w:vAlign w:val="cente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3</w:t>
            </w:r>
          </w:p>
        </w:tc>
        <w:tc>
          <w:tcPr>
            <w:tcW w:w="1363" w:type="pct"/>
            <w:tcMar>
              <w:top w:w="102" w:type="dxa"/>
              <w:left w:w="62" w:type="dxa"/>
              <w:bottom w:w="102" w:type="dxa"/>
              <w:right w:w="62" w:type="dxa"/>
            </w:tcMar>
            <w:vAlign w:val="cente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4</w:t>
            </w:r>
          </w:p>
        </w:tc>
        <w:tc>
          <w:tcPr>
            <w:tcW w:w="717" w:type="pct"/>
            <w:tcMar>
              <w:top w:w="102" w:type="dxa"/>
              <w:left w:w="62" w:type="dxa"/>
              <w:bottom w:w="102" w:type="dxa"/>
              <w:right w:w="62" w:type="dxa"/>
            </w:tcMar>
            <w:vAlign w:val="cente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5</w:t>
            </w:r>
          </w:p>
        </w:tc>
      </w:tr>
      <w:tr w:rsidR="005F7F47" w:rsidRPr="00426581" w:rsidTr="00330B64">
        <w:trPr>
          <w:trHeight w:val="203"/>
        </w:trPr>
        <w:tc>
          <w:tcPr>
            <w:tcW w:w="582" w:type="pct"/>
            <w:vMerge w:val="restart"/>
            <w:tcMar>
              <w:top w:w="102" w:type="dxa"/>
              <w:left w:w="62" w:type="dxa"/>
              <w:bottom w:w="102" w:type="dxa"/>
              <w:right w:w="62" w:type="dxa"/>
            </w:tcMa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 xml:space="preserve">Муниципальные органы </w:t>
            </w:r>
          </w:p>
        </w:tc>
        <w:tc>
          <w:tcPr>
            <w:tcW w:w="1019" w:type="pct"/>
            <w:tcMar>
              <w:top w:w="102" w:type="dxa"/>
              <w:left w:w="62" w:type="dxa"/>
              <w:bottom w:w="102" w:type="dxa"/>
              <w:right w:w="62" w:type="dxa"/>
            </w:tcMar>
          </w:tcPr>
          <w:p w:rsidR="005F7F47" w:rsidRPr="00426581" w:rsidRDefault="005F7F47" w:rsidP="00330B64">
            <w:pPr>
              <w:pStyle w:val="ConsPlusNormal"/>
              <w:ind w:firstLine="0"/>
              <w:jc w:val="both"/>
              <w:rPr>
                <w:rFonts w:ascii="Courier New" w:hAnsi="Courier New" w:cs="Courier New"/>
                <w:sz w:val="22"/>
                <w:szCs w:val="22"/>
                <w:lang w:eastAsia="en-US"/>
              </w:rPr>
            </w:pPr>
            <w:r w:rsidRPr="00426581">
              <w:rPr>
                <w:rFonts w:ascii="Courier New" w:hAnsi="Courier New" w:cs="Courier New"/>
                <w:sz w:val="22"/>
                <w:szCs w:val="22"/>
                <w:lang w:eastAsia="en-US"/>
              </w:rPr>
              <w:t xml:space="preserve">не более 1 единицы в расчете на </w:t>
            </w:r>
            <w:r w:rsidRPr="00426581">
              <w:rPr>
                <w:rFonts w:ascii="Courier New" w:hAnsi="Courier New" w:cs="Courier New"/>
                <w:sz w:val="22"/>
                <w:szCs w:val="22"/>
              </w:rPr>
              <w:t>выборное должностное лицо местного самоуправления, осуществляющего свои полномочия на постоянной основе, и на</w:t>
            </w:r>
            <w:r w:rsidRPr="00426581">
              <w:rPr>
                <w:rFonts w:ascii="Courier New" w:hAnsi="Courier New" w:cs="Courier New"/>
                <w:sz w:val="22"/>
                <w:szCs w:val="22"/>
                <w:lang w:eastAsia="en-US"/>
              </w:rPr>
              <w:t xml:space="preserve"> муниципального служащего, замещающего должность, относящуюся к высшей группе должностей муниципальной службы </w:t>
            </w:r>
          </w:p>
        </w:tc>
        <w:tc>
          <w:tcPr>
            <w:tcW w:w="1318" w:type="pct"/>
            <w:tcMar>
              <w:top w:w="102" w:type="dxa"/>
              <w:left w:w="62" w:type="dxa"/>
              <w:bottom w:w="102" w:type="dxa"/>
              <w:right w:w="62" w:type="dxa"/>
            </w:tcMa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 xml:space="preserve">не более 15 тыс. рублей включительно за 1 единицу в расчете на </w:t>
            </w:r>
            <w:r w:rsidRPr="00426581">
              <w:rPr>
                <w:rFonts w:ascii="Courier New" w:hAnsi="Courier New" w:cs="Courier New"/>
              </w:rPr>
              <w:t>выборное должностное лицо местного самоуправления, осуществляющего свои полномочия на постоянной основе, и</w:t>
            </w:r>
            <w:r w:rsidRPr="00426581">
              <w:rPr>
                <w:rFonts w:ascii="Courier New" w:hAnsi="Courier New" w:cs="Courier New"/>
                <w:lang w:eastAsia="en-US"/>
              </w:rPr>
              <w:t xml:space="preserve"> на муниципального служащего, замещающего должность, относящуюся к высшей группе должностей муниципальной службы</w:t>
            </w:r>
          </w:p>
        </w:tc>
        <w:tc>
          <w:tcPr>
            <w:tcW w:w="1363" w:type="pct"/>
            <w:tcMar>
              <w:top w:w="102" w:type="dxa"/>
              <w:left w:w="62" w:type="dxa"/>
              <w:bottom w:w="102" w:type="dxa"/>
              <w:right w:w="62" w:type="dxa"/>
            </w:tcMa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 xml:space="preserve">ежемесячные расходы не более 4 тыс. рублей включительно в расчете на </w:t>
            </w:r>
            <w:r w:rsidRPr="00426581">
              <w:rPr>
                <w:rFonts w:ascii="Courier New" w:hAnsi="Courier New" w:cs="Courier New"/>
              </w:rPr>
              <w:t xml:space="preserve">выборное должностное лицо местного самоуправления, осуществляющего свои полномочия на постоянной основе, </w:t>
            </w:r>
            <w:r w:rsidRPr="00426581">
              <w:rPr>
                <w:rFonts w:ascii="Courier New" w:hAnsi="Courier New" w:cs="Courier New"/>
                <w:lang w:eastAsia="en-US"/>
              </w:rPr>
              <w:t>и на муниципального служащего, замещающего должность, относящуюся к высшей группе должностей муниципальной службы</w:t>
            </w:r>
          </w:p>
        </w:tc>
        <w:tc>
          <w:tcPr>
            <w:tcW w:w="717" w:type="pct"/>
            <w:vMerge w:val="restart"/>
            <w:tcMar>
              <w:top w:w="102" w:type="dxa"/>
              <w:left w:w="62" w:type="dxa"/>
              <w:bottom w:w="102" w:type="dxa"/>
              <w:right w:w="62" w:type="dxa"/>
            </w:tcMar>
          </w:tcPr>
          <w:p w:rsidR="005F7F47" w:rsidRPr="00426581" w:rsidRDefault="005F7F47" w:rsidP="00330B64">
            <w:pPr>
              <w:pStyle w:val="ConsPlusNormal"/>
              <w:ind w:firstLine="0"/>
              <w:jc w:val="both"/>
              <w:rPr>
                <w:rFonts w:ascii="Courier New" w:hAnsi="Courier New" w:cs="Courier New"/>
                <w:sz w:val="22"/>
                <w:szCs w:val="22"/>
                <w:lang w:eastAsia="en-US"/>
              </w:rPr>
            </w:pPr>
            <w:r w:rsidRPr="00426581">
              <w:rPr>
                <w:rFonts w:ascii="Courier New" w:hAnsi="Courier New" w:cs="Courier New"/>
                <w:sz w:val="22"/>
                <w:szCs w:val="22"/>
                <w:lang w:eastAsia="en-US"/>
              </w:rPr>
              <w:t xml:space="preserve">группы должностей приводятся в соответствии с </w:t>
            </w:r>
            <w:hyperlink r:id="rId121" w:history="1">
              <w:r w:rsidRPr="00426581">
                <w:rPr>
                  <w:rStyle w:val="ac"/>
                  <w:rFonts w:ascii="Courier New" w:hAnsi="Courier New" w:cs="Courier New"/>
                  <w:color w:val="auto"/>
                  <w:sz w:val="22"/>
                  <w:szCs w:val="22"/>
                  <w:lang w:eastAsia="en-US"/>
                </w:rPr>
                <w:t>Законом</w:t>
              </w:r>
            </w:hyperlink>
            <w:r w:rsidRPr="00426581">
              <w:rPr>
                <w:rFonts w:ascii="Courier New" w:hAnsi="Courier New" w:cs="Courier New"/>
                <w:sz w:val="22"/>
                <w:szCs w:val="22"/>
                <w:lang w:eastAsia="en-US"/>
              </w:rPr>
              <w:t xml:space="preserve"> Иркутской области от </w:t>
            </w:r>
            <w:r w:rsidRPr="00426581">
              <w:rPr>
                <w:rFonts w:ascii="Courier New" w:hAnsi="Courier New" w:cs="Courier New"/>
                <w:sz w:val="22"/>
                <w:szCs w:val="22"/>
              </w:rPr>
              <w:t>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tc>
      </w:tr>
      <w:tr w:rsidR="005F7F47" w:rsidRPr="00426581" w:rsidTr="00330B64">
        <w:trPr>
          <w:trHeight w:val="203"/>
        </w:trPr>
        <w:tc>
          <w:tcPr>
            <w:tcW w:w="582" w:type="pct"/>
            <w:vMerge/>
            <w:tcMar>
              <w:top w:w="102" w:type="dxa"/>
              <w:left w:w="62" w:type="dxa"/>
              <w:bottom w:w="102" w:type="dxa"/>
              <w:right w:w="62" w:type="dxa"/>
            </w:tcMar>
          </w:tcPr>
          <w:p w:rsidR="005F7F47" w:rsidRPr="00426581" w:rsidRDefault="005F7F47" w:rsidP="00330B64">
            <w:pPr>
              <w:widowControl w:val="0"/>
              <w:autoSpaceDE w:val="0"/>
              <w:autoSpaceDN w:val="0"/>
              <w:adjustRightInd w:val="0"/>
              <w:jc w:val="both"/>
              <w:rPr>
                <w:rFonts w:ascii="Courier New" w:hAnsi="Courier New" w:cs="Courier New"/>
                <w:lang w:eastAsia="en-US"/>
              </w:rPr>
            </w:pPr>
          </w:p>
        </w:tc>
        <w:tc>
          <w:tcPr>
            <w:tcW w:w="1019" w:type="pct"/>
            <w:tcMar>
              <w:top w:w="102" w:type="dxa"/>
              <w:left w:w="62" w:type="dxa"/>
              <w:bottom w:w="102" w:type="dxa"/>
              <w:right w:w="62" w:type="dxa"/>
            </w:tcMa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не более 1 единицы в расчете на муниципального служащего, замещающего должность, относящуюся к главной группе должностей муниципальной службы</w:t>
            </w:r>
          </w:p>
        </w:tc>
        <w:tc>
          <w:tcPr>
            <w:tcW w:w="1318" w:type="pct"/>
            <w:tcMar>
              <w:top w:w="102" w:type="dxa"/>
              <w:left w:w="62" w:type="dxa"/>
              <w:bottom w:w="102" w:type="dxa"/>
              <w:right w:w="62" w:type="dxa"/>
            </w:tcMa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не более 10 тыс. рублей включительно в расчете на муниципального служащего, замещающего должность, относящуюся к главной группе должностей муниципальной службы</w:t>
            </w:r>
          </w:p>
        </w:tc>
        <w:tc>
          <w:tcPr>
            <w:tcW w:w="1363" w:type="pct"/>
            <w:tcMar>
              <w:top w:w="102" w:type="dxa"/>
              <w:left w:w="62" w:type="dxa"/>
              <w:bottom w:w="102" w:type="dxa"/>
              <w:right w:w="62" w:type="dxa"/>
            </w:tcMa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ежемесячные расходы не более 2 тыс. рублей включительно в расчете на муниципального служащего, замещающего должность, относящуюся к главной группе должностей муниципальной службы</w:t>
            </w:r>
          </w:p>
        </w:tc>
        <w:tc>
          <w:tcPr>
            <w:tcW w:w="717" w:type="pct"/>
            <w:vMerge/>
            <w:tcMar>
              <w:top w:w="102" w:type="dxa"/>
              <w:left w:w="62" w:type="dxa"/>
              <w:bottom w:w="102" w:type="dxa"/>
              <w:right w:w="62" w:type="dxa"/>
            </w:tcMar>
          </w:tcPr>
          <w:p w:rsidR="005F7F47" w:rsidRPr="00426581" w:rsidRDefault="005F7F47" w:rsidP="00330B64">
            <w:pPr>
              <w:widowControl w:val="0"/>
              <w:autoSpaceDE w:val="0"/>
              <w:autoSpaceDN w:val="0"/>
              <w:adjustRightInd w:val="0"/>
              <w:jc w:val="both"/>
              <w:rPr>
                <w:rFonts w:ascii="Courier New" w:hAnsi="Courier New" w:cs="Courier New"/>
                <w:lang w:eastAsia="en-US"/>
              </w:rPr>
            </w:pPr>
          </w:p>
        </w:tc>
      </w:tr>
      <w:tr w:rsidR="005F7F47" w:rsidRPr="00426581" w:rsidTr="00330B64">
        <w:trPr>
          <w:trHeight w:val="203"/>
        </w:trPr>
        <w:tc>
          <w:tcPr>
            <w:tcW w:w="582" w:type="pct"/>
            <w:vMerge/>
            <w:tcMar>
              <w:top w:w="102" w:type="dxa"/>
              <w:left w:w="62" w:type="dxa"/>
              <w:bottom w:w="102" w:type="dxa"/>
              <w:right w:w="62" w:type="dxa"/>
            </w:tcMar>
          </w:tcPr>
          <w:p w:rsidR="005F7F47" w:rsidRPr="00426581" w:rsidRDefault="005F7F47" w:rsidP="00330B64">
            <w:pPr>
              <w:widowControl w:val="0"/>
              <w:autoSpaceDE w:val="0"/>
              <w:autoSpaceDN w:val="0"/>
              <w:adjustRightInd w:val="0"/>
              <w:jc w:val="both"/>
              <w:rPr>
                <w:rFonts w:ascii="Courier New" w:hAnsi="Courier New" w:cs="Courier New"/>
                <w:lang w:eastAsia="en-US"/>
              </w:rPr>
            </w:pPr>
          </w:p>
        </w:tc>
        <w:tc>
          <w:tcPr>
            <w:tcW w:w="1019" w:type="pct"/>
            <w:tcMar>
              <w:top w:w="102" w:type="dxa"/>
              <w:left w:w="62" w:type="dxa"/>
              <w:bottom w:w="102" w:type="dxa"/>
              <w:right w:w="62" w:type="dxa"/>
            </w:tcMa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не более 1 единицы в расчете на муниципального служащего, замещающего должность, относящуюся к ведущей группе должностей муниципальной службы</w:t>
            </w:r>
          </w:p>
        </w:tc>
        <w:tc>
          <w:tcPr>
            <w:tcW w:w="1318" w:type="pct"/>
            <w:tcMar>
              <w:top w:w="102" w:type="dxa"/>
              <w:left w:w="62" w:type="dxa"/>
              <w:bottom w:w="102" w:type="dxa"/>
              <w:right w:w="62" w:type="dxa"/>
            </w:tcMa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не более 5 тыс. рублей включительно в расчете на муниципального служащего, замещающего должность, относящуюся к ведущей группе должностей муниципальной службы</w:t>
            </w:r>
          </w:p>
        </w:tc>
        <w:tc>
          <w:tcPr>
            <w:tcW w:w="1363" w:type="pct"/>
            <w:tcMar>
              <w:top w:w="102" w:type="dxa"/>
              <w:left w:w="62" w:type="dxa"/>
              <w:bottom w:w="102" w:type="dxa"/>
              <w:right w:w="62" w:type="dxa"/>
            </w:tcMa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 xml:space="preserve">ежемесячные расходы не более 1 тыс. рублей включительно в расчете на муниципального служащего, замещающего должность, относящуюся к ведущей группе должностей </w:t>
            </w:r>
          </w:p>
        </w:tc>
        <w:tc>
          <w:tcPr>
            <w:tcW w:w="717" w:type="pct"/>
            <w:vMerge/>
            <w:tcMar>
              <w:top w:w="102" w:type="dxa"/>
              <w:left w:w="62" w:type="dxa"/>
              <w:bottom w:w="102" w:type="dxa"/>
              <w:right w:w="62" w:type="dxa"/>
            </w:tcMar>
          </w:tcPr>
          <w:p w:rsidR="005F7F47" w:rsidRPr="00426581" w:rsidRDefault="005F7F47" w:rsidP="00330B64">
            <w:pPr>
              <w:widowControl w:val="0"/>
              <w:autoSpaceDE w:val="0"/>
              <w:autoSpaceDN w:val="0"/>
              <w:adjustRightInd w:val="0"/>
              <w:jc w:val="both"/>
              <w:rPr>
                <w:rFonts w:ascii="Courier New" w:hAnsi="Courier New" w:cs="Courier New"/>
                <w:lang w:eastAsia="en-US"/>
              </w:rPr>
            </w:pPr>
          </w:p>
        </w:tc>
      </w:tr>
      <w:tr w:rsidR="005F7F47" w:rsidRPr="00426581" w:rsidTr="00330B64">
        <w:trPr>
          <w:trHeight w:val="203"/>
        </w:trPr>
        <w:tc>
          <w:tcPr>
            <w:tcW w:w="582" w:type="pct"/>
            <w:tcMar>
              <w:top w:w="102" w:type="dxa"/>
              <w:left w:w="62" w:type="dxa"/>
              <w:bottom w:w="102" w:type="dxa"/>
              <w:right w:w="62" w:type="dxa"/>
            </w:tcMa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 xml:space="preserve">Казенные  учреждения </w:t>
            </w:r>
          </w:p>
        </w:tc>
        <w:tc>
          <w:tcPr>
            <w:tcW w:w="1019" w:type="pct"/>
            <w:tcMar>
              <w:top w:w="102" w:type="dxa"/>
              <w:left w:w="62" w:type="dxa"/>
              <w:bottom w:w="102" w:type="dxa"/>
              <w:right w:w="62" w:type="dxa"/>
            </w:tcMa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 xml:space="preserve">не более 1 единицы в расчете на руководителя казенного учреждения </w:t>
            </w:r>
          </w:p>
        </w:tc>
        <w:tc>
          <w:tcPr>
            <w:tcW w:w="1318" w:type="pct"/>
            <w:tcMar>
              <w:top w:w="102" w:type="dxa"/>
              <w:left w:w="62" w:type="dxa"/>
              <w:bottom w:w="102" w:type="dxa"/>
              <w:right w:w="62" w:type="dxa"/>
            </w:tcMa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не более 5 тыс. рублей включительно в расчете на руководителя казенного учреждения</w:t>
            </w:r>
          </w:p>
        </w:tc>
        <w:tc>
          <w:tcPr>
            <w:tcW w:w="1363" w:type="pct"/>
            <w:tcMar>
              <w:top w:w="102" w:type="dxa"/>
              <w:left w:w="62" w:type="dxa"/>
              <w:bottom w:w="102" w:type="dxa"/>
              <w:right w:w="62" w:type="dxa"/>
            </w:tcMa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ежемесячные расходы не более 1 тыс. рублей включительно в расчете на руководителя казенного учреждения</w:t>
            </w:r>
          </w:p>
        </w:tc>
        <w:tc>
          <w:tcPr>
            <w:tcW w:w="717" w:type="pct"/>
            <w:tcMar>
              <w:top w:w="102" w:type="dxa"/>
              <w:left w:w="62" w:type="dxa"/>
              <w:bottom w:w="102" w:type="dxa"/>
              <w:right w:w="62" w:type="dxa"/>
            </w:tcMar>
          </w:tcPr>
          <w:p w:rsidR="005F7F47" w:rsidRPr="00426581" w:rsidRDefault="005F7F47" w:rsidP="00330B64">
            <w:pPr>
              <w:widowControl w:val="0"/>
              <w:autoSpaceDE w:val="0"/>
              <w:autoSpaceDN w:val="0"/>
              <w:adjustRightInd w:val="0"/>
              <w:jc w:val="both"/>
              <w:rPr>
                <w:rFonts w:ascii="Courier New" w:hAnsi="Courier New" w:cs="Courier New"/>
                <w:lang w:eastAsia="en-US"/>
              </w:rPr>
            </w:pPr>
            <w:r w:rsidRPr="00426581">
              <w:rPr>
                <w:rFonts w:ascii="Courier New" w:hAnsi="Courier New" w:cs="Courier New"/>
                <w:lang w:eastAsia="en-US"/>
              </w:rPr>
              <w:t xml:space="preserve">руководитель казенного, учреждения </w:t>
            </w:r>
          </w:p>
        </w:tc>
      </w:tr>
    </w:tbl>
    <w:p w:rsidR="005F7F47" w:rsidRPr="004921C6" w:rsidRDefault="005F7F47" w:rsidP="005F7F47">
      <w:pPr>
        <w:widowControl w:val="0"/>
        <w:autoSpaceDE w:val="0"/>
        <w:autoSpaceDN w:val="0"/>
        <w:adjustRightInd w:val="0"/>
        <w:ind w:firstLine="540"/>
        <w:jc w:val="both"/>
        <w:rPr>
          <w:lang w:eastAsia="en-US"/>
        </w:rPr>
      </w:pPr>
    </w:p>
    <w:p w:rsidR="005F7F47" w:rsidRPr="00426581" w:rsidRDefault="005F7F47" w:rsidP="005F7F47">
      <w:pPr>
        <w:widowControl w:val="0"/>
        <w:autoSpaceDE w:val="0"/>
        <w:autoSpaceDN w:val="0"/>
        <w:adjustRightInd w:val="0"/>
        <w:ind w:firstLine="540"/>
        <w:rPr>
          <w:rFonts w:ascii="Arial" w:hAnsi="Arial" w:cs="Arial"/>
          <w:lang w:eastAsia="en-US"/>
        </w:rPr>
      </w:pPr>
      <w:r w:rsidRPr="00426581">
        <w:rPr>
          <w:rFonts w:ascii="Arial" w:hAnsi="Arial" w:cs="Arial"/>
          <w:lang w:eastAsia="en-US"/>
        </w:rPr>
        <w:t>&lt;1&gt; Периодичность приобретения сре</w:t>
      </w:r>
      <w:proofErr w:type="gramStart"/>
      <w:r w:rsidRPr="00426581">
        <w:rPr>
          <w:rFonts w:ascii="Arial" w:hAnsi="Arial" w:cs="Arial"/>
          <w:lang w:eastAsia="en-US"/>
        </w:rPr>
        <w:t>дств св</w:t>
      </w:r>
      <w:proofErr w:type="gramEnd"/>
      <w:r w:rsidRPr="00426581">
        <w:rPr>
          <w:rFonts w:ascii="Arial" w:hAnsi="Arial" w:cs="Arial"/>
          <w:lang w:eastAsia="en-US"/>
        </w:rPr>
        <w:t>язи определяется максимальным сроком полезного использования и составляет 5 лет.</w:t>
      </w:r>
    </w:p>
    <w:p w:rsidR="005F7F47" w:rsidRPr="00426581" w:rsidRDefault="005F7F47" w:rsidP="005F7F47">
      <w:pPr>
        <w:widowControl w:val="0"/>
        <w:autoSpaceDE w:val="0"/>
        <w:autoSpaceDN w:val="0"/>
        <w:adjustRightInd w:val="0"/>
        <w:ind w:firstLine="540"/>
        <w:rPr>
          <w:rFonts w:ascii="Arial" w:hAnsi="Arial" w:cs="Arial"/>
          <w:lang w:eastAsia="en-US"/>
        </w:rPr>
      </w:pPr>
      <w:r w:rsidRPr="00426581">
        <w:rPr>
          <w:rFonts w:ascii="Arial" w:hAnsi="Arial" w:cs="Arial"/>
          <w:lang w:eastAsia="en-US"/>
        </w:rPr>
        <w:t xml:space="preserve">&lt;2&gt; Объем расходов, рассчитанный с применением нормативных затрат на приобретение сотовой связи, может быть изменен по </w:t>
      </w:r>
      <w:r w:rsidRPr="00426581">
        <w:rPr>
          <w:rFonts w:ascii="Arial" w:hAnsi="Arial" w:cs="Arial"/>
          <w:lang w:eastAsia="en-US"/>
        </w:rPr>
        <w:lastRenderedPageBreak/>
        <w:t>решению руководителя муниципального органа «Едогонское сельское поселение» в пределах утвержденных на эти цели лимитов бюджетных обязательств по соответствующему коду классификации расходов бюджетов.</w:t>
      </w:r>
    </w:p>
    <w:p w:rsidR="005F7F47" w:rsidRPr="004921C6" w:rsidRDefault="005F7F47" w:rsidP="005F7F47">
      <w:pPr>
        <w:widowControl w:val="0"/>
        <w:autoSpaceDE w:val="0"/>
        <w:autoSpaceDN w:val="0"/>
        <w:adjustRightInd w:val="0"/>
        <w:ind w:left="9781"/>
        <w:jc w:val="both"/>
        <w:rPr>
          <w:lang w:eastAsia="en-US"/>
        </w:rPr>
      </w:pPr>
    </w:p>
    <w:p w:rsidR="005F7F47" w:rsidRPr="004921C6" w:rsidRDefault="005F7F47" w:rsidP="005F7F47">
      <w:pPr>
        <w:widowControl w:val="0"/>
        <w:autoSpaceDE w:val="0"/>
        <w:autoSpaceDN w:val="0"/>
        <w:adjustRightInd w:val="0"/>
        <w:ind w:left="9781"/>
        <w:jc w:val="both"/>
        <w:rPr>
          <w:lang w:eastAsia="en-US"/>
        </w:rPr>
      </w:pPr>
    </w:p>
    <w:p w:rsidR="005F7F47" w:rsidRPr="004921C6" w:rsidRDefault="005F7F47" w:rsidP="005F7F47">
      <w:pPr>
        <w:widowControl w:val="0"/>
        <w:autoSpaceDE w:val="0"/>
        <w:autoSpaceDN w:val="0"/>
        <w:adjustRightInd w:val="0"/>
        <w:ind w:left="9781"/>
        <w:jc w:val="both"/>
        <w:rPr>
          <w:lang w:eastAsia="en-US"/>
        </w:rPr>
      </w:pPr>
    </w:p>
    <w:p w:rsidR="005F7F47" w:rsidRPr="004921C6" w:rsidRDefault="005F7F47" w:rsidP="005F7F47">
      <w:pPr>
        <w:widowControl w:val="0"/>
        <w:autoSpaceDE w:val="0"/>
        <w:autoSpaceDN w:val="0"/>
        <w:adjustRightInd w:val="0"/>
        <w:ind w:left="9781"/>
        <w:jc w:val="both"/>
        <w:rPr>
          <w:lang w:eastAsia="en-US"/>
        </w:rPr>
      </w:pPr>
    </w:p>
    <w:p w:rsidR="005F7F47" w:rsidRPr="004921C6" w:rsidRDefault="005F7F47" w:rsidP="005F7F47">
      <w:pPr>
        <w:widowControl w:val="0"/>
        <w:autoSpaceDE w:val="0"/>
        <w:autoSpaceDN w:val="0"/>
        <w:adjustRightInd w:val="0"/>
        <w:ind w:left="9781"/>
        <w:jc w:val="both"/>
        <w:rPr>
          <w:lang w:eastAsia="en-US"/>
        </w:rPr>
      </w:pPr>
    </w:p>
    <w:p w:rsidR="005F7F47" w:rsidRPr="004921C6" w:rsidRDefault="005F7F47" w:rsidP="005F7F47">
      <w:pPr>
        <w:widowControl w:val="0"/>
        <w:autoSpaceDE w:val="0"/>
        <w:autoSpaceDN w:val="0"/>
        <w:adjustRightInd w:val="0"/>
        <w:ind w:left="9781"/>
        <w:jc w:val="both"/>
        <w:rPr>
          <w:lang w:eastAsia="en-US"/>
        </w:rPr>
      </w:pPr>
    </w:p>
    <w:p w:rsidR="005F7F47" w:rsidRPr="004921C6" w:rsidRDefault="005F7F47" w:rsidP="005F7F47">
      <w:pPr>
        <w:widowControl w:val="0"/>
        <w:autoSpaceDE w:val="0"/>
        <w:autoSpaceDN w:val="0"/>
        <w:adjustRightInd w:val="0"/>
        <w:ind w:left="9781"/>
        <w:jc w:val="both"/>
        <w:rPr>
          <w:lang w:eastAsia="en-US"/>
        </w:rPr>
      </w:pPr>
    </w:p>
    <w:p w:rsidR="005F7F47" w:rsidRPr="004921C6" w:rsidRDefault="005F7F47" w:rsidP="005F7F47">
      <w:pPr>
        <w:widowControl w:val="0"/>
        <w:autoSpaceDE w:val="0"/>
        <w:autoSpaceDN w:val="0"/>
        <w:adjustRightInd w:val="0"/>
        <w:ind w:left="9781"/>
        <w:jc w:val="both"/>
        <w:rPr>
          <w:lang w:eastAsia="en-US"/>
        </w:rPr>
      </w:pPr>
    </w:p>
    <w:p w:rsidR="005F7F47" w:rsidRDefault="005F7F47" w:rsidP="005F7F47">
      <w:pPr>
        <w:widowControl w:val="0"/>
        <w:autoSpaceDE w:val="0"/>
        <w:autoSpaceDN w:val="0"/>
        <w:adjustRightInd w:val="0"/>
        <w:ind w:left="9781"/>
        <w:jc w:val="both"/>
        <w:rPr>
          <w:lang w:eastAsia="en-US"/>
        </w:rPr>
      </w:pPr>
    </w:p>
    <w:p w:rsidR="005F7F47" w:rsidRDefault="005F7F47" w:rsidP="005F7F47">
      <w:pPr>
        <w:widowControl w:val="0"/>
        <w:autoSpaceDE w:val="0"/>
        <w:autoSpaceDN w:val="0"/>
        <w:adjustRightInd w:val="0"/>
        <w:ind w:left="9781"/>
        <w:jc w:val="both"/>
        <w:rPr>
          <w:lang w:eastAsia="en-US"/>
        </w:rPr>
      </w:pPr>
    </w:p>
    <w:p w:rsidR="005F7F47" w:rsidRDefault="005F7F47" w:rsidP="005F7F47">
      <w:pPr>
        <w:widowControl w:val="0"/>
        <w:autoSpaceDE w:val="0"/>
        <w:autoSpaceDN w:val="0"/>
        <w:adjustRightInd w:val="0"/>
        <w:ind w:left="9781"/>
        <w:jc w:val="both"/>
        <w:rPr>
          <w:lang w:eastAsia="en-US"/>
        </w:rPr>
      </w:pPr>
    </w:p>
    <w:p w:rsidR="005F7F47" w:rsidRDefault="005F7F47" w:rsidP="005F7F47">
      <w:pPr>
        <w:widowControl w:val="0"/>
        <w:autoSpaceDE w:val="0"/>
        <w:autoSpaceDN w:val="0"/>
        <w:adjustRightInd w:val="0"/>
        <w:ind w:left="9781"/>
        <w:jc w:val="both"/>
        <w:rPr>
          <w:lang w:eastAsia="en-US"/>
        </w:rPr>
      </w:pPr>
    </w:p>
    <w:p w:rsidR="005F7F47" w:rsidRDefault="005F7F47" w:rsidP="005F7F47">
      <w:pPr>
        <w:widowControl w:val="0"/>
        <w:autoSpaceDE w:val="0"/>
        <w:autoSpaceDN w:val="0"/>
        <w:adjustRightInd w:val="0"/>
        <w:ind w:left="9781"/>
        <w:jc w:val="both"/>
        <w:rPr>
          <w:lang w:eastAsia="en-US"/>
        </w:rPr>
      </w:pPr>
    </w:p>
    <w:p w:rsidR="005F7F47" w:rsidRDefault="005F7F47" w:rsidP="005F7F47">
      <w:pPr>
        <w:widowControl w:val="0"/>
        <w:autoSpaceDE w:val="0"/>
        <w:autoSpaceDN w:val="0"/>
        <w:adjustRightInd w:val="0"/>
        <w:ind w:left="9781"/>
        <w:jc w:val="both"/>
        <w:rPr>
          <w:lang w:eastAsia="en-US"/>
        </w:rPr>
      </w:pPr>
    </w:p>
    <w:p w:rsidR="005F7F47" w:rsidRDefault="005F7F47" w:rsidP="005F7F47">
      <w:pPr>
        <w:widowControl w:val="0"/>
        <w:autoSpaceDE w:val="0"/>
        <w:autoSpaceDN w:val="0"/>
        <w:adjustRightInd w:val="0"/>
        <w:ind w:left="9781"/>
        <w:jc w:val="both"/>
        <w:rPr>
          <w:lang w:eastAsia="en-US"/>
        </w:rPr>
      </w:pPr>
    </w:p>
    <w:p w:rsidR="005F7F47" w:rsidRDefault="005F7F47" w:rsidP="005F7F47">
      <w:pPr>
        <w:widowControl w:val="0"/>
        <w:autoSpaceDE w:val="0"/>
        <w:autoSpaceDN w:val="0"/>
        <w:adjustRightInd w:val="0"/>
        <w:ind w:left="9781"/>
        <w:jc w:val="both"/>
        <w:rPr>
          <w:lang w:eastAsia="en-US"/>
        </w:rPr>
      </w:pPr>
    </w:p>
    <w:p w:rsidR="005F7F47" w:rsidRDefault="005F7F47" w:rsidP="005F7F47">
      <w:pPr>
        <w:widowControl w:val="0"/>
        <w:autoSpaceDE w:val="0"/>
        <w:autoSpaceDN w:val="0"/>
        <w:adjustRightInd w:val="0"/>
        <w:ind w:left="9781"/>
        <w:jc w:val="both"/>
        <w:rPr>
          <w:lang w:eastAsia="en-US"/>
        </w:rPr>
      </w:pPr>
    </w:p>
    <w:p w:rsidR="005F7F47" w:rsidRDefault="005F7F47" w:rsidP="005F7F47">
      <w:pPr>
        <w:widowControl w:val="0"/>
        <w:autoSpaceDE w:val="0"/>
        <w:autoSpaceDN w:val="0"/>
        <w:adjustRightInd w:val="0"/>
        <w:ind w:left="9781"/>
        <w:jc w:val="both"/>
        <w:rPr>
          <w:lang w:eastAsia="en-US"/>
        </w:rPr>
      </w:pPr>
    </w:p>
    <w:p w:rsidR="005F7F47" w:rsidRDefault="005F7F47" w:rsidP="005F7F47">
      <w:pPr>
        <w:widowControl w:val="0"/>
        <w:autoSpaceDE w:val="0"/>
        <w:autoSpaceDN w:val="0"/>
        <w:adjustRightInd w:val="0"/>
        <w:ind w:left="9781"/>
        <w:jc w:val="both"/>
        <w:rPr>
          <w:lang w:eastAsia="en-US"/>
        </w:rPr>
      </w:pPr>
    </w:p>
    <w:p w:rsidR="005F7F47" w:rsidRPr="00426581" w:rsidRDefault="005F7F47" w:rsidP="005F7F47">
      <w:pPr>
        <w:widowControl w:val="0"/>
        <w:autoSpaceDE w:val="0"/>
        <w:autoSpaceDN w:val="0"/>
        <w:adjustRightInd w:val="0"/>
        <w:jc w:val="right"/>
        <w:rPr>
          <w:rFonts w:ascii="Courier New" w:hAnsi="Courier New" w:cs="Courier New"/>
          <w:lang w:eastAsia="en-US"/>
        </w:rPr>
      </w:pPr>
      <w:r w:rsidRPr="00426581">
        <w:rPr>
          <w:rFonts w:ascii="Courier New" w:hAnsi="Courier New" w:cs="Courier New"/>
          <w:lang w:eastAsia="en-US"/>
        </w:rPr>
        <w:lastRenderedPageBreak/>
        <w:t>Приложение № 2</w:t>
      </w:r>
    </w:p>
    <w:p w:rsidR="005F7F47" w:rsidRPr="00426581" w:rsidRDefault="005F7F47" w:rsidP="005F7F47">
      <w:pPr>
        <w:widowControl w:val="0"/>
        <w:autoSpaceDE w:val="0"/>
        <w:autoSpaceDN w:val="0"/>
        <w:adjustRightInd w:val="0"/>
        <w:jc w:val="right"/>
        <w:rPr>
          <w:rFonts w:ascii="Courier New" w:hAnsi="Courier New" w:cs="Courier New"/>
        </w:rPr>
      </w:pPr>
      <w:r w:rsidRPr="00426581">
        <w:rPr>
          <w:rFonts w:ascii="Courier New" w:hAnsi="Courier New" w:cs="Courier New"/>
          <w:lang w:eastAsia="en-US"/>
        </w:rPr>
        <w:t xml:space="preserve">к </w:t>
      </w:r>
      <w:r w:rsidRPr="00426581">
        <w:rPr>
          <w:rFonts w:ascii="Courier New" w:hAnsi="Courier New" w:cs="Courier New"/>
        </w:rPr>
        <w:t xml:space="preserve">Правилам определения нормативных затрат </w:t>
      </w:r>
    </w:p>
    <w:p w:rsidR="005F7F47" w:rsidRPr="00426581" w:rsidRDefault="005F7F47" w:rsidP="005F7F47">
      <w:pPr>
        <w:widowControl w:val="0"/>
        <w:autoSpaceDE w:val="0"/>
        <w:autoSpaceDN w:val="0"/>
        <w:adjustRightInd w:val="0"/>
        <w:jc w:val="right"/>
        <w:rPr>
          <w:rFonts w:ascii="Courier New" w:hAnsi="Courier New" w:cs="Courier New"/>
          <w:lang w:eastAsia="en-US"/>
        </w:rPr>
      </w:pPr>
      <w:r w:rsidRPr="00426581">
        <w:rPr>
          <w:rFonts w:ascii="Courier New" w:hAnsi="Courier New" w:cs="Courier New"/>
        </w:rPr>
        <w:t>на обеспечение функций Администрации</w:t>
      </w:r>
      <w:r w:rsidRPr="00426581">
        <w:rPr>
          <w:rFonts w:ascii="Courier New" w:hAnsi="Courier New" w:cs="Courier New"/>
          <w:lang w:eastAsia="en-US"/>
        </w:rPr>
        <w:t xml:space="preserve"> </w:t>
      </w:r>
    </w:p>
    <w:p w:rsidR="005F7F47" w:rsidRPr="00426581" w:rsidRDefault="005F7F47" w:rsidP="005F7F47">
      <w:pPr>
        <w:widowControl w:val="0"/>
        <w:autoSpaceDE w:val="0"/>
        <w:autoSpaceDN w:val="0"/>
        <w:adjustRightInd w:val="0"/>
        <w:jc w:val="right"/>
        <w:rPr>
          <w:rFonts w:ascii="Courier New" w:hAnsi="Courier New" w:cs="Courier New"/>
          <w:lang w:eastAsia="en-US"/>
        </w:rPr>
      </w:pPr>
      <w:r w:rsidRPr="00426581">
        <w:rPr>
          <w:rFonts w:ascii="Courier New" w:hAnsi="Courier New" w:cs="Courier New"/>
        </w:rPr>
        <w:t xml:space="preserve">Едогонского </w:t>
      </w:r>
      <w:r w:rsidRPr="00426581">
        <w:rPr>
          <w:rFonts w:ascii="Courier New" w:hAnsi="Courier New" w:cs="Courier New"/>
          <w:lang w:eastAsia="en-US"/>
        </w:rPr>
        <w:t xml:space="preserve"> сельского поселения </w:t>
      </w:r>
    </w:p>
    <w:p w:rsidR="005F7F47" w:rsidRPr="00426581" w:rsidRDefault="005F7F47" w:rsidP="005F7F47">
      <w:pPr>
        <w:widowControl w:val="0"/>
        <w:autoSpaceDE w:val="0"/>
        <w:autoSpaceDN w:val="0"/>
        <w:adjustRightInd w:val="0"/>
        <w:jc w:val="right"/>
        <w:rPr>
          <w:rFonts w:ascii="Courier New" w:hAnsi="Courier New" w:cs="Courier New"/>
          <w:lang w:eastAsia="en-US"/>
        </w:rPr>
      </w:pPr>
      <w:r w:rsidRPr="00426581">
        <w:rPr>
          <w:rFonts w:ascii="Courier New" w:hAnsi="Courier New" w:cs="Courier New"/>
          <w:lang w:eastAsia="en-US"/>
        </w:rPr>
        <w:t>и подведомственных ей казенных учреждений</w:t>
      </w:r>
    </w:p>
    <w:p w:rsidR="005F7F47" w:rsidRPr="00426581" w:rsidRDefault="005F7F47" w:rsidP="005F7F47">
      <w:pPr>
        <w:widowControl w:val="0"/>
        <w:autoSpaceDE w:val="0"/>
        <w:autoSpaceDN w:val="0"/>
        <w:adjustRightInd w:val="0"/>
        <w:jc w:val="center"/>
        <w:rPr>
          <w:rFonts w:ascii="Arial" w:hAnsi="Arial" w:cs="Arial"/>
          <w:b/>
          <w:sz w:val="30"/>
          <w:szCs w:val="30"/>
          <w:lang w:eastAsia="en-US"/>
        </w:rPr>
      </w:pPr>
    </w:p>
    <w:p w:rsidR="005F7F47" w:rsidRPr="00426581" w:rsidRDefault="005F7F47" w:rsidP="005F7F47">
      <w:pPr>
        <w:widowControl w:val="0"/>
        <w:autoSpaceDE w:val="0"/>
        <w:autoSpaceDN w:val="0"/>
        <w:adjustRightInd w:val="0"/>
        <w:ind w:firstLine="709"/>
        <w:jc w:val="center"/>
        <w:rPr>
          <w:rFonts w:ascii="Arial" w:hAnsi="Arial" w:cs="Arial"/>
          <w:b/>
          <w:sz w:val="30"/>
          <w:szCs w:val="30"/>
          <w:lang w:eastAsia="en-US"/>
        </w:rPr>
      </w:pPr>
      <w:r w:rsidRPr="00426581">
        <w:rPr>
          <w:rFonts w:ascii="Arial" w:hAnsi="Arial" w:cs="Arial"/>
          <w:b/>
          <w:sz w:val="30"/>
          <w:szCs w:val="30"/>
          <w:lang w:eastAsia="en-US"/>
        </w:rPr>
        <w:t>НОРМАТИВЫ,</w:t>
      </w:r>
    </w:p>
    <w:p w:rsidR="005F7F47" w:rsidRPr="00426581" w:rsidRDefault="005F7F47" w:rsidP="005F7F47">
      <w:pPr>
        <w:widowControl w:val="0"/>
        <w:autoSpaceDE w:val="0"/>
        <w:autoSpaceDN w:val="0"/>
        <w:adjustRightInd w:val="0"/>
        <w:ind w:firstLine="709"/>
        <w:jc w:val="center"/>
        <w:rPr>
          <w:rFonts w:ascii="Arial" w:hAnsi="Arial" w:cs="Arial"/>
          <w:b/>
          <w:sz w:val="30"/>
          <w:szCs w:val="30"/>
          <w:lang w:eastAsia="en-US"/>
        </w:rPr>
      </w:pPr>
      <w:proofErr w:type="gramStart"/>
      <w:r w:rsidRPr="00426581">
        <w:rPr>
          <w:rFonts w:ascii="Arial" w:hAnsi="Arial" w:cs="Arial"/>
          <w:b/>
          <w:sz w:val="30"/>
          <w:szCs w:val="30"/>
          <w:lang w:eastAsia="en-US"/>
        </w:rPr>
        <w:t>ПРИМЕНЯЕМЫЕ</w:t>
      </w:r>
      <w:proofErr w:type="gramEnd"/>
      <w:r w:rsidRPr="00426581">
        <w:rPr>
          <w:rFonts w:ascii="Arial" w:hAnsi="Arial" w:cs="Arial"/>
          <w:b/>
          <w:sz w:val="30"/>
          <w:szCs w:val="30"/>
          <w:lang w:eastAsia="en-US"/>
        </w:rPr>
        <w:t xml:space="preserve"> ПРИ ОПРЕДЕЛЕНИИ НОРМАТИВНЫХ ЗАТРАТ НА ПРИОБРЕТЕНИЕСЛУЖЕБНОГО ЛЕГКОВОГО АВТОТРАНСПОРТА</w:t>
      </w:r>
    </w:p>
    <w:p w:rsidR="005F7F47" w:rsidRPr="0085002A" w:rsidRDefault="005F7F47" w:rsidP="005F7F47">
      <w:pPr>
        <w:widowControl w:val="0"/>
        <w:autoSpaceDE w:val="0"/>
        <w:autoSpaceDN w:val="0"/>
        <w:adjustRightInd w:val="0"/>
        <w:jc w:val="center"/>
        <w:rPr>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3"/>
        <w:gridCol w:w="3712"/>
        <w:gridCol w:w="3325"/>
        <w:gridCol w:w="3520"/>
        <w:gridCol w:w="2296"/>
      </w:tblGrid>
      <w:tr w:rsidR="005F7F47" w:rsidRPr="00426581" w:rsidTr="00330B64">
        <w:trPr>
          <w:trHeight w:val="908"/>
        </w:trPr>
        <w:tc>
          <w:tcPr>
            <w:tcW w:w="651" w:type="pct"/>
            <w:vAlign w:val="center"/>
          </w:tcPr>
          <w:p w:rsidR="005F7F47" w:rsidRPr="00426581" w:rsidRDefault="005F7F47" w:rsidP="00330B64">
            <w:pPr>
              <w:jc w:val="center"/>
              <w:rPr>
                <w:rFonts w:ascii="Courier New" w:hAnsi="Courier New" w:cs="Courier New"/>
              </w:rPr>
            </w:pPr>
            <w:r w:rsidRPr="00426581">
              <w:rPr>
                <w:rFonts w:ascii="Courier New" w:hAnsi="Courier New" w:cs="Courier New"/>
              </w:rPr>
              <w:t>Уровень</w:t>
            </w:r>
          </w:p>
        </w:tc>
        <w:tc>
          <w:tcPr>
            <w:tcW w:w="2380" w:type="pct"/>
            <w:gridSpan w:val="2"/>
            <w:vAlign w:val="center"/>
          </w:tcPr>
          <w:p w:rsidR="005F7F47" w:rsidRPr="00426581" w:rsidRDefault="005F7F47" w:rsidP="00330B64">
            <w:pPr>
              <w:jc w:val="center"/>
              <w:rPr>
                <w:rFonts w:ascii="Courier New" w:hAnsi="Courier New" w:cs="Courier New"/>
              </w:rPr>
            </w:pPr>
            <w:r w:rsidRPr="00426581">
              <w:rPr>
                <w:rFonts w:ascii="Courier New" w:hAnsi="Courier New" w:cs="Courier New"/>
              </w:rPr>
              <w:t>Транспортное средство с персональным закреплением</w:t>
            </w:r>
          </w:p>
        </w:tc>
        <w:tc>
          <w:tcPr>
            <w:tcW w:w="1969" w:type="pct"/>
            <w:gridSpan w:val="2"/>
            <w:vAlign w:val="center"/>
            <w:hideMark/>
          </w:tcPr>
          <w:p w:rsidR="005F7F47" w:rsidRPr="00426581" w:rsidRDefault="005F7F47" w:rsidP="00330B64">
            <w:pPr>
              <w:jc w:val="center"/>
              <w:rPr>
                <w:rFonts w:ascii="Courier New" w:hAnsi="Courier New" w:cs="Courier New"/>
              </w:rPr>
            </w:pPr>
            <w:r w:rsidRPr="00426581">
              <w:rPr>
                <w:rFonts w:ascii="Courier New" w:hAnsi="Courier New" w:cs="Courier New"/>
              </w:rPr>
              <w:t>Служебное транспортное средство, предоставляемое по вызову</w:t>
            </w:r>
          </w:p>
          <w:p w:rsidR="005F7F47" w:rsidRPr="00426581" w:rsidRDefault="005F7F47" w:rsidP="00330B64">
            <w:pPr>
              <w:jc w:val="center"/>
              <w:rPr>
                <w:rFonts w:ascii="Courier New" w:hAnsi="Courier New" w:cs="Courier New"/>
              </w:rPr>
            </w:pPr>
            <w:r w:rsidRPr="00426581">
              <w:rPr>
                <w:rFonts w:ascii="Courier New" w:hAnsi="Courier New" w:cs="Courier New"/>
              </w:rPr>
              <w:t>(без персонального закрепления)</w:t>
            </w:r>
          </w:p>
        </w:tc>
      </w:tr>
      <w:tr w:rsidR="005F7F47" w:rsidRPr="00426581" w:rsidTr="00330B64">
        <w:trPr>
          <w:trHeight w:val="279"/>
        </w:trPr>
        <w:tc>
          <w:tcPr>
            <w:tcW w:w="651" w:type="pct"/>
            <w:vMerge w:val="restart"/>
            <w:vAlign w:val="center"/>
          </w:tcPr>
          <w:p w:rsidR="005F7F47" w:rsidRPr="00426581" w:rsidRDefault="005F7F47" w:rsidP="00330B64">
            <w:pPr>
              <w:jc w:val="center"/>
              <w:rPr>
                <w:rFonts w:ascii="Courier New" w:hAnsi="Courier New" w:cs="Courier New"/>
              </w:rPr>
            </w:pPr>
            <w:r w:rsidRPr="00426581">
              <w:rPr>
                <w:rFonts w:ascii="Courier New" w:hAnsi="Courier New" w:cs="Courier New"/>
              </w:rPr>
              <w:t>1</w:t>
            </w:r>
          </w:p>
        </w:tc>
        <w:tc>
          <w:tcPr>
            <w:tcW w:w="1256" w:type="pct"/>
            <w:noWrap/>
            <w:vAlign w:val="center"/>
            <w:hideMark/>
          </w:tcPr>
          <w:p w:rsidR="005F7F47" w:rsidRPr="00426581" w:rsidRDefault="005F7F47" w:rsidP="00330B64">
            <w:pPr>
              <w:jc w:val="center"/>
              <w:rPr>
                <w:rFonts w:ascii="Courier New" w:hAnsi="Courier New" w:cs="Courier New"/>
              </w:rPr>
            </w:pPr>
            <w:r w:rsidRPr="00426581">
              <w:rPr>
                <w:rFonts w:ascii="Courier New" w:hAnsi="Courier New" w:cs="Courier New"/>
              </w:rPr>
              <w:t>2</w:t>
            </w:r>
          </w:p>
        </w:tc>
        <w:tc>
          <w:tcPr>
            <w:tcW w:w="1125" w:type="pct"/>
            <w:noWrap/>
            <w:vAlign w:val="center"/>
          </w:tcPr>
          <w:p w:rsidR="005F7F47" w:rsidRPr="00426581" w:rsidRDefault="005F7F47" w:rsidP="00330B64">
            <w:pPr>
              <w:jc w:val="center"/>
              <w:rPr>
                <w:rFonts w:ascii="Courier New" w:hAnsi="Courier New" w:cs="Courier New"/>
              </w:rPr>
            </w:pPr>
            <w:r w:rsidRPr="00426581">
              <w:rPr>
                <w:rFonts w:ascii="Courier New" w:hAnsi="Courier New" w:cs="Courier New"/>
              </w:rPr>
              <w:t>3</w:t>
            </w:r>
          </w:p>
        </w:tc>
        <w:tc>
          <w:tcPr>
            <w:tcW w:w="1191" w:type="pct"/>
            <w:noWrap/>
            <w:vAlign w:val="center"/>
          </w:tcPr>
          <w:p w:rsidR="005F7F47" w:rsidRPr="00426581" w:rsidRDefault="005F7F47" w:rsidP="00330B64">
            <w:pPr>
              <w:jc w:val="center"/>
              <w:rPr>
                <w:rFonts w:ascii="Courier New" w:hAnsi="Courier New" w:cs="Courier New"/>
              </w:rPr>
            </w:pPr>
            <w:r w:rsidRPr="00426581">
              <w:rPr>
                <w:rFonts w:ascii="Courier New" w:hAnsi="Courier New" w:cs="Courier New"/>
              </w:rPr>
              <w:t>4</w:t>
            </w:r>
          </w:p>
        </w:tc>
        <w:tc>
          <w:tcPr>
            <w:tcW w:w="778" w:type="pct"/>
            <w:vAlign w:val="center"/>
          </w:tcPr>
          <w:p w:rsidR="005F7F47" w:rsidRPr="00426581" w:rsidRDefault="005F7F47" w:rsidP="00330B64">
            <w:pPr>
              <w:jc w:val="center"/>
              <w:rPr>
                <w:rFonts w:ascii="Courier New" w:hAnsi="Courier New" w:cs="Courier New"/>
              </w:rPr>
            </w:pPr>
            <w:r w:rsidRPr="00426581">
              <w:rPr>
                <w:rFonts w:ascii="Courier New" w:hAnsi="Courier New" w:cs="Courier New"/>
              </w:rPr>
              <w:t>5</w:t>
            </w:r>
          </w:p>
        </w:tc>
      </w:tr>
      <w:tr w:rsidR="005F7F47" w:rsidRPr="00426581" w:rsidTr="00330B64">
        <w:trPr>
          <w:trHeight w:val="315"/>
        </w:trPr>
        <w:tc>
          <w:tcPr>
            <w:tcW w:w="651" w:type="pct"/>
            <w:vMerge/>
          </w:tcPr>
          <w:p w:rsidR="005F7F47" w:rsidRPr="00426581" w:rsidRDefault="005F7F47" w:rsidP="00330B64">
            <w:pPr>
              <w:rPr>
                <w:rFonts w:ascii="Courier New" w:hAnsi="Courier New" w:cs="Courier New"/>
              </w:rPr>
            </w:pPr>
          </w:p>
        </w:tc>
        <w:tc>
          <w:tcPr>
            <w:tcW w:w="1256" w:type="pct"/>
            <w:noWrap/>
            <w:vAlign w:val="center"/>
            <w:hideMark/>
          </w:tcPr>
          <w:p w:rsidR="005F7F47" w:rsidRPr="00426581" w:rsidRDefault="005F7F47" w:rsidP="00330B64">
            <w:pPr>
              <w:jc w:val="center"/>
              <w:rPr>
                <w:rFonts w:ascii="Courier New" w:hAnsi="Courier New" w:cs="Courier New"/>
              </w:rPr>
            </w:pPr>
            <w:r w:rsidRPr="00426581">
              <w:rPr>
                <w:rFonts w:ascii="Courier New" w:hAnsi="Courier New" w:cs="Courier New"/>
              </w:rPr>
              <w:t>количество</w:t>
            </w:r>
          </w:p>
        </w:tc>
        <w:tc>
          <w:tcPr>
            <w:tcW w:w="1125" w:type="pct"/>
            <w:noWrap/>
            <w:vAlign w:val="center"/>
            <w:hideMark/>
          </w:tcPr>
          <w:p w:rsidR="005F7F47" w:rsidRPr="00426581" w:rsidRDefault="005F7F47" w:rsidP="00330B64">
            <w:pPr>
              <w:jc w:val="center"/>
              <w:rPr>
                <w:rFonts w:ascii="Courier New" w:hAnsi="Courier New" w:cs="Courier New"/>
              </w:rPr>
            </w:pPr>
            <w:r w:rsidRPr="00426581">
              <w:rPr>
                <w:rFonts w:ascii="Courier New" w:hAnsi="Courier New" w:cs="Courier New"/>
              </w:rPr>
              <w:t>цена и мощность</w:t>
            </w:r>
          </w:p>
        </w:tc>
        <w:tc>
          <w:tcPr>
            <w:tcW w:w="1191" w:type="pct"/>
            <w:noWrap/>
            <w:vAlign w:val="center"/>
            <w:hideMark/>
          </w:tcPr>
          <w:p w:rsidR="005F7F47" w:rsidRPr="00426581" w:rsidRDefault="005F7F47" w:rsidP="00330B64">
            <w:pPr>
              <w:jc w:val="center"/>
              <w:rPr>
                <w:rFonts w:ascii="Courier New" w:hAnsi="Courier New" w:cs="Courier New"/>
              </w:rPr>
            </w:pPr>
            <w:r w:rsidRPr="00426581">
              <w:rPr>
                <w:rFonts w:ascii="Courier New" w:hAnsi="Courier New" w:cs="Courier New"/>
              </w:rPr>
              <w:t>количество</w:t>
            </w:r>
          </w:p>
        </w:tc>
        <w:tc>
          <w:tcPr>
            <w:tcW w:w="778" w:type="pct"/>
            <w:vAlign w:val="center"/>
            <w:hideMark/>
          </w:tcPr>
          <w:p w:rsidR="005F7F47" w:rsidRPr="00426581" w:rsidRDefault="005F7F47" w:rsidP="00330B64">
            <w:pPr>
              <w:jc w:val="center"/>
              <w:rPr>
                <w:rFonts w:ascii="Courier New" w:hAnsi="Courier New" w:cs="Courier New"/>
              </w:rPr>
            </w:pPr>
            <w:r w:rsidRPr="00426581">
              <w:rPr>
                <w:rFonts w:ascii="Courier New" w:hAnsi="Courier New" w:cs="Courier New"/>
              </w:rPr>
              <w:t>цена и мощность</w:t>
            </w:r>
          </w:p>
        </w:tc>
      </w:tr>
      <w:tr w:rsidR="005F7F47" w:rsidRPr="00426581" w:rsidTr="00330B64">
        <w:trPr>
          <w:trHeight w:val="573"/>
        </w:trPr>
        <w:tc>
          <w:tcPr>
            <w:tcW w:w="651" w:type="pct"/>
          </w:tcPr>
          <w:p w:rsidR="005F7F47" w:rsidRPr="00426581" w:rsidRDefault="005F7F47" w:rsidP="00330B64">
            <w:pPr>
              <w:rPr>
                <w:rFonts w:ascii="Courier New" w:hAnsi="Courier New" w:cs="Courier New"/>
              </w:rPr>
            </w:pPr>
            <w:r w:rsidRPr="00426581">
              <w:rPr>
                <w:rFonts w:ascii="Courier New" w:hAnsi="Courier New" w:cs="Courier New"/>
                <w:lang w:eastAsia="en-US"/>
              </w:rPr>
              <w:t xml:space="preserve">Муниципальные органы </w:t>
            </w:r>
          </w:p>
        </w:tc>
        <w:tc>
          <w:tcPr>
            <w:tcW w:w="1256" w:type="pct"/>
            <w:hideMark/>
          </w:tcPr>
          <w:p w:rsidR="005F7F47" w:rsidRPr="00426581" w:rsidRDefault="005F7F47" w:rsidP="00330B64">
            <w:pPr>
              <w:rPr>
                <w:rFonts w:ascii="Courier New" w:hAnsi="Courier New" w:cs="Courier New"/>
                <w:u w:val="single"/>
              </w:rPr>
            </w:pPr>
            <w:proofErr w:type="gramStart"/>
            <w:r w:rsidRPr="00426581">
              <w:rPr>
                <w:rFonts w:ascii="Courier New" w:hAnsi="Courier New" w:cs="Courier New"/>
              </w:rPr>
              <w:t xml:space="preserve">не более 1 единицы в расчете на </w:t>
            </w:r>
            <w:r w:rsidRPr="00426581">
              <w:rPr>
                <w:rFonts w:ascii="Courier New" w:hAnsi="Courier New" w:cs="Courier New"/>
                <w:lang w:eastAsia="en-US"/>
              </w:rPr>
              <w:t xml:space="preserve"> </w:t>
            </w:r>
            <w:r w:rsidRPr="00426581">
              <w:rPr>
                <w:rFonts w:ascii="Courier New" w:hAnsi="Courier New" w:cs="Courier New"/>
              </w:rPr>
              <w:t xml:space="preserve">выборное должностное лицо местного самоуправления, осуществляющего свои полномочия на постоянной основе, и на муниципального служащего, замещающего должность, </w:t>
            </w:r>
            <w:r w:rsidRPr="00426581">
              <w:rPr>
                <w:rFonts w:ascii="Courier New" w:hAnsi="Courier New" w:cs="Courier New"/>
              </w:rPr>
              <w:lastRenderedPageBreak/>
              <w:t>относящуюся к высшей или главной группе должностей муниципальной службы</w:t>
            </w:r>
            <w:proofErr w:type="gramEnd"/>
          </w:p>
        </w:tc>
        <w:tc>
          <w:tcPr>
            <w:tcW w:w="1125" w:type="pct"/>
            <w:hideMark/>
          </w:tcPr>
          <w:p w:rsidR="005F7F47" w:rsidRPr="00426581" w:rsidRDefault="005F7F47" w:rsidP="00330B64">
            <w:pPr>
              <w:rPr>
                <w:rFonts w:ascii="Courier New" w:hAnsi="Courier New" w:cs="Courier New"/>
              </w:rPr>
            </w:pPr>
            <w:r w:rsidRPr="00426581">
              <w:rPr>
                <w:rFonts w:ascii="Courier New" w:hAnsi="Courier New" w:cs="Courier New"/>
              </w:rPr>
              <w:lastRenderedPageBreak/>
              <w:t xml:space="preserve">не более 1,3 млн. рублей включительно в расчете на выборное должностное лицо местного самоуправления, осуществляющего свои полномочия на постоянной основе, и </w:t>
            </w:r>
            <w:r w:rsidRPr="00426581">
              <w:rPr>
                <w:rFonts w:ascii="Courier New" w:hAnsi="Courier New" w:cs="Courier New"/>
              </w:rPr>
              <w:lastRenderedPageBreak/>
              <w:t>муниципального служащего, замещающего должность, относящуюся к высшей или главной группе должностей муниципальной службы</w:t>
            </w:r>
          </w:p>
        </w:tc>
        <w:tc>
          <w:tcPr>
            <w:tcW w:w="1191" w:type="pct"/>
          </w:tcPr>
          <w:p w:rsidR="005F7F47" w:rsidRPr="00426581" w:rsidRDefault="005F7F47" w:rsidP="00330B64">
            <w:pPr>
              <w:rPr>
                <w:rFonts w:ascii="Courier New" w:hAnsi="Courier New" w:cs="Courier New"/>
              </w:rPr>
            </w:pPr>
            <w:r w:rsidRPr="00426581">
              <w:rPr>
                <w:rFonts w:ascii="Courier New" w:hAnsi="Courier New" w:cs="Courier New"/>
              </w:rPr>
              <w:lastRenderedPageBreak/>
              <w:t>не более 1 единицы в расчете на 30 единиц предельной численности муниципальных служащих и работников, замещающих должности, не являющиеся должностями муниципальной службы</w:t>
            </w:r>
          </w:p>
        </w:tc>
        <w:tc>
          <w:tcPr>
            <w:tcW w:w="778" w:type="pct"/>
            <w:hideMark/>
          </w:tcPr>
          <w:p w:rsidR="005F7F47" w:rsidRPr="00426581" w:rsidRDefault="005F7F47" w:rsidP="00330B64">
            <w:pPr>
              <w:rPr>
                <w:rFonts w:ascii="Courier New" w:hAnsi="Courier New" w:cs="Courier New"/>
              </w:rPr>
            </w:pPr>
            <w:r w:rsidRPr="00426581">
              <w:rPr>
                <w:rFonts w:ascii="Courier New" w:hAnsi="Courier New" w:cs="Courier New"/>
              </w:rPr>
              <w:t xml:space="preserve">не более 1,2 млн. рублей </w:t>
            </w:r>
            <w:r w:rsidRPr="00426581">
              <w:rPr>
                <w:rFonts w:ascii="Courier New" w:hAnsi="Courier New" w:cs="Courier New"/>
                <w:bCs/>
              </w:rPr>
              <w:t>включительно</w:t>
            </w:r>
          </w:p>
        </w:tc>
      </w:tr>
      <w:tr w:rsidR="005F7F47" w:rsidRPr="00426581" w:rsidTr="00330B64">
        <w:trPr>
          <w:trHeight w:val="573"/>
        </w:trPr>
        <w:tc>
          <w:tcPr>
            <w:tcW w:w="651" w:type="pct"/>
          </w:tcPr>
          <w:p w:rsidR="005F7F47" w:rsidRPr="00426581" w:rsidRDefault="005F7F47" w:rsidP="00330B64">
            <w:pPr>
              <w:rPr>
                <w:rFonts w:ascii="Courier New" w:hAnsi="Courier New" w:cs="Courier New"/>
              </w:rPr>
            </w:pPr>
            <w:r w:rsidRPr="00426581">
              <w:rPr>
                <w:rFonts w:ascii="Courier New" w:hAnsi="Courier New" w:cs="Courier New"/>
                <w:lang w:eastAsia="en-US"/>
              </w:rPr>
              <w:lastRenderedPageBreak/>
              <w:t xml:space="preserve">Казенные учреждения </w:t>
            </w:r>
          </w:p>
        </w:tc>
        <w:tc>
          <w:tcPr>
            <w:tcW w:w="1256" w:type="pct"/>
            <w:vAlign w:val="center"/>
          </w:tcPr>
          <w:p w:rsidR="005F7F47" w:rsidRPr="00426581" w:rsidRDefault="005F7F47" w:rsidP="00330B64">
            <w:pPr>
              <w:jc w:val="center"/>
              <w:rPr>
                <w:rFonts w:ascii="Courier New" w:hAnsi="Courier New" w:cs="Courier New"/>
              </w:rPr>
            </w:pPr>
            <w:r w:rsidRPr="00426581">
              <w:rPr>
                <w:rFonts w:ascii="Courier New" w:hAnsi="Courier New" w:cs="Courier New"/>
              </w:rPr>
              <w:t>Х</w:t>
            </w:r>
          </w:p>
        </w:tc>
        <w:tc>
          <w:tcPr>
            <w:tcW w:w="1125" w:type="pct"/>
            <w:vAlign w:val="center"/>
          </w:tcPr>
          <w:p w:rsidR="005F7F47" w:rsidRPr="00426581" w:rsidRDefault="005F7F47" w:rsidP="00330B64">
            <w:pPr>
              <w:jc w:val="center"/>
              <w:rPr>
                <w:rFonts w:ascii="Courier New" w:hAnsi="Courier New" w:cs="Courier New"/>
              </w:rPr>
            </w:pPr>
            <w:r w:rsidRPr="00426581">
              <w:rPr>
                <w:rFonts w:ascii="Courier New" w:hAnsi="Courier New" w:cs="Courier New"/>
              </w:rPr>
              <w:t>Х</w:t>
            </w:r>
          </w:p>
        </w:tc>
        <w:tc>
          <w:tcPr>
            <w:tcW w:w="1191" w:type="pct"/>
          </w:tcPr>
          <w:p w:rsidR="005F7F47" w:rsidRPr="00426581" w:rsidRDefault="005F7F47" w:rsidP="00330B64">
            <w:pPr>
              <w:rPr>
                <w:rFonts w:ascii="Courier New" w:hAnsi="Courier New" w:cs="Courier New"/>
              </w:rPr>
            </w:pPr>
            <w:r w:rsidRPr="00426581">
              <w:rPr>
                <w:rFonts w:ascii="Courier New" w:hAnsi="Courier New" w:cs="Courier New"/>
              </w:rPr>
              <w:t>не более 1 единицы в расчете на 30 единиц работников казенного учреждения Тулунского муниципального района</w:t>
            </w:r>
          </w:p>
        </w:tc>
        <w:tc>
          <w:tcPr>
            <w:tcW w:w="778" w:type="pct"/>
          </w:tcPr>
          <w:p w:rsidR="005F7F47" w:rsidRPr="00426581" w:rsidRDefault="005F7F47" w:rsidP="00330B64">
            <w:pPr>
              <w:rPr>
                <w:rFonts w:ascii="Courier New" w:hAnsi="Courier New" w:cs="Courier New"/>
              </w:rPr>
            </w:pPr>
            <w:r w:rsidRPr="00426581">
              <w:rPr>
                <w:rFonts w:ascii="Courier New" w:hAnsi="Courier New" w:cs="Courier New"/>
              </w:rPr>
              <w:t xml:space="preserve">не более 1,2 млн. рублей </w:t>
            </w:r>
            <w:r w:rsidRPr="00426581">
              <w:rPr>
                <w:rFonts w:ascii="Courier New" w:hAnsi="Courier New" w:cs="Courier New"/>
                <w:bCs/>
              </w:rPr>
              <w:t>включительно</w:t>
            </w:r>
          </w:p>
        </w:tc>
      </w:tr>
    </w:tbl>
    <w:p w:rsidR="005F7F47" w:rsidRDefault="005F7F47" w:rsidP="005F7F47">
      <w:pPr>
        <w:widowControl w:val="0"/>
        <w:autoSpaceDE w:val="0"/>
        <w:autoSpaceDN w:val="0"/>
        <w:adjustRightInd w:val="0"/>
        <w:jc w:val="both"/>
        <w:rPr>
          <w:lang w:eastAsia="en-US"/>
        </w:rPr>
      </w:pPr>
    </w:p>
    <w:p w:rsidR="005F7F47" w:rsidRDefault="005F7F47" w:rsidP="005F7F47">
      <w:pPr>
        <w:widowControl w:val="0"/>
        <w:autoSpaceDE w:val="0"/>
        <w:autoSpaceDN w:val="0"/>
        <w:adjustRightInd w:val="0"/>
        <w:jc w:val="right"/>
        <w:rPr>
          <w:sz w:val="28"/>
          <w:szCs w:val="28"/>
          <w:lang w:eastAsia="en-US"/>
        </w:rPr>
      </w:pPr>
    </w:p>
    <w:p w:rsidR="005F7F47" w:rsidRDefault="005F7F47" w:rsidP="005F7F47">
      <w:pPr>
        <w:widowControl w:val="0"/>
        <w:autoSpaceDE w:val="0"/>
        <w:autoSpaceDN w:val="0"/>
        <w:adjustRightInd w:val="0"/>
        <w:jc w:val="right"/>
        <w:rPr>
          <w:sz w:val="28"/>
          <w:szCs w:val="28"/>
          <w:lang w:eastAsia="en-US"/>
        </w:rPr>
      </w:pPr>
    </w:p>
    <w:p w:rsidR="005F7F47" w:rsidRPr="00426581" w:rsidRDefault="005F7F47" w:rsidP="005F7F47">
      <w:pPr>
        <w:widowControl w:val="0"/>
        <w:autoSpaceDE w:val="0"/>
        <w:autoSpaceDN w:val="0"/>
        <w:adjustRightInd w:val="0"/>
        <w:jc w:val="right"/>
        <w:rPr>
          <w:rFonts w:ascii="Courier New" w:hAnsi="Courier New" w:cs="Courier New"/>
          <w:lang w:eastAsia="en-US"/>
        </w:rPr>
      </w:pPr>
      <w:r w:rsidRPr="00426581">
        <w:rPr>
          <w:rFonts w:ascii="Courier New" w:hAnsi="Courier New" w:cs="Courier New"/>
          <w:lang w:eastAsia="en-US"/>
        </w:rPr>
        <w:t xml:space="preserve">Приложение № 3 </w:t>
      </w:r>
    </w:p>
    <w:p w:rsidR="005F7F47" w:rsidRPr="00426581" w:rsidRDefault="005F7F47" w:rsidP="005F7F47">
      <w:pPr>
        <w:widowControl w:val="0"/>
        <w:autoSpaceDE w:val="0"/>
        <w:autoSpaceDN w:val="0"/>
        <w:adjustRightInd w:val="0"/>
        <w:jc w:val="right"/>
        <w:rPr>
          <w:rFonts w:ascii="Courier New" w:hAnsi="Courier New" w:cs="Courier New"/>
        </w:rPr>
      </w:pPr>
      <w:r w:rsidRPr="00426581">
        <w:rPr>
          <w:rFonts w:ascii="Courier New" w:hAnsi="Courier New" w:cs="Courier New"/>
          <w:lang w:eastAsia="en-US"/>
        </w:rPr>
        <w:t xml:space="preserve">к </w:t>
      </w:r>
      <w:r w:rsidRPr="00426581">
        <w:rPr>
          <w:rFonts w:ascii="Courier New" w:hAnsi="Courier New" w:cs="Courier New"/>
        </w:rPr>
        <w:t xml:space="preserve">Правилам определения нормативных затрат </w:t>
      </w:r>
    </w:p>
    <w:p w:rsidR="005F7F47" w:rsidRPr="00426581" w:rsidRDefault="005F7F47" w:rsidP="005F7F47">
      <w:pPr>
        <w:widowControl w:val="0"/>
        <w:autoSpaceDE w:val="0"/>
        <w:autoSpaceDN w:val="0"/>
        <w:adjustRightInd w:val="0"/>
        <w:jc w:val="right"/>
        <w:rPr>
          <w:rFonts w:ascii="Courier New" w:hAnsi="Courier New" w:cs="Courier New"/>
        </w:rPr>
      </w:pPr>
      <w:r w:rsidRPr="00426581">
        <w:rPr>
          <w:rFonts w:ascii="Courier New" w:hAnsi="Courier New" w:cs="Courier New"/>
        </w:rPr>
        <w:t xml:space="preserve">на обеспечение функций администрации </w:t>
      </w:r>
    </w:p>
    <w:p w:rsidR="005F7F47" w:rsidRPr="00426581" w:rsidRDefault="005F7F47" w:rsidP="005F7F47">
      <w:pPr>
        <w:widowControl w:val="0"/>
        <w:autoSpaceDE w:val="0"/>
        <w:autoSpaceDN w:val="0"/>
        <w:adjustRightInd w:val="0"/>
        <w:jc w:val="right"/>
        <w:rPr>
          <w:rFonts w:ascii="Courier New" w:hAnsi="Courier New" w:cs="Courier New"/>
        </w:rPr>
      </w:pPr>
      <w:r w:rsidRPr="00426581">
        <w:rPr>
          <w:rFonts w:ascii="Courier New" w:hAnsi="Courier New" w:cs="Courier New"/>
        </w:rPr>
        <w:t xml:space="preserve">Едогонского  сельского поселения, </w:t>
      </w:r>
    </w:p>
    <w:p w:rsidR="005F7F47" w:rsidRPr="00426581" w:rsidRDefault="005F7F47" w:rsidP="005F7F47">
      <w:pPr>
        <w:widowControl w:val="0"/>
        <w:autoSpaceDE w:val="0"/>
        <w:autoSpaceDN w:val="0"/>
        <w:adjustRightInd w:val="0"/>
        <w:jc w:val="right"/>
        <w:rPr>
          <w:rFonts w:ascii="Courier New" w:hAnsi="Courier New" w:cs="Courier New"/>
          <w:lang w:eastAsia="en-US"/>
        </w:rPr>
      </w:pPr>
      <w:r w:rsidRPr="00426581">
        <w:rPr>
          <w:rFonts w:ascii="Courier New" w:hAnsi="Courier New" w:cs="Courier New"/>
          <w:lang w:eastAsia="en-US"/>
        </w:rPr>
        <w:t>и подведомственных ей казенных учреждений</w:t>
      </w:r>
    </w:p>
    <w:p w:rsidR="005F7F47" w:rsidRPr="0085002A" w:rsidRDefault="005F7F47" w:rsidP="005F7F47">
      <w:pPr>
        <w:widowControl w:val="0"/>
        <w:autoSpaceDE w:val="0"/>
        <w:autoSpaceDN w:val="0"/>
        <w:adjustRightInd w:val="0"/>
        <w:jc w:val="right"/>
        <w:rPr>
          <w:sz w:val="28"/>
          <w:szCs w:val="28"/>
          <w:lang w:eastAsia="en-US"/>
        </w:rPr>
      </w:pPr>
    </w:p>
    <w:p w:rsidR="005F7F47" w:rsidRPr="00D72AB0" w:rsidRDefault="005F7F47" w:rsidP="005F7F47">
      <w:pPr>
        <w:widowControl w:val="0"/>
        <w:autoSpaceDE w:val="0"/>
        <w:autoSpaceDN w:val="0"/>
        <w:adjustRightInd w:val="0"/>
        <w:ind w:firstLine="709"/>
        <w:jc w:val="center"/>
        <w:rPr>
          <w:rFonts w:ascii="Arial" w:hAnsi="Arial" w:cs="Arial"/>
          <w:b/>
          <w:sz w:val="30"/>
          <w:szCs w:val="30"/>
          <w:lang w:eastAsia="en-US"/>
        </w:rPr>
      </w:pPr>
      <w:r w:rsidRPr="00D72AB0">
        <w:rPr>
          <w:rFonts w:ascii="Arial" w:hAnsi="Arial" w:cs="Arial"/>
          <w:b/>
          <w:sz w:val="30"/>
          <w:szCs w:val="30"/>
          <w:lang w:eastAsia="en-US"/>
        </w:rPr>
        <w:t>НОРМАТИВЫ,</w:t>
      </w:r>
    </w:p>
    <w:p w:rsidR="005F7F47" w:rsidRPr="00D72AB0" w:rsidRDefault="005F7F47" w:rsidP="005F7F47">
      <w:pPr>
        <w:widowControl w:val="0"/>
        <w:autoSpaceDE w:val="0"/>
        <w:autoSpaceDN w:val="0"/>
        <w:adjustRightInd w:val="0"/>
        <w:ind w:firstLine="709"/>
        <w:jc w:val="center"/>
        <w:rPr>
          <w:rFonts w:ascii="Arial" w:hAnsi="Arial" w:cs="Arial"/>
          <w:b/>
          <w:sz w:val="30"/>
          <w:szCs w:val="30"/>
          <w:lang w:eastAsia="en-US"/>
        </w:rPr>
      </w:pPr>
      <w:proofErr w:type="gramStart"/>
      <w:r w:rsidRPr="00D72AB0">
        <w:rPr>
          <w:rFonts w:ascii="Arial" w:hAnsi="Arial" w:cs="Arial"/>
          <w:b/>
          <w:sz w:val="30"/>
          <w:szCs w:val="30"/>
          <w:lang w:eastAsia="en-US"/>
        </w:rPr>
        <w:t>ПРИМЕНЯЕМЫЕ</w:t>
      </w:r>
      <w:proofErr w:type="gramEnd"/>
      <w:r w:rsidRPr="00D72AB0">
        <w:rPr>
          <w:rFonts w:ascii="Arial" w:hAnsi="Arial" w:cs="Arial"/>
          <w:b/>
          <w:sz w:val="30"/>
          <w:szCs w:val="30"/>
          <w:lang w:eastAsia="en-US"/>
        </w:rPr>
        <w:t xml:space="preserve"> ПРИ ОПРЕДЕЛЕНИИ НОРМАТИВНЫХ ЗАТРАТ</w:t>
      </w:r>
    </w:p>
    <w:p w:rsidR="005F7F47" w:rsidRPr="00D72AB0" w:rsidRDefault="005F7F47" w:rsidP="005F7F47">
      <w:pPr>
        <w:widowControl w:val="0"/>
        <w:autoSpaceDE w:val="0"/>
        <w:autoSpaceDN w:val="0"/>
        <w:adjustRightInd w:val="0"/>
        <w:ind w:firstLine="709"/>
        <w:jc w:val="center"/>
        <w:rPr>
          <w:rFonts w:ascii="Arial" w:hAnsi="Arial" w:cs="Arial"/>
          <w:b/>
          <w:sz w:val="30"/>
          <w:szCs w:val="30"/>
          <w:lang w:eastAsia="en-US"/>
        </w:rPr>
      </w:pPr>
      <w:r w:rsidRPr="00D72AB0">
        <w:rPr>
          <w:rFonts w:ascii="Arial" w:hAnsi="Arial" w:cs="Arial"/>
          <w:b/>
          <w:sz w:val="30"/>
          <w:szCs w:val="30"/>
          <w:lang w:eastAsia="en-US"/>
        </w:rPr>
        <w:t>НА ПРИОБРЕТЕНИЕ СРЕДСТВ ВЫЧИСЛИТЕЛЬНОЙ ТЕХНИКИ,</w:t>
      </w:r>
    </w:p>
    <w:p w:rsidR="005F7F47" w:rsidRPr="00D72AB0" w:rsidRDefault="005F7F47" w:rsidP="005F7F47">
      <w:pPr>
        <w:widowControl w:val="0"/>
        <w:autoSpaceDE w:val="0"/>
        <w:autoSpaceDN w:val="0"/>
        <w:adjustRightInd w:val="0"/>
        <w:ind w:firstLine="709"/>
        <w:jc w:val="center"/>
        <w:rPr>
          <w:rFonts w:ascii="Arial" w:hAnsi="Arial" w:cs="Arial"/>
          <w:b/>
          <w:sz w:val="30"/>
          <w:szCs w:val="30"/>
          <w:lang w:eastAsia="en-US"/>
        </w:rPr>
      </w:pPr>
      <w:r w:rsidRPr="00D72AB0">
        <w:rPr>
          <w:rFonts w:ascii="Arial" w:hAnsi="Arial" w:cs="Arial"/>
          <w:b/>
          <w:sz w:val="30"/>
          <w:szCs w:val="30"/>
          <w:lang w:eastAsia="en-US"/>
        </w:rPr>
        <w:lastRenderedPageBreak/>
        <w:t>РАСХОДНЫХ МАТЕРИАЛОВ И ЗАПАСНЫХ ЧАСТЕЙ К НИМ</w:t>
      </w:r>
    </w:p>
    <w:p w:rsidR="005F7F47" w:rsidRPr="0085002A" w:rsidRDefault="005F7F47" w:rsidP="005F7F47">
      <w:pPr>
        <w:widowControl w:val="0"/>
        <w:autoSpaceDE w:val="0"/>
        <w:autoSpaceDN w:val="0"/>
        <w:adjustRightInd w:val="0"/>
        <w:ind w:firstLine="709"/>
        <w:jc w:val="center"/>
        <w:rPr>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4A0"/>
      </w:tblPr>
      <w:tblGrid>
        <w:gridCol w:w="1741"/>
        <w:gridCol w:w="3318"/>
        <w:gridCol w:w="2105"/>
        <w:gridCol w:w="2237"/>
        <w:gridCol w:w="2654"/>
        <w:gridCol w:w="2525"/>
      </w:tblGrid>
      <w:tr w:rsidR="005F7F47" w:rsidRPr="00D72AB0" w:rsidTr="00330B64">
        <w:trPr>
          <w:trHeight w:val="1132"/>
        </w:trPr>
        <w:tc>
          <w:tcPr>
            <w:tcW w:w="597" w:type="pct"/>
            <w:vAlign w:val="center"/>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lang w:eastAsia="en-US"/>
              </w:rPr>
              <w:t>Уровень</w:t>
            </w:r>
          </w:p>
        </w:tc>
        <w:tc>
          <w:tcPr>
            <w:tcW w:w="1138" w:type="pct"/>
            <w:tcMar>
              <w:top w:w="102" w:type="dxa"/>
              <w:left w:w="62" w:type="dxa"/>
              <w:bottom w:w="102" w:type="dxa"/>
              <w:right w:w="62" w:type="dxa"/>
            </w:tcMar>
            <w:vAlign w:val="center"/>
            <w:hideMark/>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lang w:eastAsia="en-US"/>
              </w:rPr>
              <w:t>Вид техники</w:t>
            </w:r>
          </w:p>
        </w:tc>
        <w:tc>
          <w:tcPr>
            <w:tcW w:w="722" w:type="pct"/>
            <w:tcMar>
              <w:top w:w="102" w:type="dxa"/>
              <w:left w:w="62" w:type="dxa"/>
              <w:bottom w:w="102" w:type="dxa"/>
              <w:right w:w="62" w:type="dxa"/>
            </w:tcMar>
            <w:vAlign w:val="center"/>
            <w:hideMark/>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lang w:eastAsia="en-US"/>
              </w:rPr>
              <w:t>Количество комплектов</w:t>
            </w:r>
          </w:p>
        </w:tc>
        <w:tc>
          <w:tcPr>
            <w:tcW w:w="767" w:type="pct"/>
            <w:tcMar>
              <w:top w:w="102" w:type="dxa"/>
              <w:left w:w="62" w:type="dxa"/>
              <w:bottom w:w="102" w:type="dxa"/>
              <w:right w:w="62" w:type="dxa"/>
            </w:tcMar>
            <w:vAlign w:val="center"/>
            <w:hideMark/>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lang w:eastAsia="en-US"/>
              </w:rPr>
              <w:t xml:space="preserve">Цена приобретения вычислительной техники </w:t>
            </w:r>
            <w:hyperlink r:id="rId122" w:anchor="Par1994" w:history="1">
              <w:r w:rsidRPr="00D72AB0">
                <w:rPr>
                  <w:rStyle w:val="ac"/>
                  <w:rFonts w:ascii="Courier New" w:hAnsi="Courier New" w:cs="Courier New"/>
                  <w:color w:val="auto"/>
                  <w:lang w:eastAsia="en-US"/>
                </w:rPr>
                <w:t>&lt;1&gt;</w:t>
              </w:r>
            </w:hyperlink>
          </w:p>
        </w:tc>
        <w:tc>
          <w:tcPr>
            <w:tcW w:w="910" w:type="pct"/>
            <w:tcMar>
              <w:top w:w="102" w:type="dxa"/>
              <w:left w:w="62" w:type="dxa"/>
              <w:bottom w:w="102" w:type="dxa"/>
              <w:right w:w="62" w:type="dxa"/>
            </w:tcMar>
            <w:vAlign w:val="center"/>
            <w:hideMark/>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lang w:eastAsia="en-US"/>
              </w:rPr>
              <w:t xml:space="preserve">Расходы на приобретение расходных материалов </w:t>
            </w:r>
            <w:hyperlink r:id="rId123" w:anchor="Par1995" w:history="1">
              <w:r w:rsidRPr="00D72AB0">
                <w:rPr>
                  <w:rStyle w:val="ac"/>
                  <w:rFonts w:ascii="Courier New" w:hAnsi="Courier New" w:cs="Courier New"/>
                  <w:color w:val="auto"/>
                  <w:lang w:eastAsia="en-US"/>
                </w:rPr>
                <w:t>&lt;2&gt;</w:t>
              </w:r>
            </w:hyperlink>
          </w:p>
        </w:tc>
        <w:tc>
          <w:tcPr>
            <w:tcW w:w="866" w:type="pct"/>
            <w:vAlign w:val="center"/>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lang w:eastAsia="en-US"/>
              </w:rPr>
              <w:t>Расходы на приобретение</w:t>
            </w:r>
          </w:p>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lang w:eastAsia="en-US"/>
              </w:rPr>
              <w:t xml:space="preserve"> запасных частей </w:t>
            </w:r>
            <w:hyperlink r:id="rId124" w:anchor="Par1995" w:history="1">
              <w:r w:rsidRPr="00D72AB0">
                <w:rPr>
                  <w:rStyle w:val="ac"/>
                  <w:rFonts w:ascii="Courier New" w:hAnsi="Courier New" w:cs="Courier New"/>
                  <w:color w:val="auto"/>
                  <w:lang w:eastAsia="en-US"/>
                </w:rPr>
                <w:t>&lt;2&gt;</w:t>
              </w:r>
            </w:hyperlink>
          </w:p>
        </w:tc>
      </w:tr>
      <w:tr w:rsidR="005F7F47" w:rsidRPr="00D72AB0" w:rsidTr="00330B64">
        <w:trPr>
          <w:trHeight w:val="202"/>
        </w:trPr>
        <w:tc>
          <w:tcPr>
            <w:tcW w:w="597" w:type="pct"/>
            <w:vAlign w:val="center"/>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lang w:eastAsia="en-US"/>
              </w:rPr>
              <w:t>1</w:t>
            </w:r>
          </w:p>
        </w:tc>
        <w:tc>
          <w:tcPr>
            <w:tcW w:w="1138" w:type="pct"/>
            <w:tcMar>
              <w:top w:w="102" w:type="dxa"/>
              <w:left w:w="62" w:type="dxa"/>
              <w:bottom w:w="102" w:type="dxa"/>
              <w:right w:w="62" w:type="dxa"/>
            </w:tcMar>
            <w:vAlign w:val="center"/>
            <w:hideMark/>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lang w:eastAsia="en-US"/>
              </w:rPr>
              <w:t>2</w:t>
            </w:r>
          </w:p>
        </w:tc>
        <w:tc>
          <w:tcPr>
            <w:tcW w:w="722" w:type="pct"/>
            <w:tcMar>
              <w:top w:w="102" w:type="dxa"/>
              <w:left w:w="62" w:type="dxa"/>
              <w:bottom w:w="102" w:type="dxa"/>
              <w:right w:w="62" w:type="dxa"/>
            </w:tcMar>
            <w:vAlign w:val="center"/>
            <w:hideMark/>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lang w:eastAsia="en-US"/>
              </w:rPr>
              <w:t>3</w:t>
            </w:r>
          </w:p>
        </w:tc>
        <w:tc>
          <w:tcPr>
            <w:tcW w:w="767" w:type="pct"/>
            <w:tcMar>
              <w:top w:w="102" w:type="dxa"/>
              <w:left w:w="62" w:type="dxa"/>
              <w:bottom w:w="102" w:type="dxa"/>
              <w:right w:w="62" w:type="dxa"/>
            </w:tcMar>
            <w:vAlign w:val="center"/>
            <w:hideMark/>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lang w:eastAsia="en-US"/>
              </w:rPr>
              <w:t>4</w:t>
            </w:r>
          </w:p>
        </w:tc>
        <w:tc>
          <w:tcPr>
            <w:tcW w:w="910" w:type="pct"/>
            <w:tcMar>
              <w:top w:w="102" w:type="dxa"/>
              <w:left w:w="62" w:type="dxa"/>
              <w:bottom w:w="102" w:type="dxa"/>
              <w:right w:w="62" w:type="dxa"/>
            </w:tcMar>
            <w:vAlign w:val="center"/>
            <w:hideMark/>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lang w:eastAsia="en-US"/>
              </w:rPr>
              <w:t>5</w:t>
            </w:r>
          </w:p>
        </w:tc>
        <w:tc>
          <w:tcPr>
            <w:tcW w:w="866" w:type="pct"/>
            <w:vAlign w:val="center"/>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lang w:eastAsia="en-US"/>
              </w:rPr>
              <w:t>6</w:t>
            </w:r>
          </w:p>
        </w:tc>
      </w:tr>
      <w:tr w:rsidR="005F7F47" w:rsidRPr="00D72AB0" w:rsidTr="00330B64">
        <w:trPr>
          <w:trHeight w:val="455"/>
        </w:trPr>
        <w:tc>
          <w:tcPr>
            <w:tcW w:w="597" w:type="pct"/>
            <w:vMerge w:val="restart"/>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lang w:eastAsia="en-US"/>
              </w:rPr>
              <w:t xml:space="preserve">Муниципальные органы </w:t>
            </w:r>
          </w:p>
        </w:tc>
        <w:tc>
          <w:tcPr>
            <w:tcW w:w="1138" w:type="pct"/>
            <w:tcMar>
              <w:top w:w="102" w:type="dxa"/>
              <w:left w:w="62" w:type="dxa"/>
              <w:bottom w:w="102" w:type="dxa"/>
              <w:right w:w="62" w:type="dxa"/>
            </w:tcMar>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lang w:eastAsia="en-US"/>
              </w:rPr>
              <w:t>Рабочая станция (автоматизированное рабочее место: персональный компьютер + монитор + блок бесперебойного питания, клавиатура, мышь)</w:t>
            </w:r>
          </w:p>
        </w:tc>
        <w:tc>
          <w:tcPr>
            <w:tcW w:w="722" w:type="pct"/>
            <w:tcMar>
              <w:top w:w="102" w:type="dxa"/>
              <w:left w:w="62" w:type="dxa"/>
              <w:bottom w:w="102" w:type="dxa"/>
              <w:right w:w="62" w:type="dxa"/>
            </w:tcMar>
          </w:tcPr>
          <w:p w:rsidR="005F7F47" w:rsidRPr="00D72AB0" w:rsidRDefault="005F7F47" w:rsidP="00330B64">
            <w:pPr>
              <w:widowControl w:val="0"/>
              <w:shd w:val="clear" w:color="auto" w:fill="FFFFFF"/>
              <w:autoSpaceDE w:val="0"/>
              <w:autoSpaceDN w:val="0"/>
              <w:adjustRightInd w:val="0"/>
              <w:jc w:val="both"/>
              <w:rPr>
                <w:rFonts w:ascii="Courier New" w:hAnsi="Courier New" w:cs="Courier New"/>
              </w:rPr>
            </w:pPr>
            <w:r w:rsidRPr="00D72AB0">
              <w:rPr>
                <w:rFonts w:ascii="Courier New" w:hAnsi="Courier New" w:cs="Courier New"/>
                <w:spacing w:val="-1"/>
              </w:rPr>
              <w:t xml:space="preserve">Не более 1 ед. </w:t>
            </w:r>
            <w:r w:rsidRPr="00D72AB0">
              <w:rPr>
                <w:rFonts w:ascii="Courier New" w:hAnsi="Courier New" w:cs="Courier New"/>
              </w:rPr>
              <w:t>на 1 штатную единицу</w:t>
            </w:r>
          </w:p>
        </w:tc>
        <w:tc>
          <w:tcPr>
            <w:tcW w:w="767" w:type="pct"/>
            <w:tcMar>
              <w:top w:w="102" w:type="dxa"/>
              <w:left w:w="62" w:type="dxa"/>
              <w:bottom w:w="102" w:type="dxa"/>
              <w:right w:w="62" w:type="dxa"/>
            </w:tcMar>
          </w:tcPr>
          <w:p w:rsidR="005F7F47" w:rsidRPr="00D72AB0" w:rsidRDefault="005F7F47" w:rsidP="00330B64">
            <w:pPr>
              <w:widowControl w:val="0"/>
              <w:shd w:val="clear" w:color="auto" w:fill="FFFFFF"/>
              <w:autoSpaceDE w:val="0"/>
              <w:autoSpaceDN w:val="0"/>
              <w:adjustRightInd w:val="0"/>
              <w:ind w:left="10"/>
              <w:jc w:val="both"/>
              <w:rPr>
                <w:rFonts w:ascii="Courier New" w:hAnsi="Courier New" w:cs="Courier New"/>
              </w:rPr>
            </w:pPr>
            <w:r w:rsidRPr="00D72AB0">
              <w:rPr>
                <w:rFonts w:ascii="Courier New" w:hAnsi="Courier New" w:cs="Courier New"/>
              </w:rPr>
              <w:t>Не более 75,0  тыс. рублей включительно за 1 единицу</w:t>
            </w:r>
          </w:p>
          <w:p w:rsidR="005F7F47" w:rsidRPr="00D72AB0" w:rsidRDefault="005F7F47" w:rsidP="00330B64">
            <w:pPr>
              <w:widowControl w:val="0"/>
              <w:shd w:val="clear" w:color="auto" w:fill="FFFFFF"/>
              <w:autoSpaceDE w:val="0"/>
              <w:autoSpaceDN w:val="0"/>
              <w:adjustRightInd w:val="0"/>
              <w:jc w:val="both"/>
              <w:rPr>
                <w:rFonts w:ascii="Courier New" w:hAnsi="Courier New" w:cs="Courier New"/>
                <w:lang w:eastAsia="en-US"/>
              </w:rPr>
            </w:pPr>
          </w:p>
        </w:tc>
        <w:tc>
          <w:tcPr>
            <w:tcW w:w="910" w:type="pct"/>
            <w:tcMar>
              <w:top w:w="102" w:type="dxa"/>
              <w:left w:w="62" w:type="dxa"/>
              <w:bottom w:w="102" w:type="dxa"/>
              <w:right w:w="62" w:type="dxa"/>
            </w:tcMar>
          </w:tcPr>
          <w:p w:rsidR="005F7F47" w:rsidRPr="00D72AB0" w:rsidRDefault="005F7F47" w:rsidP="00330B64">
            <w:pPr>
              <w:widowControl w:val="0"/>
              <w:shd w:val="clear" w:color="auto" w:fill="FFFFFF"/>
              <w:autoSpaceDE w:val="0"/>
              <w:autoSpaceDN w:val="0"/>
              <w:adjustRightInd w:val="0"/>
              <w:jc w:val="both"/>
              <w:rPr>
                <w:rFonts w:ascii="Courier New" w:hAnsi="Courier New" w:cs="Courier New"/>
              </w:rPr>
            </w:pPr>
            <w:r w:rsidRPr="00D72AB0">
              <w:rPr>
                <w:rFonts w:ascii="Courier New" w:hAnsi="Courier New" w:cs="Courier New"/>
              </w:rPr>
              <w:t>Х</w:t>
            </w:r>
          </w:p>
        </w:tc>
        <w:tc>
          <w:tcPr>
            <w:tcW w:w="866" w:type="pct"/>
          </w:tcPr>
          <w:p w:rsidR="005F7F47" w:rsidRPr="00D72AB0" w:rsidRDefault="005F7F47" w:rsidP="00330B64">
            <w:pPr>
              <w:widowControl w:val="0"/>
              <w:shd w:val="clear" w:color="auto" w:fill="FFFFFF"/>
              <w:autoSpaceDE w:val="0"/>
              <w:autoSpaceDN w:val="0"/>
              <w:adjustRightInd w:val="0"/>
              <w:jc w:val="both"/>
              <w:rPr>
                <w:rFonts w:ascii="Courier New" w:hAnsi="Courier New" w:cs="Courier New"/>
              </w:rPr>
            </w:pPr>
            <w:proofErr w:type="gramStart"/>
            <w:r w:rsidRPr="00D72AB0">
              <w:rPr>
                <w:rFonts w:ascii="Courier New" w:hAnsi="Courier New" w:cs="Courier New"/>
              </w:rPr>
              <w:t>Ежегодные расходы не более 20 тыс. рублей включительно на выборное лицо местного самоуправления, осуществляющего свои полномочия на постоянной основе, и муниципального служащего или работника замещающего должность, не являющейся должностью муниципальной службы</w:t>
            </w:r>
            <w:proofErr w:type="gramEnd"/>
          </w:p>
        </w:tc>
      </w:tr>
      <w:tr w:rsidR="005F7F47" w:rsidRPr="00D72AB0" w:rsidTr="00330B64">
        <w:trPr>
          <w:trHeight w:val="682"/>
        </w:trPr>
        <w:tc>
          <w:tcPr>
            <w:tcW w:w="597" w:type="pct"/>
            <w:vMerge/>
          </w:tcPr>
          <w:p w:rsidR="005F7F47" w:rsidRPr="00D72AB0" w:rsidRDefault="005F7F47" w:rsidP="00330B64">
            <w:pPr>
              <w:widowControl w:val="0"/>
              <w:shd w:val="clear" w:color="auto" w:fill="FFFFFF"/>
              <w:autoSpaceDE w:val="0"/>
              <w:autoSpaceDN w:val="0"/>
              <w:adjustRightInd w:val="0"/>
              <w:ind w:left="10"/>
              <w:jc w:val="both"/>
              <w:rPr>
                <w:rFonts w:ascii="Courier New" w:hAnsi="Courier New" w:cs="Courier New"/>
                <w:spacing w:val="-1"/>
              </w:rPr>
            </w:pPr>
          </w:p>
        </w:tc>
        <w:tc>
          <w:tcPr>
            <w:tcW w:w="1138" w:type="pct"/>
            <w:tcMar>
              <w:top w:w="102" w:type="dxa"/>
              <w:left w:w="62" w:type="dxa"/>
              <w:bottom w:w="102" w:type="dxa"/>
              <w:right w:w="62" w:type="dxa"/>
            </w:tcMar>
          </w:tcPr>
          <w:p w:rsidR="005F7F47" w:rsidRPr="00D72AB0" w:rsidRDefault="005F7F47" w:rsidP="00330B64">
            <w:pPr>
              <w:widowControl w:val="0"/>
              <w:shd w:val="clear" w:color="auto" w:fill="FFFFFF"/>
              <w:autoSpaceDE w:val="0"/>
              <w:autoSpaceDN w:val="0"/>
              <w:adjustRightInd w:val="0"/>
              <w:ind w:left="10"/>
              <w:jc w:val="both"/>
              <w:rPr>
                <w:rFonts w:ascii="Courier New" w:hAnsi="Courier New" w:cs="Courier New"/>
                <w:lang w:eastAsia="en-US"/>
              </w:rPr>
            </w:pPr>
            <w:r w:rsidRPr="00D72AB0">
              <w:rPr>
                <w:rFonts w:ascii="Courier New" w:hAnsi="Courier New" w:cs="Courier New"/>
                <w:spacing w:val="-1"/>
              </w:rPr>
              <w:t xml:space="preserve">Принтеры, </w:t>
            </w:r>
            <w:r w:rsidRPr="00D72AB0">
              <w:rPr>
                <w:rFonts w:ascii="Courier New" w:hAnsi="Courier New" w:cs="Courier New"/>
                <w:spacing w:val="-4"/>
              </w:rPr>
              <w:t xml:space="preserve">многофункциональные </w:t>
            </w:r>
            <w:r w:rsidRPr="00D72AB0">
              <w:rPr>
                <w:rFonts w:ascii="Courier New" w:hAnsi="Courier New" w:cs="Courier New"/>
              </w:rPr>
              <w:t xml:space="preserve">устройства, </w:t>
            </w:r>
            <w:r w:rsidRPr="00D72AB0">
              <w:rPr>
                <w:rFonts w:ascii="Courier New" w:hAnsi="Courier New" w:cs="Courier New"/>
                <w:spacing w:val="-2"/>
              </w:rPr>
              <w:lastRenderedPageBreak/>
              <w:t xml:space="preserve">копировальные </w:t>
            </w:r>
            <w:r w:rsidRPr="00D72AB0">
              <w:rPr>
                <w:rFonts w:ascii="Courier New" w:hAnsi="Courier New" w:cs="Courier New"/>
                <w:spacing w:val="-1"/>
              </w:rPr>
              <w:t>аппараты</w:t>
            </w:r>
          </w:p>
        </w:tc>
        <w:tc>
          <w:tcPr>
            <w:tcW w:w="722" w:type="pct"/>
            <w:tcMar>
              <w:top w:w="102" w:type="dxa"/>
              <w:left w:w="62" w:type="dxa"/>
              <w:bottom w:w="102" w:type="dxa"/>
              <w:right w:w="62" w:type="dxa"/>
            </w:tcMar>
          </w:tcPr>
          <w:p w:rsidR="005F7F47" w:rsidRPr="00D72AB0" w:rsidRDefault="005F7F47" w:rsidP="00330B64">
            <w:pPr>
              <w:widowControl w:val="0"/>
              <w:shd w:val="clear" w:color="auto" w:fill="FFFFFF"/>
              <w:autoSpaceDE w:val="0"/>
              <w:autoSpaceDN w:val="0"/>
              <w:adjustRightInd w:val="0"/>
              <w:jc w:val="both"/>
              <w:rPr>
                <w:rFonts w:ascii="Courier New" w:hAnsi="Courier New" w:cs="Courier New"/>
              </w:rPr>
            </w:pPr>
            <w:r w:rsidRPr="00D72AB0">
              <w:rPr>
                <w:rFonts w:ascii="Courier New" w:hAnsi="Courier New" w:cs="Courier New"/>
                <w:spacing w:val="-1"/>
              </w:rPr>
              <w:lastRenderedPageBreak/>
              <w:t xml:space="preserve">Не более 1 ед. </w:t>
            </w:r>
            <w:r w:rsidRPr="00D72AB0">
              <w:rPr>
                <w:rFonts w:ascii="Courier New" w:hAnsi="Courier New" w:cs="Courier New"/>
              </w:rPr>
              <w:t xml:space="preserve">на 1 муниципального </w:t>
            </w:r>
            <w:r w:rsidRPr="00D72AB0">
              <w:rPr>
                <w:rFonts w:ascii="Courier New" w:hAnsi="Courier New" w:cs="Courier New"/>
              </w:rPr>
              <w:lastRenderedPageBreak/>
              <w:t>служащего или работника, замещающего должность, не являющейся должностью муниципальной службы</w:t>
            </w:r>
          </w:p>
        </w:tc>
        <w:tc>
          <w:tcPr>
            <w:tcW w:w="767" w:type="pct"/>
            <w:tcMar>
              <w:top w:w="102" w:type="dxa"/>
              <w:left w:w="62" w:type="dxa"/>
              <w:bottom w:w="102" w:type="dxa"/>
              <w:right w:w="62" w:type="dxa"/>
            </w:tcMar>
          </w:tcPr>
          <w:p w:rsidR="005F7F47" w:rsidRPr="00D72AB0" w:rsidRDefault="005F7F47" w:rsidP="00330B64">
            <w:pPr>
              <w:widowControl w:val="0"/>
              <w:shd w:val="clear" w:color="auto" w:fill="FFFFFF"/>
              <w:autoSpaceDE w:val="0"/>
              <w:autoSpaceDN w:val="0"/>
              <w:adjustRightInd w:val="0"/>
              <w:ind w:left="10"/>
              <w:jc w:val="both"/>
              <w:rPr>
                <w:rFonts w:ascii="Courier New" w:hAnsi="Courier New" w:cs="Courier New"/>
              </w:rPr>
            </w:pPr>
            <w:r w:rsidRPr="00D72AB0">
              <w:rPr>
                <w:rFonts w:ascii="Courier New" w:hAnsi="Courier New" w:cs="Courier New"/>
              </w:rPr>
              <w:lastRenderedPageBreak/>
              <w:t xml:space="preserve">Не более 50,0  тыс. рублей включительно за </w:t>
            </w:r>
            <w:r w:rsidRPr="00D72AB0">
              <w:rPr>
                <w:rFonts w:ascii="Courier New" w:hAnsi="Courier New" w:cs="Courier New"/>
              </w:rPr>
              <w:lastRenderedPageBreak/>
              <w:t>1 единицу</w:t>
            </w:r>
          </w:p>
        </w:tc>
        <w:tc>
          <w:tcPr>
            <w:tcW w:w="910" w:type="pct"/>
            <w:tcMar>
              <w:top w:w="102" w:type="dxa"/>
              <w:left w:w="62" w:type="dxa"/>
              <w:bottom w:w="102" w:type="dxa"/>
              <w:right w:w="62" w:type="dxa"/>
            </w:tcMar>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rPr>
              <w:lastRenderedPageBreak/>
              <w:t xml:space="preserve">Ежегодные расходы не более 8 тыс. рублей включительно </w:t>
            </w:r>
            <w:r w:rsidRPr="00D72AB0">
              <w:rPr>
                <w:rFonts w:ascii="Courier New" w:hAnsi="Courier New" w:cs="Courier New"/>
              </w:rPr>
              <w:lastRenderedPageBreak/>
              <w:t>в расчете на муниципального служащего или работника, замещающего должность, не являющейся должностью муниципальной службы</w:t>
            </w:r>
          </w:p>
        </w:tc>
        <w:tc>
          <w:tcPr>
            <w:tcW w:w="866" w:type="pct"/>
          </w:tcPr>
          <w:p w:rsidR="005F7F47" w:rsidRPr="00D72AB0" w:rsidRDefault="005F7F47" w:rsidP="00330B64">
            <w:pPr>
              <w:widowControl w:val="0"/>
              <w:autoSpaceDE w:val="0"/>
              <w:autoSpaceDN w:val="0"/>
              <w:adjustRightInd w:val="0"/>
              <w:jc w:val="both"/>
              <w:rPr>
                <w:rFonts w:ascii="Courier New" w:hAnsi="Courier New" w:cs="Courier New"/>
              </w:rPr>
            </w:pPr>
            <w:r w:rsidRPr="00D72AB0">
              <w:rPr>
                <w:rFonts w:ascii="Courier New" w:hAnsi="Courier New" w:cs="Courier New"/>
              </w:rPr>
              <w:lastRenderedPageBreak/>
              <w:t xml:space="preserve">Ежегодные расходы не более 6 тыс. руб. включительно в </w:t>
            </w:r>
            <w:r w:rsidRPr="00D72AB0">
              <w:rPr>
                <w:rFonts w:ascii="Courier New" w:hAnsi="Courier New" w:cs="Courier New"/>
              </w:rPr>
              <w:lastRenderedPageBreak/>
              <w:t>расчете на муниципального служащего или работника замещающего должность, не являющейся должностью муниципальной службы</w:t>
            </w:r>
          </w:p>
        </w:tc>
      </w:tr>
      <w:tr w:rsidR="005F7F47" w:rsidRPr="00D72AB0" w:rsidTr="00330B64">
        <w:trPr>
          <w:trHeight w:val="682"/>
        </w:trPr>
        <w:tc>
          <w:tcPr>
            <w:tcW w:w="597" w:type="pct"/>
            <w:vMerge/>
          </w:tcPr>
          <w:p w:rsidR="005F7F47" w:rsidRPr="00D72AB0" w:rsidRDefault="005F7F47" w:rsidP="00330B64">
            <w:pPr>
              <w:widowControl w:val="0"/>
              <w:autoSpaceDE w:val="0"/>
              <w:autoSpaceDN w:val="0"/>
              <w:adjustRightInd w:val="0"/>
              <w:jc w:val="both"/>
              <w:rPr>
                <w:rFonts w:ascii="Courier New" w:hAnsi="Courier New" w:cs="Courier New"/>
                <w:lang w:eastAsia="en-US"/>
              </w:rPr>
            </w:pPr>
          </w:p>
        </w:tc>
        <w:tc>
          <w:tcPr>
            <w:tcW w:w="1138" w:type="pct"/>
            <w:tcMar>
              <w:top w:w="102" w:type="dxa"/>
              <w:left w:w="62" w:type="dxa"/>
              <w:bottom w:w="102" w:type="dxa"/>
              <w:right w:w="62" w:type="dxa"/>
            </w:tcMar>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lang w:eastAsia="en-US"/>
              </w:rPr>
              <w:t>Планшетные компьютеры</w:t>
            </w:r>
          </w:p>
        </w:tc>
        <w:tc>
          <w:tcPr>
            <w:tcW w:w="722" w:type="pct"/>
            <w:tcMar>
              <w:top w:w="102" w:type="dxa"/>
              <w:left w:w="62" w:type="dxa"/>
              <w:bottom w:w="102" w:type="dxa"/>
              <w:right w:w="62" w:type="dxa"/>
            </w:tcMar>
          </w:tcPr>
          <w:p w:rsidR="005F7F47" w:rsidRPr="00D72AB0" w:rsidRDefault="005F7F47" w:rsidP="00330B64">
            <w:pPr>
              <w:widowControl w:val="0"/>
              <w:shd w:val="clear" w:color="auto" w:fill="FFFFFF"/>
              <w:autoSpaceDE w:val="0"/>
              <w:autoSpaceDN w:val="0"/>
              <w:adjustRightInd w:val="0"/>
              <w:jc w:val="both"/>
              <w:rPr>
                <w:rFonts w:ascii="Courier New" w:hAnsi="Courier New" w:cs="Courier New"/>
              </w:rPr>
            </w:pPr>
            <w:r w:rsidRPr="00D72AB0">
              <w:rPr>
                <w:rFonts w:ascii="Courier New" w:hAnsi="Courier New" w:cs="Courier New"/>
                <w:spacing w:val="-1"/>
              </w:rPr>
              <w:t xml:space="preserve">Не более 1 ед. </w:t>
            </w:r>
            <w:r w:rsidRPr="00D72AB0">
              <w:rPr>
                <w:rFonts w:ascii="Courier New" w:hAnsi="Courier New" w:cs="Courier New"/>
              </w:rPr>
              <w:t>на 1 муниципального служащего или работника, замещающего должность, не являющейся должностью муниципальной службы</w:t>
            </w:r>
          </w:p>
        </w:tc>
        <w:tc>
          <w:tcPr>
            <w:tcW w:w="767" w:type="pct"/>
            <w:tcMar>
              <w:top w:w="102" w:type="dxa"/>
              <w:left w:w="62" w:type="dxa"/>
              <w:bottom w:w="102" w:type="dxa"/>
              <w:right w:w="62" w:type="dxa"/>
            </w:tcMar>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rPr>
              <w:t>Не более 40,0  тыс. рублей включительно за 1 единицу</w:t>
            </w:r>
          </w:p>
        </w:tc>
        <w:tc>
          <w:tcPr>
            <w:tcW w:w="910" w:type="pct"/>
            <w:tcMar>
              <w:top w:w="102" w:type="dxa"/>
              <w:left w:w="62" w:type="dxa"/>
              <w:bottom w:w="102" w:type="dxa"/>
              <w:right w:w="62" w:type="dxa"/>
            </w:tcMar>
          </w:tcPr>
          <w:p w:rsidR="005F7F47" w:rsidRPr="00D72AB0" w:rsidRDefault="005F7F47" w:rsidP="00330B64">
            <w:pPr>
              <w:widowControl w:val="0"/>
              <w:autoSpaceDE w:val="0"/>
              <w:autoSpaceDN w:val="0"/>
              <w:adjustRightInd w:val="0"/>
              <w:jc w:val="both"/>
              <w:rPr>
                <w:rFonts w:ascii="Courier New" w:hAnsi="Courier New" w:cs="Courier New"/>
              </w:rPr>
            </w:pPr>
          </w:p>
          <w:p w:rsidR="005F7F47" w:rsidRPr="00D72AB0" w:rsidRDefault="005F7F47" w:rsidP="00330B64">
            <w:pPr>
              <w:widowControl w:val="0"/>
              <w:autoSpaceDE w:val="0"/>
              <w:autoSpaceDN w:val="0"/>
              <w:adjustRightInd w:val="0"/>
              <w:jc w:val="both"/>
              <w:rPr>
                <w:rFonts w:ascii="Courier New" w:hAnsi="Courier New" w:cs="Courier New"/>
              </w:rPr>
            </w:pPr>
          </w:p>
          <w:p w:rsidR="005F7F47" w:rsidRPr="00D72AB0" w:rsidRDefault="005F7F47" w:rsidP="00330B64">
            <w:pPr>
              <w:widowControl w:val="0"/>
              <w:autoSpaceDE w:val="0"/>
              <w:autoSpaceDN w:val="0"/>
              <w:adjustRightInd w:val="0"/>
              <w:jc w:val="both"/>
              <w:rPr>
                <w:rFonts w:ascii="Courier New" w:hAnsi="Courier New" w:cs="Courier New"/>
              </w:rPr>
            </w:pPr>
          </w:p>
          <w:p w:rsidR="005F7F47" w:rsidRPr="00D72AB0" w:rsidRDefault="005F7F47" w:rsidP="00330B64">
            <w:pPr>
              <w:widowControl w:val="0"/>
              <w:autoSpaceDE w:val="0"/>
              <w:autoSpaceDN w:val="0"/>
              <w:adjustRightInd w:val="0"/>
              <w:jc w:val="both"/>
              <w:rPr>
                <w:rFonts w:ascii="Courier New" w:hAnsi="Courier New" w:cs="Courier New"/>
              </w:rPr>
            </w:pPr>
          </w:p>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rPr>
              <w:t>Х</w:t>
            </w:r>
          </w:p>
        </w:tc>
        <w:tc>
          <w:tcPr>
            <w:tcW w:w="866" w:type="pct"/>
          </w:tcPr>
          <w:p w:rsidR="005F7F47" w:rsidRPr="00D72AB0" w:rsidRDefault="005F7F47" w:rsidP="00330B64">
            <w:pPr>
              <w:widowControl w:val="0"/>
              <w:autoSpaceDE w:val="0"/>
              <w:autoSpaceDN w:val="0"/>
              <w:adjustRightInd w:val="0"/>
              <w:jc w:val="both"/>
              <w:rPr>
                <w:rFonts w:ascii="Courier New" w:hAnsi="Courier New" w:cs="Courier New"/>
              </w:rPr>
            </w:pPr>
            <w:r w:rsidRPr="00D72AB0">
              <w:rPr>
                <w:rFonts w:ascii="Courier New" w:hAnsi="Courier New" w:cs="Courier New"/>
              </w:rPr>
              <w:t>Ежегодные расходы не более 20 тыс</w:t>
            </w:r>
            <w:proofErr w:type="gramStart"/>
            <w:r w:rsidRPr="00D72AB0">
              <w:rPr>
                <w:rFonts w:ascii="Courier New" w:hAnsi="Courier New" w:cs="Courier New"/>
              </w:rPr>
              <w:t>.р</w:t>
            </w:r>
            <w:proofErr w:type="gramEnd"/>
            <w:r w:rsidRPr="00D72AB0">
              <w:rPr>
                <w:rFonts w:ascii="Courier New" w:hAnsi="Courier New" w:cs="Courier New"/>
              </w:rPr>
              <w:t>ублей включительно на муниципального служащего или работника, замещающего должность не являющейся должностью муниципальной службы</w:t>
            </w:r>
          </w:p>
        </w:tc>
      </w:tr>
      <w:tr w:rsidR="005F7F47" w:rsidRPr="00D72AB0" w:rsidTr="00330B64">
        <w:trPr>
          <w:trHeight w:val="1549"/>
        </w:trPr>
        <w:tc>
          <w:tcPr>
            <w:tcW w:w="597" w:type="pct"/>
            <w:vMerge w:val="restart"/>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lang w:eastAsia="en-US"/>
              </w:rPr>
              <w:t xml:space="preserve">Казённые учреждения </w:t>
            </w:r>
          </w:p>
        </w:tc>
        <w:tc>
          <w:tcPr>
            <w:tcW w:w="1138" w:type="pct"/>
            <w:tcMar>
              <w:top w:w="102" w:type="dxa"/>
              <w:left w:w="62" w:type="dxa"/>
              <w:bottom w:w="102" w:type="dxa"/>
              <w:right w:w="62" w:type="dxa"/>
            </w:tcMar>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lang w:eastAsia="en-US"/>
              </w:rPr>
              <w:t>Рабочая станция (автоматизированное рабочее место: персональный компьютер + монитор + блок бесперебойного питания, клавиатура, мышь)</w:t>
            </w:r>
          </w:p>
        </w:tc>
        <w:tc>
          <w:tcPr>
            <w:tcW w:w="722" w:type="pct"/>
            <w:tcMar>
              <w:top w:w="102" w:type="dxa"/>
              <w:left w:w="62" w:type="dxa"/>
              <w:bottom w:w="102" w:type="dxa"/>
              <w:right w:w="62" w:type="dxa"/>
            </w:tcMar>
          </w:tcPr>
          <w:p w:rsidR="005F7F47" w:rsidRPr="00D72AB0" w:rsidRDefault="005F7F47" w:rsidP="00330B64">
            <w:pPr>
              <w:widowControl w:val="0"/>
              <w:shd w:val="clear" w:color="auto" w:fill="FFFFFF"/>
              <w:autoSpaceDE w:val="0"/>
              <w:autoSpaceDN w:val="0"/>
              <w:adjustRightInd w:val="0"/>
              <w:jc w:val="both"/>
              <w:rPr>
                <w:rFonts w:ascii="Courier New" w:hAnsi="Courier New" w:cs="Courier New"/>
              </w:rPr>
            </w:pPr>
            <w:r w:rsidRPr="00D72AB0">
              <w:rPr>
                <w:rFonts w:ascii="Courier New" w:hAnsi="Courier New" w:cs="Courier New"/>
                <w:spacing w:val="-1"/>
              </w:rPr>
              <w:t xml:space="preserve">Не более 1 ед. </w:t>
            </w:r>
            <w:r w:rsidRPr="00D72AB0">
              <w:rPr>
                <w:rFonts w:ascii="Courier New" w:hAnsi="Courier New" w:cs="Courier New"/>
              </w:rPr>
              <w:t>на 1 сотрудника</w:t>
            </w:r>
          </w:p>
          <w:p w:rsidR="005F7F47" w:rsidRPr="00D72AB0" w:rsidRDefault="005F7F47" w:rsidP="00330B64">
            <w:pPr>
              <w:widowControl w:val="0"/>
              <w:shd w:val="clear" w:color="auto" w:fill="FFFFFF"/>
              <w:autoSpaceDE w:val="0"/>
              <w:autoSpaceDN w:val="0"/>
              <w:adjustRightInd w:val="0"/>
              <w:jc w:val="both"/>
              <w:rPr>
                <w:rFonts w:ascii="Courier New" w:hAnsi="Courier New" w:cs="Courier New"/>
                <w:spacing w:val="-1"/>
              </w:rPr>
            </w:pPr>
          </w:p>
        </w:tc>
        <w:tc>
          <w:tcPr>
            <w:tcW w:w="767" w:type="pct"/>
            <w:tcMar>
              <w:top w:w="102" w:type="dxa"/>
              <w:left w:w="62" w:type="dxa"/>
              <w:bottom w:w="102" w:type="dxa"/>
              <w:right w:w="62" w:type="dxa"/>
            </w:tcMar>
          </w:tcPr>
          <w:p w:rsidR="005F7F47" w:rsidRPr="00D72AB0" w:rsidRDefault="005F7F47" w:rsidP="00330B64">
            <w:pPr>
              <w:widowControl w:val="0"/>
              <w:autoSpaceDE w:val="0"/>
              <w:autoSpaceDN w:val="0"/>
              <w:adjustRightInd w:val="0"/>
              <w:jc w:val="both"/>
              <w:rPr>
                <w:rFonts w:ascii="Courier New" w:hAnsi="Courier New" w:cs="Courier New"/>
              </w:rPr>
            </w:pPr>
            <w:r w:rsidRPr="00D72AB0">
              <w:rPr>
                <w:rFonts w:ascii="Courier New" w:hAnsi="Courier New" w:cs="Courier New"/>
              </w:rPr>
              <w:t>Не более 75,0  тыс. рублей включительно за 1 единицу</w:t>
            </w:r>
          </w:p>
        </w:tc>
        <w:tc>
          <w:tcPr>
            <w:tcW w:w="910" w:type="pct"/>
            <w:tcMar>
              <w:top w:w="102" w:type="dxa"/>
              <w:left w:w="62" w:type="dxa"/>
              <w:bottom w:w="102" w:type="dxa"/>
              <w:right w:w="62" w:type="dxa"/>
            </w:tcMar>
          </w:tcPr>
          <w:p w:rsidR="005F7F47" w:rsidRPr="00D72AB0" w:rsidRDefault="005F7F47" w:rsidP="00330B64">
            <w:pPr>
              <w:widowControl w:val="0"/>
              <w:autoSpaceDE w:val="0"/>
              <w:autoSpaceDN w:val="0"/>
              <w:adjustRightInd w:val="0"/>
              <w:jc w:val="both"/>
              <w:rPr>
                <w:rFonts w:ascii="Courier New" w:hAnsi="Courier New" w:cs="Courier New"/>
              </w:rPr>
            </w:pPr>
            <w:r w:rsidRPr="00D72AB0">
              <w:rPr>
                <w:rFonts w:ascii="Courier New" w:hAnsi="Courier New" w:cs="Courier New"/>
              </w:rPr>
              <w:t>Ежегодные расходы не более 20 тыс. рублей включительно в расчете на сотрудника</w:t>
            </w:r>
          </w:p>
        </w:tc>
        <w:tc>
          <w:tcPr>
            <w:tcW w:w="866" w:type="pct"/>
          </w:tcPr>
          <w:p w:rsidR="005F7F47" w:rsidRPr="00D72AB0" w:rsidRDefault="005F7F47" w:rsidP="00330B64">
            <w:pPr>
              <w:widowControl w:val="0"/>
              <w:autoSpaceDE w:val="0"/>
              <w:autoSpaceDN w:val="0"/>
              <w:adjustRightInd w:val="0"/>
              <w:jc w:val="both"/>
              <w:rPr>
                <w:rFonts w:ascii="Courier New" w:hAnsi="Courier New" w:cs="Courier New"/>
              </w:rPr>
            </w:pPr>
            <w:r w:rsidRPr="00D72AB0">
              <w:rPr>
                <w:rFonts w:ascii="Courier New" w:hAnsi="Courier New" w:cs="Courier New"/>
              </w:rPr>
              <w:t>Все категории сотрудников</w:t>
            </w:r>
          </w:p>
        </w:tc>
      </w:tr>
      <w:tr w:rsidR="005F7F47" w:rsidRPr="00D72AB0" w:rsidTr="00330B64">
        <w:trPr>
          <w:trHeight w:val="313"/>
        </w:trPr>
        <w:tc>
          <w:tcPr>
            <w:tcW w:w="597" w:type="pct"/>
            <w:vMerge/>
          </w:tcPr>
          <w:p w:rsidR="005F7F47" w:rsidRPr="00D72AB0" w:rsidRDefault="005F7F47" w:rsidP="00330B64">
            <w:pPr>
              <w:widowControl w:val="0"/>
              <w:autoSpaceDE w:val="0"/>
              <w:autoSpaceDN w:val="0"/>
              <w:adjustRightInd w:val="0"/>
              <w:jc w:val="both"/>
              <w:rPr>
                <w:rFonts w:ascii="Courier New" w:hAnsi="Courier New" w:cs="Courier New"/>
                <w:lang w:eastAsia="en-US"/>
              </w:rPr>
            </w:pPr>
          </w:p>
        </w:tc>
        <w:tc>
          <w:tcPr>
            <w:tcW w:w="1138" w:type="pct"/>
            <w:tcMar>
              <w:top w:w="102" w:type="dxa"/>
              <w:left w:w="62" w:type="dxa"/>
              <w:bottom w:w="102" w:type="dxa"/>
              <w:right w:w="62" w:type="dxa"/>
            </w:tcMar>
          </w:tcPr>
          <w:p w:rsidR="005F7F47" w:rsidRPr="00D72AB0" w:rsidRDefault="005F7F47" w:rsidP="00330B64">
            <w:pPr>
              <w:widowControl w:val="0"/>
              <w:autoSpaceDE w:val="0"/>
              <w:autoSpaceDN w:val="0"/>
              <w:adjustRightInd w:val="0"/>
              <w:jc w:val="both"/>
              <w:rPr>
                <w:rFonts w:ascii="Courier New" w:hAnsi="Courier New" w:cs="Courier New"/>
                <w:lang w:eastAsia="en-US"/>
              </w:rPr>
            </w:pPr>
            <w:r w:rsidRPr="00D72AB0">
              <w:rPr>
                <w:rFonts w:ascii="Courier New" w:hAnsi="Courier New" w:cs="Courier New"/>
                <w:spacing w:val="-1"/>
              </w:rPr>
              <w:t xml:space="preserve">Принтеры, </w:t>
            </w:r>
            <w:r w:rsidRPr="00D72AB0">
              <w:rPr>
                <w:rFonts w:ascii="Courier New" w:hAnsi="Courier New" w:cs="Courier New"/>
                <w:spacing w:val="-4"/>
              </w:rPr>
              <w:t xml:space="preserve">многофункциональные </w:t>
            </w:r>
            <w:r w:rsidRPr="00D72AB0">
              <w:rPr>
                <w:rFonts w:ascii="Courier New" w:hAnsi="Courier New" w:cs="Courier New"/>
              </w:rPr>
              <w:t xml:space="preserve">устройства, </w:t>
            </w:r>
            <w:r w:rsidRPr="00D72AB0">
              <w:rPr>
                <w:rFonts w:ascii="Courier New" w:hAnsi="Courier New" w:cs="Courier New"/>
                <w:spacing w:val="-2"/>
              </w:rPr>
              <w:t xml:space="preserve">копировальные </w:t>
            </w:r>
            <w:r w:rsidRPr="00D72AB0">
              <w:rPr>
                <w:rFonts w:ascii="Courier New" w:hAnsi="Courier New" w:cs="Courier New"/>
                <w:spacing w:val="-1"/>
              </w:rPr>
              <w:t>аппараты</w:t>
            </w:r>
          </w:p>
        </w:tc>
        <w:tc>
          <w:tcPr>
            <w:tcW w:w="722" w:type="pct"/>
            <w:tcMar>
              <w:top w:w="102" w:type="dxa"/>
              <w:left w:w="62" w:type="dxa"/>
              <w:bottom w:w="102" w:type="dxa"/>
              <w:right w:w="62" w:type="dxa"/>
            </w:tcMar>
          </w:tcPr>
          <w:p w:rsidR="005F7F47" w:rsidRPr="00D72AB0" w:rsidRDefault="005F7F47" w:rsidP="00330B64">
            <w:pPr>
              <w:widowControl w:val="0"/>
              <w:shd w:val="clear" w:color="auto" w:fill="FFFFFF"/>
              <w:autoSpaceDE w:val="0"/>
              <w:autoSpaceDN w:val="0"/>
              <w:adjustRightInd w:val="0"/>
              <w:jc w:val="both"/>
              <w:rPr>
                <w:rFonts w:ascii="Courier New" w:hAnsi="Courier New" w:cs="Courier New"/>
              </w:rPr>
            </w:pPr>
            <w:r w:rsidRPr="00D72AB0">
              <w:rPr>
                <w:rFonts w:ascii="Courier New" w:hAnsi="Courier New" w:cs="Courier New"/>
                <w:spacing w:val="-1"/>
              </w:rPr>
              <w:t xml:space="preserve">Не более 1 ед. </w:t>
            </w:r>
            <w:r w:rsidRPr="00D72AB0">
              <w:rPr>
                <w:rFonts w:ascii="Courier New" w:hAnsi="Courier New" w:cs="Courier New"/>
              </w:rPr>
              <w:t>на 1 сотрудника</w:t>
            </w:r>
          </w:p>
          <w:p w:rsidR="005F7F47" w:rsidRPr="00D72AB0" w:rsidRDefault="005F7F47" w:rsidP="00330B64">
            <w:pPr>
              <w:widowControl w:val="0"/>
              <w:shd w:val="clear" w:color="auto" w:fill="FFFFFF"/>
              <w:autoSpaceDE w:val="0"/>
              <w:autoSpaceDN w:val="0"/>
              <w:adjustRightInd w:val="0"/>
              <w:jc w:val="both"/>
              <w:rPr>
                <w:rFonts w:ascii="Courier New" w:hAnsi="Courier New" w:cs="Courier New"/>
                <w:spacing w:val="-1"/>
              </w:rPr>
            </w:pPr>
          </w:p>
        </w:tc>
        <w:tc>
          <w:tcPr>
            <w:tcW w:w="767" w:type="pct"/>
            <w:tcMar>
              <w:top w:w="102" w:type="dxa"/>
              <w:left w:w="62" w:type="dxa"/>
              <w:bottom w:w="102" w:type="dxa"/>
              <w:right w:w="62" w:type="dxa"/>
            </w:tcMar>
          </w:tcPr>
          <w:p w:rsidR="005F7F47" w:rsidRPr="00D72AB0" w:rsidRDefault="005F7F47" w:rsidP="00330B64">
            <w:pPr>
              <w:widowControl w:val="0"/>
              <w:autoSpaceDE w:val="0"/>
              <w:autoSpaceDN w:val="0"/>
              <w:adjustRightInd w:val="0"/>
              <w:jc w:val="both"/>
              <w:rPr>
                <w:rFonts w:ascii="Courier New" w:hAnsi="Courier New" w:cs="Courier New"/>
              </w:rPr>
            </w:pPr>
            <w:r w:rsidRPr="00D72AB0">
              <w:rPr>
                <w:rFonts w:ascii="Courier New" w:hAnsi="Courier New" w:cs="Courier New"/>
              </w:rPr>
              <w:t>Не более 50,0  тыс. рублей включительно за 1 единицу</w:t>
            </w:r>
          </w:p>
        </w:tc>
        <w:tc>
          <w:tcPr>
            <w:tcW w:w="910" w:type="pct"/>
            <w:tcMar>
              <w:top w:w="102" w:type="dxa"/>
              <w:left w:w="62" w:type="dxa"/>
              <w:bottom w:w="102" w:type="dxa"/>
              <w:right w:w="62" w:type="dxa"/>
            </w:tcMar>
          </w:tcPr>
          <w:p w:rsidR="005F7F47" w:rsidRPr="00D72AB0" w:rsidRDefault="005F7F47" w:rsidP="00330B64">
            <w:pPr>
              <w:widowControl w:val="0"/>
              <w:autoSpaceDE w:val="0"/>
              <w:autoSpaceDN w:val="0"/>
              <w:adjustRightInd w:val="0"/>
              <w:jc w:val="both"/>
              <w:rPr>
                <w:rFonts w:ascii="Courier New" w:hAnsi="Courier New" w:cs="Courier New"/>
              </w:rPr>
            </w:pPr>
            <w:r w:rsidRPr="00D72AB0">
              <w:rPr>
                <w:rFonts w:ascii="Courier New" w:hAnsi="Courier New" w:cs="Courier New"/>
              </w:rPr>
              <w:t>Ежегодные расходы не более 6 тыс. рублей включительно в расчете на сотрудника</w:t>
            </w:r>
          </w:p>
        </w:tc>
        <w:tc>
          <w:tcPr>
            <w:tcW w:w="866" w:type="pct"/>
          </w:tcPr>
          <w:p w:rsidR="005F7F47" w:rsidRPr="00D72AB0" w:rsidRDefault="005F7F47" w:rsidP="00330B64">
            <w:pPr>
              <w:widowControl w:val="0"/>
              <w:autoSpaceDE w:val="0"/>
              <w:autoSpaceDN w:val="0"/>
              <w:adjustRightInd w:val="0"/>
              <w:jc w:val="both"/>
              <w:rPr>
                <w:rFonts w:ascii="Courier New" w:hAnsi="Courier New" w:cs="Courier New"/>
              </w:rPr>
            </w:pPr>
            <w:r w:rsidRPr="00D72AB0">
              <w:rPr>
                <w:rFonts w:ascii="Courier New" w:hAnsi="Courier New" w:cs="Courier New"/>
              </w:rPr>
              <w:t>Все категории сотрудников</w:t>
            </w:r>
          </w:p>
        </w:tc>
      </w:tr>
    </w:tbl>
    <w:p w:rsidR="005F7F47" w:rsidRPr="00D72AB0" w:rsidRDefault="005F7F47" w:rsidP="005F7F47">
      <w:pPr>
        <w:widowControl w:val="0"/>
        <w:autoSpaceDE w:val="0"/>
        <w:autoSpaceDN w:val="0"/>
        <w:adjustRightInd w:val="0"/>
        <w:ind w:firstLine="540"/>
        <w:jc w:val="both"/>
        <w:rPr>
          <w:rFonts w:ascii="Courier New" w:hAnsi="Courier New" w:cs="Courier New"/>
          <w:lang w:eastAsia="en-US"/>
        </w:rPr>
      </w:pPr>
    </w:p>
    <w:p w:rsidR="005F7F47" w:rsidRPr="00D72AB0" w:rsidRDefault="005F7F47" w:rsidP="005F7F47">
      <w:pPr>
        <w:widowControl w:val="0"/>
        <w:autoSpaceDE w:val="0"/>
        <w:autoSpaceDN w:val="0"/>
        <w:adjustRightInd w:val="0"/>
        <w:ind w:firstLine="540"/>
        <w:rPr>
          <w:rFonts w:ascii="Arial" w:hAnsi="Arial" w:cs="Arial"/>
          <w:lang w:eastAsia="en-US"/>
        </w:rPr>
      </w:pPr>
      <w:r w:rsidRPr="00D72AB0">
        <w:rPr>
          <w:rFonts w:ascii="Arial" w:hAnsi="Arial" w:cs="Arial"/>
          <w:lang w:eastAsia="en-US"/>
        </w:rPr>
        <w:t>&lt;1&gt; Периодичность приобретения средств вычислительной техники определяется максимальным сроком полезного использования и составляет 5 лет</w:t>
      </w:r>
    </w:p>
    <w:p w:rsidR="005F7F47" w:rsidRDefault="005F7F47" w:rsidP="005F7F47">
      <w:pPr>
        <w:widowControl w:val="0"/>
        <w:autoSpaceDE w:val="0"/>
        <w:autoSpaceDN w:val="0"/>
        <w:adjustRightInd w:val="0"/>
        <w:ind w:firstLine="540"/>
        <w:rPr>
          <w:sz w:val="28"/>
          <w:szCs w:val="28"/>
        </w:rPr>
      </w:pPr>
      <w:r w:rsidRPr="00D72AB0">
        <w:rPr>
          <w:rFonts w:ascii="Arial" w:hAnsi="Arial" w:cs="Arial"/>
          <w:lang w:eastAsia="en-US"/>
        </w:rPr>
        <w:t>&lt;2&gt; Объем расходов, рассчитанный с применением нормативных затрат на приобретение средств вычислительной техники, может быть изменен по решению руководителя муниципального органа муниципального образования «Едогонское сельское поселение» в пределах утвержденных на эти цели лимитов бюджетных обязательств по соответствующему коду классификации расходов бюджетов.</w:t>
      </w:r>
    </w:p>
    <w:p w:rsidR="005F7F47" w:rsidRPr="00D72AB0" w:rsidRDefault="005F7F47" w:rsidP="005F7F47">
      <w:pPr>
        <w:pStyle w:val="ConsPlusNormal"/>
        <w:jc w:val="right"/>
        <w:outlineLvl w:val="1"/>
        <w:rPr>
          <w:rFonts w:ascii="Courier New" w:hAnsi="Courier New" w:cs="Courier New"/>
          <w:sz w:val="22"/>
          <w:szCs w:val="22"/>
        </w:rPr>
      </w:pPr>
    </w:p>
    <w:p w:rsidR="005F7F47" w:rsidRPr="00D72AB0" w:rsidRDefault="005F7F47" w:rsidP="005F7F47">
      <w:pPr>
        <w:pStyle w:val="ConsPlusNormal"/>
        <w:jc w:val="right"/>
        <w:outlineLvl w:val="1"/>
        <w:rPr>
          <w:rFonts w:ascii="Courier New" w:hAnsi="Courier New" w:cs="Courier New"/>
          <w:sz w:val="22"/>
          <w:szCs w:val="22"/>
        </w:rPr>
      </w:pPr>
      <w:r w:rsidRPr="00D72AB0">
        <w:rPr>
          <w:rFonts w:ascii="Courier New" w:hAnsi="Courier New" w:cs="Courier New"/>
          <w:sz w:val="22"/>
          <w:szCs w:val="22"/>
        </w:rPr>
        <w:t>Приложение № 4</w:t>
      </w:r>
    </w:p>
    <w:p w:rsidR="005F7F47" w:rsidRPr="00D72AB0" w:rsidRDefault="005F7F47" w:rsidP="005F7F47">
      <w:pPr>
        <w:widowControl w:val="0"/>
        <w:autoSpaceDE w:val="0"/>
        <w:autoSpaceDN w:val="0"/>
        <w:adjustRightInd w:val="0"/>
        <w:jc w:val="right"/>
        <w:rPr>
          <w:rFonts w:ascii="Courier New" w:hAnsi="Courier New" w:cs="Courier New"/>
        </w:rPr>
      </w:pPr>
      <w:r w:rsidRPr="00D72AB0">
        <w:rPr>
          <w:rFonts w:ascii="Courier New" w:hAnsi="Courier New" w:cs="Courier New"/>
          <w:lang w:eastAsia="en-US"/>
        </w:rPr>
        <w:t xml:space="preserve">к </w:t>
      </w:r>
      <w:r w:rsidRPr="00D72AB0">
        <w:rPr>
          <w:rFonts w:ascii="Courier New" w:hAnsi="Courier New" w:cs="Courier New"/>
        </w:rPr>
        <w:t xml:space="preserve">Правилам определения нормативных затрат </w:t>
      </w:r>
    </w:p>
    <w:p w:rsidR="005F7F47" w:rsidRPr="00D72AB0" w:rsidRDefault="005F7F47" w:rsidP="005F7F47">
      <w:pPr>
        <w:widowControl w:val="0"/>
        <w:autoSpaceDE w:val="0"/>
        <w:autoSpaceDN w:val="0"/>
        <w:adjustRightInd w:val="0"/>
        <w:jc w:val="right"/>
        <w:rPr>
          <w:rFonts w:ascii="Courier New" w:hAnsi="Courier New" w:cs="Courier New"/>
          <w:lang w:eastAsia="en-US"/>
        </w:rPr>
      </w:pPr>
      <w:r w:rsidRPr="00D72AB0">
        <w:rPr>
          <w:rFonts w:ascii="Courier New" w:hAnsi="Courier New" w:cs="Courier New"/>
        </w:rPr>
        <w:t>на обеспечение функций администрации</w:t>
      </w:r>
      <w:r w:rsidRPr="00D72AB0">
        <w:rPr>
          <w:rFonts w:ascii="Courier New" w:hAnsi="Courier New" w:cs="Courier New"/>
          <w:lang w:eastAsia="en-US"/>
        </w:rPr>
        <w:t xml:space="preserve"> </w:t>
      </w:r>
    </w:p>
    <w:p w:rsidR="005F7F47" w:rsidRPr="00D72AB0" w:rsidRDefault="005F7F47" w:rsidP="005F7F47">
      <w:pPr>
        <w:widowControl w:val="0"/>
        <w:autoSpaceDE w:val="0"/>
        <w:autoSpaceDN w:val="0"/>
        <w:adjustRightInd w:val="0"/>
        <w:jc w:val="right"/>
        <w:rPr>
          <w:rFonts w:ascii="Courier New" w:hAnsi="Courier New" w:cs="Courier New"/>
        </w:rPr>
      </w:pPr>
      <w:r w:rsidRPr="00D72AB0">
        <w:rPr>
          <w:rFonts w:ascii="Courier New" w:hAnsi="Courier New" w:cs="Courier New"/>
        </w:rPr>
        <w:t>Едогонского</w:t>
      </w:r>
      <w:r w:rsidRPr="00D72AB0">
        <w:rPr>
          <w:rFonts w:ascii="Courier New" w:hAnsi="Courier New" w:cs="Courier New"/>
          <w:lang w:eastAsia="en-US"/>
        </w:rPr>
        <w:t xml:space="preserve"> сельского поселения</w:t>
      </w:r>
    </w:p>
    <w:p w:rsidR="005F7F47" w:rsidRPr="00D72AB0" w:rsidRDefault="005F7F47" w:rsidP="005F7F47">
      <w:pPr>
        <w:widowControl w:val="0"/>
        <w:autoSpaceDE w:val="0"/>
        <w:autoSpaceDN w:val="0"/>
        <w:adjustRightInd w:val="0"/>
        <w:jc w:val="right"/>
        <w:rPr>
          <w:rFonts w:ascii="Courier New" w:hAnsi="Courier New" w:cs="Courier New"/>
        </w:rPr>
      </w:pPr>
      <w:r w:rsidRPr="00D72AB0">
        <w:rPr>
          <w:rFonts w:ascii="Courier New" w:hAnsi="Courier New" w:cs="Courier New"/>
          <w:lang w:eastAsia="en-US"/>
        </w:rPr>
        <w:t>и подведомственных ей казенных учреждений</w:t>
      </w:r>
    </w:p>
    <w:p w:rsidR="005F7F47" w:rsidRPr="00D72AB0" w:rsidRDefault="005F7F47" w:rsidP="005F7F47">
      <w:pPr>
        <w:pStyle w:val="ConsPlusNormal"/>
        <w:jc w:val="center"/>
        <w:rPr>
          <w:b/>
          <w:sz w:val="30"/>
          <w:szCs w:val="30"/>
        </w:rPr>
      </w:pPr>
      <w:bookmarkStart w:id="17" w:name="Par1186"/>
      <w:bookmarkEnd w:id="17"/>
    </w:p>
    <w:p w:rsidR="005F7F47" w:rsidRPr="00D72AB0" w:rsidRDefault="005F7F47" w:rsidP="005F7F47">
      <w:pPr>
        <w:pStyle w:val="ConsPlusNormal"/>
        <w:jc w:val="center"/>
        <w:rPr>
          <w:b/>
          <w:sz w:val="30"/>
          <w:szCs w:val="30"/>
        </w:rPr>
      </w:pPr>
      <w:r w:rsidRPr="00D72AB0">
        <w:rPr>
          <w:b/>
          <w:sz w:val="30"/>
          <w:szCs w:val="30"/>
        </w:rPr>
        <w:t>НОРМАТИВЫ,</w:t>
      </w:r>
    </w:p>
    <w:p w:rsidR="005F7F47" w:rsidRPr="00D72AB0" w:rsidRDefault="005F7F47" w:rsidP="005F7F47">
      <w:pPr>
        <w:pStyle w:val="ConsPlusNormal"/>
        <w:jc w:val="center"/>
        <w:rPr>
          <w:b/>
          <w:sz w:val="30"/>
          <w:szCs w:val="30"/>
        </w:rPr>
      </w:pPr>
      <w:proofErr w:type="gramStart"/>
      <w:r w:rsidRPr="00D72AB0">
        <w:rPr>
          <w:b/>
          <w:sz w:val="30"/>
          <w:szCs w:val="30"/>
        </w:rPr>
        <w:t>ПРИМЕНЯЕМЫЕ</w:t>
      </w:r>
      <w:proofErr w:type="gramEnd"/>
      <w:r w:rsidRPr="00D72AB0">
        <w:rPr>
          <w:b/>
          <w:sz w:val="30"/>
          <w:szCs w:val="30"/>
        </w:rPr>
        <w:t xml:space="preserve"> ПРИ ОПРЕДЕЛЕНИИ НОРМАТИВНЫХ ЗАТРАТ</w:t>
      </w:r>
    </w:p>
    <w:p w:rsidR="005F7F47" w:rsidRPr="00D72AB0" w:rsidRDefault="005F7F47" w:rsidP="005F7F47">
      <w:pPr>
        <w:pStyle w:val="ConsPlusNormal"/>
        <w:jc w:val="center"/>
        <w:rPr>
          <w:b/>
          <w:sz w:val="30"/>
          <w:szCs w:val="30"/>
        </w:rPr>
      </w:pPr>
      <w:r w:rsidRPr="00D72AB0">
        <w:rPr>
          <w:b/>
          <w:sz w:val="30"/>
          <w:szCs w:val="30"/>
        </w:rPr>
        <w:t>НА ПРИОБРЕТЕНИЕ МЕБЕЛИ</w:t>
      </w:r>
    </w:p>
    <w:p w:rsidR="005F7F47" w:rsidRPr="008F1BC3" w:rsidRDefault="005F7F47" w:rsidP="005F7F47">
      <w:pPr>
        <w:pStyle w:val="ConsPlusNormal"/>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2669"/>
        <w:gridCol w:w="4552"/>
        <w:gridCol w:w="3559"/>
        <w:gridCol w:w="3914"/>
      </w:tblGrid>
      <w:tr w:rsidR="005F7F47" w:rsidRPr="00D72AB0" w:rsidTr="00330B64">
        <w:tc>
          <w:tcPr>
            <w:tcW w:w="908" w:type="pct"/>
            <w:tcBorders>
              <w:top w:val="single" w:sz="4" w:space="0" w:color="auto"/>
              <w:left w:val="single" w:sz="4" w:space="0" w:color="auto"/>
              <w:bottom w:val="single" w:sz="4" w:space="0" w:color="auto"/>
              <w:right w:val="single" w:sz="4" w:space="0" w:color="auto"/>
            </w:tcBorders>
            <w:vAlign w:val="center"/>
          </w:tcPr>
          <w:p w:rsidR="005F7F47" w:rsidRPr="00D72AB0" w:rsidRDefault="005F7F47" w:rsidP="00330B64">
            <w:pPr>
              <w:pStyle w:val="ConsPlusNormal"/>
              <w:ind w:firstLine="0"/>
              <w:jc w:val="center"/>
              <w:rPr>
                <w:rFonts w:ascii="Courier New" w:hAnsi="Courier New" w:cs="Courier New"/>
                <w:sz w:val="22"/>
                <w:szCs w:val="22"/>
              </w:rPr>
            </w:pPr>
            <w:r w:rsidRPr="00D72AB0">
              <w:rPr>
                <w:rFonts w:ascii="Courier New" w:hAnsi="Courier New" w:cs="Courier New"/>
                <w:sz w:val="22"/>
                <w:szCs w:val="22"/>
              </w:rPr>
              <w:t>Уровень</w:t>
            </w:r>
          </w:p>
        </w:tc>
        <w:tc>
          <w:tcPr>
            <w:tcW w:w="1549" w:type="pct"/>
            <w:tcBorders>
              <w:top w:val="single" w:sz="4" w:space="0" w:color="auto"/>
              <w:left w:val="single" w:sz="4" w:space="0" w:color="auto"/>
              <w:bottom w:val="single" w:sz="4" w:space="0" w:color="auto"/>
              <w:right w:val="single" w:sz="4" w:space="0" w:color="auto"/>
            </w:tcBorders>
            <w:vAlign w:val="center"/>
          </w:tcPr>
          <w:p w:rsidR="005F7F47" w:rsidRPr="00D72AB0" w:rsidRDefault="005F7F47" w:rsidP="00330B64">
            <w:pPr>
              <w:pStyle w:val="ConsPlusNormal"/>
              <w:ind w:firstLine="0"/>
              <w:jc w:val="center"/>
              <w:rPr>
                <w:rFonts w:ascii="Courier New" w:hAnsi="Courier New" w:cs="Courier New"/>
                <w:sz w:val="22"/>
                <w:szCs w:val="22"/>
              </w:rPr>
            </w:pPr>
            <w:r w:rsidRPr="00D72AB0">
              <w:rPr>
                <w:rFonts w:ascii="Courier New" w:hAnsi="Courier New" w:cs="Courier New"/>
                <w:sz w:val="22"/>
                <w:szCs w:val="22"/>
              </w:rPr>
              <w:t>Наименование</w:t>
            </w:r>
          </w:p>
        </w:tc>
        <w:tc>
          <w:tcPr>
            <w:tcW w:w="1211" w:type="pct"/>
            <w:tcBorders>
              <w:top w:val="single" w:sz="4" w:space="0" w:color="auto"/>
              <w:left w:val="single" w:sz="4" w:space="0" w:color="auto"/>
              <w:bottom w:val="single" w:sz="4" w:space="0" w:color="auto"/>
              <w:right w:val="single" w:sz="4" w:space="0" w:color="auto"/>
            </w:tcBorders>
            <w:vAlign w:val="center"/>
          </w:tcPr>
          <w:p w:rsidR="005F7F47" w:rsidRPr="00D72AB0" w:rsidRDefault="005F7F47" w:rsidP="00330B64">
            <w:pPr>
              <w:pStyle w:val="ConsPlusNormal"/>
              <w:ind w:firstLine="0"/>
              <w:jc w:val="center"/>
              <w:rPr>
                <w:rFonts w:ascii="Courier New" w:hAnsi="Courier New" w:cs="Courier New"/>
                <w:sz w:val="22"/>
                <w:szCs w:val="22"/>
              </w:rPr>
            </w:pPr>
            <w:r w:rsidRPr="00D72AB0">
              <w:rPr>
                <w:rFonts w:ascii="Courier New" w:hAnsi="Courier New" w:cs="Courier New"/>
                <w:sz w:val="22"/>
                <w:szCs w:val="22"/>
              </w:rPr>
              <w:t>Количество комплектов</w:t>
            </w:r>
          </w:p>
        </w:tc>
        <w:tc>
          <w:tcPr>
            <w:tcW w:w="1332" w:type="pct"/>
            <w:tcBorders>
              <w:top w:val="single" w:sz="4" w:space="0" w:color="auto"/>
              <w:left w:val="single" w:sz="4" w:space="0" w:color="auto"/>
              <w:bottom w:val="single" w:sz="4" w:space="0" w:color="auto"/>
              <w:right w:val="single" w:sz="4" w:space="0" w:color="auto"/>
            </w:tcBorders>
            <w:vAlign w:val="center"/>
          </w:tcPr>
          <w:p w:rsidR="005F7F47" w:rsidRPr="00D72AB0" w:rsidRDefault="005F7F47" w:rsidP="00330B64">
            <w:pPr>
              <w:pStyle w:val="ConsPlusNormal"/>
              <w:ind w:firstLine="0"/>
              <w:jc w:val="center"/>
              <w:rPr>
                <w:rFonts w:ascii="Courier New" w:hAnsi="Courier New" w:cs="Courier New"/>
                <w:sz w:val="22"/>
                <w:szCs w:val="22"/>
              </w:rPr>
            </w:pPr>
            <w:r w:rsidRPr="00D72AB0">
              <w:rPr>
                <w:rFonts w:ascii="Courier New" w:hAnsi="Courier New" w:cs="Courier New"/>
                <w:sz w:val="22"/>
                <w:szCs w:val="22"/>
              </w:rPr>
              <w:t xml:space="preserve">Цена приобретения мебели </w:t>
            </w:r>
            <w:hyperlink w:anchor="Par1210" w:tooltip="&lt;1&gt; Периодичность приобретения мебели определяется максимальным сроком полезного использования и составляет 5 лет." w:history="1">
              <w:r w:rsidRPr="00D72AB0">
                <w:rPr>
                  <w:rFonts w:ascii="Courier New" w:hAnsi="Courier New" w:cs="Courier New"/>
                  <w:sz w:val="22"/>
                  <w:szCs w:val="22"/>
                </w:rPr>
                <w:t>&lt;1&gt;</w:t>
              </w:r>
            </w:hyperlink>
          </w:p>
        </w:tc>
      </w:tr>
      <w:tr w:rsidR="005F7F47" w:rsidRPr="00D72AB0" w:rsidTr="00330B64">
        <w:trPr>
          <w:trHeight w:val="256"/>
        </w:trPr>
        <w:tc>
          <w:tcPr>
            <w:tcW w:w="908" w:type="pct"/>
            <w:tcBorders>
              <w:top w:val="single" w:sz="4" w:space="0" w:color="auto"/>
              <w:left w:val="single" w:sz="4" w:space="0" w:color="auto"/>
              <w:bottom w:val="single" w:sz="4" w:space="0" w:color="auto"/>
              <w:right w:val="single" w:sz="4" w:space="0" w:color="auto"/>
            </w:tcBorders>
            <w:vAlign w:val="center"/>
          </w:tcPr>
          <w:p w:rsidR="005F7F47" w:rsidRPr="00D72AB0" w:rsidRDefault="005F7F47" w:rsidP="00330B64">
            <w:pPr>
              <w:pStyle w:val="ConsPlusNormal"/>
              <w:ind w:firstLine="0"/>
              <w:jc w:val="center"/>
              <w:rPr>
                <w:rFonts w:ascii="Courier New" w:hAnsi="Courier New" w:cs="Courier New"/>
                <w:sz w:val="22"/>
                <w:szCs w:val="22"/>
              </w:rPr>
            </w:pPr>
            <w:r w:rsidRPr="00D72AB0">
              <w:rPr>
                <w:rFonts w:ascii="Courier New" w:hAnsi="Courier New" w:cs="Courier New"/>
                <w:sz w:val="22"/>
                <w:szCs w:val="22"/>
              </w:rPr>
              <w:t>1</w:t>
            </w:r>
          </w:p>
        </w:tc>
        <w:tc>
          <w:tcPr>
            <w:tcW w:w="1549" w:type="pct"/>
            <w:tcBorders>
              <w:top w:val="single" w:sz="4" w:space="0" w:color="auto"/>
              <w:left w:val="single" w:sz="4" w:space="0" w:color="auto"/>
              <w:bottom w:val="single" w:sz="4" w:space="0" w:color="auto"/>
              <w:right w:val="single" w:sz="4" w:space="0" w:color="auto"/>
            </w:tcBorders>
            <w:vAlign w:val="center"/>
          </w:tcPr>
          <w:p w:rsidR="005F7F47" w:rsidRPr="00D72AB0" w:rsidRDefault="005F7F47" w:rsidP="00330B64">
            <w:pPr>
              <w:pStyle w:val="ConsPlusNormal"/>
              <w:ind w:firstLine="0"/>
              <w:jc w:val="center"/>
              <w:rPr>
                <w:rFonts w:ascii="Courier New" w:hAnsi="Courier New" w:cs="Courier New"/>
                <w:sz w:val="22"/>
                <w:szCs w:val="22"/>
              </w:rPr>
            </w:pPr>
            <w:r w:rsidRPr="00D72AB0">
              <w:rPr>
                <w:rFonts w:ascii="Courier New" w:hAnsi="Courier New" w:cs="Courier New"/>
                <w:sz w:val="22"/>
                <w:szCs w:val="22"/>
              </w:rPr>
              <w:t>2</w:t>
            </w:r>
          </w:p>
        </w:tc>
        <w:tc>
          <w:tcPr>
            <w:tcW w:w="1211" w:type="pct"/>
            <w:tcBorders>
              <w:top w:val="single" w:sz="4" w:space="0" w:color="auto"/>
              <w:left w:val="single" w:sz="4" w:space="0" w:color="auto"/>
              <w:bottom w:val="single" w:sz="4" w:space="0" w:color="auto"/>
              <w:right w:val="single" w:sz="4" w:space="0" w:color="auto"/>
            </w:tcBorders>
            <w:vAlign w:val="center"/>
          </w:tcPr>
          <w:p w:rsidR="005F7F47" w:rsidRPr="00D72AB0" w:rsidRDefault="005F7F47" w:rsidP="00330B64">
            <w:pPr>
              <w:pStyle w:val="ConsPlusNormal"/>
              <w:ind w:firstLine="0"/>
              <w:jc w:val="center"/>
              <w:rPr>
                <w:rFonts w:ascii="Courier New" w:hAnsi="Courier New" w:cs="Courier New"/>
                <w:sz w:val="22"/>
                <w:szCs w:val="22"/>
              </w:rPr>
            </w:pPr>
            <w:r w:rsidRPr="00D72AB0">
              <w:rPr>
                <w:rFonts w:ascii="Courier New" w:hAnsi="Courier New" w:cs="Courier New"/>
                <w:sz w:val="22"/>
                <w:szCs w:val="22"/>
              </w:rPr>
              <w:t>3</w:t>
            </w:r>
          </w:p>
        </w:tc>
        <w:tc>
          <w:tcPr>
            <w:tcW w:w="1332" w:type="pct"/>
            <w:tcBorders>
              <w:top w:val="single" w:sz="4" w:space="0" w:color="auto"/>
              <w:left w:val="single" w:sz="4" w:space="0" w:color="auto"/>
              <w:bottom w:val="single" w:sz="4" w:space="0" w:color="auto"/>
              <w:right w:val="single" w:sz="4" w:space="0" w:color="auto"/>
            </w:tcBorders>
            <w:vAlign w:val="center"/>
          </w:tcPr>
          <w:p w:rsidR="005F7F47" w:rsidRPr="00D72AB0" w:rsidRDefault="005F7F47" w:rsidP="00330B64">
            <w:pPr>
              <w:pStyle w:val="ConsPlusNormal"/>
              <w:ind w:firstLine="0"/>
              <w:jc w:val="center"/>
              <w:rPr>
                <w:rFonts w:ascii="Courier New" w:hAnsi="Courier New" w:cs="Courier New"/>
                <w:sz w:val="22"/>
                <w:szCs w:val="22"/>
              </w:rPr>
            </w:pPr>
            <w:r w:rsidRPr="00D72AB0">
              <w:rPr>
                <w:rFonts w:ascii="Courier New" w:hAnsi="Courier New" w:cs="Courier New"/>
                <w:sz w:val="22"/>
                <w:szCs w:val="22"/>
              </w:rPr>
              <w:t>4</w:t>
            </w:r>
          </w:p>
        </w:tc>
      </w:tr>
      <w:tr w:rsidR="005F7F47" w:rsidRPr="00D72AB0" w:rsidTr="00330B64">
        <w:tc>
          <w:tcPr>
            <w:tcW w:w="908" w:type="pct"/>
            <w:vMerge w:val="restart"/>
            <w:tcBorders>
              <w:top w:val="single" w:sz="4" w:space="0" w:color="auto"/>
              <w:left w:val="single" w:sz="4" w:space="0" w:color="auto"/>
              <w:bottom w:val="single" w:sz="4" w:space="0" w:color="auto"/>
              <w:right w:val="single" w:sz="4" w:space="0" w:color="auto"/>
            </w:tcBorders>
          </w:tcPr>
          <w:p w:rsidR="005F7F47" w:rsidRPr="00D72AB0" w:rsidRDefault="005F7F47" w:rsidP="00330B64">
            <w:pPr>
              <w:pStyle w:val="ConsPlusNormal"/>
              <w:ind w:firstLine="0"/>
              <w:rPr>
                <w:rFonts w:ascii="Courier New" w:hAnsi="Courier New" w:cs="Courier New"/>
                <w:sz w:val="22"/>
                <w:szCs w:val="22"/>
              </w:rPr>
            </w:pPr>
            <w:r w:rsidRPr="00D72AB0">
              <w:rPr>
                <w:rFonts w:ascii="Courier New" w:hAnsi="Courier New" w:cs="Courier New"/>
                <w:sz w:val="22"/>
                <w:szCs w:val="22"/>
              </w:rPr>
              <w:t>Муниципальные органы, казенные учреждения</w:t>
            </w:r>
          </w:p>
        </w:tc>
        <w:tc>
          <w:tcPr>
            <w:tcW w:w="1549" w:type="pct"/>
            <w:tcBorders>
              <w:top w:val="single" w:sz="4" w:space="0" w:color="auto"/>
              <w:left w:val="single" w:sz="4" w:space="0" w:color="auto"/>
              <w:bottom w:val="single" w:sz="4" w:space="0" w:color="auto"/>
              <w:right w:val="single" w:sz="4" w:space="0" w:color="auto"/>
            </w:tcBorders>
          </w:tcPr>
          <w:p w:rsidR="005F7F47" w:rsidRPr="00D72AB0" w:rsidRDefault="005F7F47" w:rsidP="00330B64">
            <w:pPr>
              <w:pStyle w:val="ConsPlusNormal"/>
              <w:ind w:firstLine="0"/>
              <w:rPr>
                <w:rFonts w:ascii="Courier New" w:hAnsi="Courier New" w:cs="Courier New"/>
                <w:sz w:val="22"/>
                <w:szCs w:val="22"/>
              </w:rPr>
            </w:pPr>
            <w:r w:rsidRPr="00D72AB0">
              <w:rPr>
                <w:rFonts w:ascii="Courier New" w:hAnsi="Courier New" w:cs="Courier New"/>
                <w:sz w:val="22"/>
                <w:szCs w:val="22"/>
              </w:rPr>
              <w:t>Шкаф для одежды</w:t>
            </w:r>
          </w:p>
        </w:tc>
        <w:tc>
          <w:tcPr>
            <w:tcW w:w="1211" w:type="pct"/>
            <w:tcBorders>
              <w:top w:val="single" w:sz="4" w:space="0" w:color="auto"/>
              <w:left w:val="single" w:sz="4" w:space="0" w:color="auto"/>
              <w:bottom w:val="single" w:sz="4" w:space="0" w:color="auto"/>
              <w:right w:val="single" w:sz="4" w:space="0" w:color="auto"/>
            </w:tcBorders>
          </w:tcPr>
          <w:p w:rsidR="005F7F47" w:rsidRPr="00D72AB0" w:rsidRDefault="005F7F47" w:rsidP="00330B64">
            <w:pPr>
              <w:pStyle w:val="ConsPlusNormal"/>
              <w:ind w:firstLine="0"/>
              <w:rPr>
                <w:rFonts w:ascii="Courier New" w:hAnsi="Courier New" w:cs="Courier New"/>
                <w:sz w:val="22"/>
                <w:szCs w:val="22"/>
              </w:rPr>
            </w:pPr>
            <w:r w:rsidRPr="00D72AB0">
              <w:rPr>
                <w:rFonts w:ascii="Courier New" w:hAnsi="Courier New" w:cs="Courier New"/>
                <w:sz w:val="22"/>
                <w:szCs w:val="22"/>
              </w:rPr>
              <w:t xml:space="preserve">Не более 1 ед. на 4 штатных единицы, не относящиеся к категории </w:t>
            </w:r>
            <w:r w:rsidRPr="00D72AB0">
              <w:rPr>
                <w:rFonts w:ascii="Courier New" w:hAnsi="Courier New" w:cs="Courier New"/>
                <w:sz w:val="22"/>
                <w:szCs w:val="22"/>
              </w:rPr>
              <w:lastRenderedPageBreak/>
              <w:t>"руководители"</w:t>
            </w:r>
          </w:p>
        </w:tc>
        <w:tc>
          <w:tcPr>
            <w:tcW w:w="1332" w:type="pct"/>
            <w:tcBorders>
              <w:top w:val="single" w:sz="4" w:space="0" w:color="auto"/>
              <w:left w:val="single" w:sz="4" w:space="0" w:color="auto"/>
              <w:bottom w:val="single" w:sz="4" w:space="0" w:color="auto"/>
              <w:right w:val="single" w:sz="4" w:space="0" w:color="auto"/>
            </w:tcBorders>
          </w:tcPr>
          <w:p w:rsidR="005F7F47" w:rsidRPr="00D72AB0" w:rsidRDefault="005F7F47" w:rsidP="00330B64">
            <w:pPr>
              <w:pStyle w:val="ConsPlusNormal"/>
              <w:ind w:firstLine="0"/>
              <w:rPr>
                <w:rFonts w:ascii="Courier New" w:hAnsi="Courier New" w:cs="Courier New"/>
                <w:sz w:val="22"/>
                <w:szCs w:val="22"/>
              </w:rPr>
            </w:pPr>
            <w:r w:rsidRPr="00D72AB0">
              <w:rPr>
                <w:rFonts w:ascii="Courier New" w:hAnsi="Courier New" w:cs="Courier New"/>
                <w:sz w:val="22"/>
                <w:szCs w:val="22"/>
              </w:rPr>
              <w:lastRenderedPageBreak/>
              <w:t>Не более 10 тыс. рублей включительно за 1 единицу</w:t>
            </w:r>
          </w:p>
        </w:tc>
      </w:tr>
      <w:tr w:rsidR="005F7F47" w:rsidRPr="00D72AB0" w:rsidTr="00330B64">
        <w:tc>
          <w:tcPr>
            <w:tcW w:w="908" w:type="pct"/>
            <w:vMerge/>
            <w:tcBorders>
              <w:top w:val="single" w:sz="4" w:space="0" w:color="auto"/>
              <w:left w:val="single" w:sz="4" w:space="0" w:color="auto"/>
              <w:bottom w:val="single" w:sz="4" w:space="0" w:color="auto"/>
              <w:right w:val="single" w:sz="4" w:space="0" w:color="auto"/>
            </w:tcBorders>
          </w:tcPr>
          <w:p w:rsidR="005F7F47" w:rsidRPr="00D72AB0" w:rsidRDefault="005F7F47" w:rsidP="00330B64">
            <w:pPr>
              <w:pStyle w:val="ConsPlusNormal"/>
              <w:ind w:firstLine="0"/>
              <w:jc w:val="both"/>
              <w:rPr>
                <w:rFonts w:ascii="Courier New" w:hAnsi="Courier New" w:cs="Courier New"/>
                <w:sz w:val="22"/>
                <w:szCs w:val="22"/>
              </w:rPr>
            </w:pPr>
          </w:p>
        </w:tc>
        <w:tc>
          <w:tcPr>
            <w:tcW w:w="1549" w:type="pct"/>
            <w:tcBorders>
              <w:top w:val="single" w:sz="4" w:space="0" w:color="auto"/>
              <w:left w:val="single" w:sz="4" w:space="0" w:color="auto"/>
              <w:bottom w:val="single" w:sz="4" w:space="0" w:color="auto"/>
              <w:right w:val="single" w:sz="4" w:space="0" w:color="auto"/>
            </w:tcBorders>
          </w:tcPr>
          <w:p w:rsidR="005F7F47" w:rsidRPr="00D72AB0" w:rsidRDefault="005F7F47" w:rsidP="00330B64">
            <w:pPr>
              <w:pStyle w:val="ConsPlusNormal"/>
              <w:ind w:firstLine="0"/>
              <w:rPr>
                <w:rFonts w:ascii="Courier New" w:hAnsi="Courier New" w:cs="Courier New"/>
                <w:sz w:val="22"/>
                <w:szCs w:val="22"/>
              </w:rPr>
            </w:pPr>
            <w:r w:rsidRPr="00D72AB0">
              <w:rPr>
                <w:rFonts w:ascii="Courier New" w:hAnsi="Courier New" w:cs="Courier New"/>
                <w:sz w:val="22"/>
                <w:szCs w:val="22"/>
              </w:rPr>
              <w:t>Шкаф для документов</w:t>
            </w:r>
          </w:p>
        </w:tc>
        <w:tc>
          <w:tcPr>
            <w:tcW w:w="1211" w:type="pct"/>
            <w:tcBorders>
              <w:top w:val="single" w:sz="4" w:space="0" w:color="auto"/>
              <w:left w:val="single" w:sz="4" w:space="0" w:color="auto"/>
              <w:bottom w:val="single" w:sz="4" w:space="0" w:color="auto"/>
              <w:right w:val="single" w:sz="4" w:space="0" w:color="auto"/>
            </w:tcBorders>
          </w:tcPr>
          <w:p w:rsidR="005F7F47" w:rsidRPr="00D72AB0" w:rsidRDefault="005F7F47" w:rsidP="00330B64">
            <w:pPr>
              <w:pStyle w:val="ConsPlusNormal"/>
              <w:ind w:firstLine="0"/>
              <w:rPr>
                <w:rFonts w:ascii="Courier New" w:hAnsi="Courier New" w:cs="Courier New"/>
                <w:sz w:val="22"/>
                <w:szCs w:val="22"/>
              </w:rPr>
            </w:pPr>
            <w:r w:rsidRPr="00D72AB0">
              <w:rPr>
                <w:rFonts w:ascii="Courier New" w:hAnsi="Courier New" w:cs="Courier New"/>
                <w:sz w:val="22"/>
                <w:szCs w:val="22"/>
              </w:rPr>
              <w:t>Не более 1 ед. на 4 штатных единицы, не относящиеся к категории "руководители"</w:t>
            </w:r>
          </w:p>
        </w:tc>
        <w:tc>
          <w:tcPr>
            <w:tcW w:w="1332" w:type="pct"/>
            <w:tcBorders>
              <w:top w:val="single" w:sz="4" w:space="0" w:color="auto"/>
              <w:left w:val="single" w:sz="4" w:space="0" w:color="auto"/>
              <w:bottom w:val="single" w:sz="4" w:space="0" w:color="auto"/>
              <w:right w:val="single" w:sz="4" w:space="0" w:color="auto"/>
            </w:tcBorders>
          </w:tcPr>
          <w:p w:rsidR="005F7F47" w:rsidRPr="00D72AB0" w:rsidRDefault="005F7F47" w:rsidP="00330B64">
            <w:pPr>
              <w:pStyle w:val="ConsPlusNormal"/>
              <w:ind w:firstLine="0"/>
              <w:rPr>
                <w:rFonts w:ascii="Courier New" w:hAnsi="Courier New" w:cs="Courier New"/>
                <w:sz w:val="22"/>
                <w:szCs w:val="22"/>
              </w:rPr>
            </w:pPr>
            <w:r w:rsidRPr="00D72AB0">
              <w:rPr>
                <w:rFonts w:ascii="Courier New" w:hAnsi="Courier New" w:cs="Courier New"/>
                <w:sz w:val="22"/>
                <w:szCs w:val="22"/>
              </w:rPr>
              <w:t>Не более 10 тыс. рублей включительно за 1 единицу</w:t>
            </w:r>
          </w:p>
        </w:tc>
      </w:tr>
      <w:tr w:rsidR="005F7F47" w:rsidRPr="00D72AB0" w:rsidTr="00330B64">
        <w:tc>
          <w:tcPr>
            <w:tcW w:w="908" w:type="pct"/>
            <w:vMerge/>
            <w:tcBorders>
              <w:top w:val="single" w:sz="4" w:space="0" w:color="auto"/>
              <w:left w:val="single" w:sz="4" w:space="0" w:color="auto"/>
              <w:bottom w:val="single" w:sz="4" w:space="0" w:color="auto"/>
              <w:right w:val="single" w:sz="4" w:space="0" w:color="auto"/>
            </w:tcBorders>
          </w:tcPr>
          <w:p w:rsidR="005F7F47" w:rsidRPr="00D72AB0" w:rsidRDefault="005F7F47" w:rsidP="00330B64">
            <w:pPr>
              <w:pStyle w:val="ConsPlusNormal"/>
              <w:ind w:firstLine="0"/>
              <w:jc w:val="both"/>
              <w:rPr>
                <w:rFonts w:ascii="Courier New" w:hAnsi="Courier New" w:cs="Courier New"/>
                <w:sz w:val="22"/>
                <w:szCs w:val="22"/>
              </w:rPr>
            </w:pPr>
          </w:p>
        </w:tc>
        <w:tc>
          <w:tcPr>
            <w:tcW w:w="1549" w:type="pct"/>
            <w:tcBorders>
              <w:top w:val="single" w:sz="4" w:space="0" w:color="auto"/>
              <w:left w:val="single" w:sz="4" w:space="0" w:color="auto"/>
              <w:bottom w:val="single" w:sz="4" w:space="0" w:color="auto"/>
              <w:right w:val="single" w:sz="4" w:space="0" w:color="auto"/>
            </w:tcBorders>
          </w:tcPr>
          <w:p w:rsidR="005F7F47" w:rsidRPr="00D72AB0" w:rsidRDefault="005F7F47" w:rsidP="00330B64">
            <w:pPr>
              <w:pStyle w:val="ConsPlusNormal"/>
              <w:ind w:firstLine="0"/>
              <w:rPr>
                <w:rFonts w:ascii="Courier New" w:hAnsi="Courier New" w:cs="Courier New"/>
                <w:sz w:val="22"/>
                <w:szCs w:val="22"/>
              </w:rPr>
            </w:pPr>
            <w:r w:rsidRPr="00D72AB0">
              <w:rPr>
                <w:rFonts w:ascii="Courier New" w:hAnsi="Courier New" w:cs="Courier New"/>
                <w:sz w:val="22"/>
                <w:szCs w:val="22"/>
              </w:rPr>
              <w:t xml:space="preserve">Рабочее место (стол + один или несколько элементов: тумба, тумба приставная, тумба </w:t>
            </w:r>
            <w:proofErr w:type="spellStart"/>
            <w:r w:rsidRPr="00D72AB0">
              <w:rPr>
                <w:rFonts w:ascii="Courier New" w:hAnsi="Courier New" w:cs="Courier New"/>
                <w:sz w:val="22"/>
                <w:szCs w:val="22"/>
              </w:rPr>
              <w:t>подкатная</w:t>
            </w:r>
            <w:proofErr w:type="spellEnd"/>
            <w:r w:rsidRPr="00D72AB0">
              <w:rPr>
                <w:rFonts w:ascii="Courier New" w:hAnsi="Courier New" w:cs="Courier New"/>
                <w:sz w:val="22"/>
                <w:szCs w:val="22"/>
              </w:rPr>
              <w:t>, приставка, подставка под монитор, подставка под системный блок, экран)</w:t>
            </w:r>
          </w:p>
        </w:tc>
        <w:tc>
          <w:tcPr>
            <w:tcW w:w="1211" w:type="pct"/>
            <w:tcBorders>
              <w:top w:val="single" w:sz="4" w:space="0" w:color="auto"/>
              <w:left w:val="single" w:sz="4" w:space="0" w:color="auto"/>
              <w:bottom w:val="single" w:sz="4" w:space="0" w:color="auto"/>
              <w:right w:val="single" w:sz="4" w:space="0" w:color="auto"/>
            </w:tcBorders>
          </w:tcPr>
          <w:p w:rsidR="005F7F47" w:rsidRPr="00D72AB0" w:rsidRDefault="005F7F47" w:rsidP="00330B64">
            <w:pPr>
              <w:pStyle w:val="ConsPlusNormal"/>
              <w:ind w:firstLine="0"/>
              <w:rPr>
                <w:rFonts w:ascii="Courier New" w:hAnsi="Courier New" w:cs="Courier New"/>
                <w:sz w:val="22"/>
                <w:szCs w:val="22"/>
              </w:rPr>
            </w:pPr>
            <w:r w:rsidRPr="00D72AB0">
              <w:rPr>
                <w:rFonts w:ascii="Courier New" w:hAnsi="Courier New" w:cs="Courier New"/>
                <w:sz w:val="22"/>
                <w:szCs w:val="22"/>
              </w:rPr>
              <w:t>Не более 1 ед. на 1 штатную единицу, не относящуюся к категории "руководители"</w:t>
            </w:r>
          </w:p>
        </w:tc>
        <w:tc>
          <w:tcPr>
            <w:tcW w:w="1332" w:type="pct"/>
            <w:tcBorders>
              <w:top w:val="single" w:sz="4" w:space="0" w:color="auto"/>
              <w:left w:val="single" w:sz="4" w:space="0" w:color="auto"/>
              <w:bottom w:val="single" w:sz="4" w:space="0" w:color="auto"/>
              <w:right w:val="single" w:sz="4" w:space="0" w:color="auto"/>
            </w:tcBorders>
          </w:tcPr>
          <w:p w:rsidR="005F7F47" w:rsidRPr="00D72AB0" w:rsidRDefault="005F7F47" w:rsidP="00330B64">
            <w:pPr>
              <w:pStyle w:val="ConsPlusNormal"/>
              <w:ind w:firstLine="0"/>
              <w:rPr>
                <w:rFonts w:ascii="Courier New" w:hAnsi="Courier New" w:cs="Courier New"/>
                <w:sz w:val="22"/>
                <w:szCs w:val="22"/>
              </w:rPr>
            </w:pPr>
            <w:r w:rsidRPr="00D72AB0">
              <w:rPr>
                <w:rFonts w:ascii="Courier New" w:hAnsi="Courier New" w:cs="Courier New"/>
                <w:sz w:val="22"/>
                <w:szCs w:val="22"/>
              </w:rPr>
              <w:t>Не более 20 тыс. рублей включительно за 1 единицу</w:t>
            </w:r>
          </w:p>
        </w:tc>
      </w:tr>
    </w:tbl>
    <w:p w:rsidR="005F7F47" w:rsidRPr="00D72AB0" w:rsidRDefault="005F7F47" w:rsidP="005F7F47">
      <w:pPr>
        <w:pStyle w:val="ConsPlusNormal"/>
        <w:ind w:firstLine="0"/>
        <w:jc w:val="both"/>
        <w:rPr>
          <w:rFonts w:ascii="Courier New" w:hAnsi="Courier New" w:cs="Courier New"/>
          <w:sz w:val="22"/>
          <w:szCs w:val="22"/>
        </w:rPr>
      </w:pPr>
    </w:p>
    <w:p w:rsidR="005F7F47" w:rsidRPr="00BC3FBF" w:rsidRDefault="005F7F47" w:rsidP="005F7F47">
      <w:pPr>
        <w:pStyle w:val="ConsPlusNormal"/>
        <w:ind w:firstLine="540"/>
        <w:jc w:val="both"/>
        <w:rPr>
          <w:rFonts w:ascii="Times New Roman" w:hAnsi="Times New Roman" w:cs="Times New Roman"/>
          <w:sz w:val="24"/>
          <w:szCs w:val="24"/>
        </w:rPr>
      </w:pPr>
      <w:r w:rsidRPr="00BC3FBF">
        <w:rPr>
          <w:rFonts w:ascii="Times New Roman" w:hAnsi="Times New Roman" w:cs="Times New Roman"/>
          <w:sz w:val="24"/>
          <w:szCs w:val="24"/>
        </w:rPr>
        <w:t>--------------------------------</w:t>
      </w:r>
    </w:p>
    <w:p w:rsidR="005F7F47" w:rsidRPr="00D72AB0" w:rsidRDefault="005F7F47" w:rsidP="005F7F47">
      <w:pPr>
        <w:pStyle w:val="ConsPlusNormal"/>
        <w:ind w:firstLine="540"/>
        <w:jc w:val="both"/>
        <w:rPr>
          <w:sz w:val="24"/>
          <w:szCs w:val="24"/>
        </w:rPr>
      </w:pPr>
      <w:bookmarkStart w:id="18" w:name="Par1210"/>
      <w:bookmarkEnd w:id="18"/>
      <w:r w:rsidRPr="00D72AB0">
        <w:rPr>
          <w:sz w:val="24"/>
          <w:szCs w:val="24"/>
        </w:rPr>
        <w:t>&lt;1&gt; Периодичность приобретения мебели определяется максимальным сроком полезного использования и составляет 5 лет.</w:t>
      </w:r>
    </w:p>
    <w:p w:rsidR="005F7F47" w:rsidRDefault="005F7F47" w:rsidP="005F7F47">
      <w:pPr>
        <w:tabs>
          <w:tab w:val="left" w:pos="4065"/>
        </w:tabs>
        <w:rPr>
          <w:rFonts w:ascii="Arial" w:hAnsi="Arial" w:cs="Arial"/>
          <w:sz w:val="28"/>
          <w:szCs w:val="28"/>
        </w:rPr>
      </w:pPr>
    </w:p>
    <w:p w:rsidR="005F7F47" w:rsidRDefault="005F7F47" w:rsidP="005F7F47">
      <w:pPr>
        <w:tabs>
          <w:tab w:val="left" w:pos="4065"/>
        </w:tabs>
        <w:rPr>
          <w:rFonts w:ascii="Arial" w:hAnsi="Arial" w:cs="Arial"/>
          <w:sz w:val="28"/>
          <w:szCs w:val="28"/>
        </w:rPr>
      </w:pPr>
    </w:p>
    <w:p w:rsidR="005F7F47" w:rsidRDefault="005F7F47" w:rsidP="005F7F47">
      <w:pPr>
        <w:tabs>
          <w:tab w:val="left" w:pos="4065"/>
        </w:tabs>
        <w:rPr>
          <w:rFonts w:ascii="Arial" w:hAnsi="Arial" w:cs="Arial"/>
          <w:sz w:val="28"/>
          <w:szCs w:val="28"/>
        </w:rPr>
      </w:pPr>
    </w:p>
    <w:p w:rsidR="005F7F47" w:rsidRDefault="005F7F47" w:rsidP="005F7F47">
      <w:pPr>
        <w:tabs>
          <w:tab w:val="left" w:pos="4065"/>
        </w:tabs>
        <w:rPr>
          <w:rFonts w:ascii="Arial" w:hAnsi="Arial" w:cs="Arial"/>
          <w:sz w:val="28"/>
          <w:szCs w:val="28"/>
        </w:rPr>
      </w:pPr>
    </w:p>
    <w:p w:rsidR="005F7F47" w:rsidRDefault="005F7F47" w:rsidP="005F7F47">
      <w:pPr>
        <w:tabs>
          <w:tab w:val="left" w:pos="4065"/>
        </w:tabs>
        <w:rPr>
          <w:rFonts w:ascii="Arial" w:hAnsi="Arial" w:cs="Arial"/>
          <w:sz w:val="28"/>
          <w:szCs w:val="28"/>
        </w:rPr>
      </w:pPr>
    </w:p>
    <w:p w:rsidR="005F7F47" w:rsidRDefault="005F7F47" w:rsidP="005F7F47">
      <w:pPr>
        <w:tabs>
          <w:tab w:val="left" w:pos="4065"/>
        </w:tabs>
        <w:rPr>
          <w:rFonts w:ascii="Arial" w:hAnsi="Arial" w:cs="Arial"/>
          <w:sz w:val="28"/>
          <w:szCs w:val="28"/>
        </w:rPr>
      </w:pPr>
    </w:p>
    <w:p w:rsidR="005F7F47" w:rsidRDefault="005F7F47" w:rsidP="005F7F47">
      <w:pPr>
        <w:tabs>
          <w:tab w:val="left" w:pos="4065"/>
        </w:tabs>
        <w:rPr>
          <w:rFonts w:ascii="Arial" w:hAnsi="Arial" w:cs="Arial"/>
          <w:sz w:val="28"/>
          <w:szCs w:val="28"/>
        </w:rPr>
      </w:pPr>
    </w:p>
    <w:p w:rsidR="005F7F47" w:rsidRDefault="005F7F47" w:rsidP="005F7F47">
      <w:pPr>
        <w:tabs>
          <w:tab w:val="left" w:pos="4065"/>
        </w:tabs>
        <w:rPr>
          <w:rFonts w:ascii="Arial" w:hAnsi="Arial" w:cs="Arial"/>
          <w:sz w:val="28"/>
          <w:szCs w:val="28"/>
        </w:rPr>
      </w:pPr>
    </w:p>
    <w:p w:rsidR="005F7F47" w:rsidRDefault="005F7F47" w:rsidP="005F7F47">
      <w:pPr>
        <w:tabs>
          <w:tab w:val="left" w:pos="4065"/>
        </w:tabs>
        <w:rPr>
          <w:rFonts w:ascii="Arial" w:hAnsi="Arial" w:cs="Arial"/>
          <w:sz w:val="28"/>
          <w:szCs w:val="28"/>
        </w:rPr>
      </w:pPr>
    </w:p>
    <w:p w:rsidR="005F7F47" w:rsidRDefault="005F7F47" w:rsidP="005F7F47">
      <w:pPr>
        <w:tabs>
          <w:tab w:val="left" w:pos="4065"/>
        </w:tabs>
        <w:rPr>
          <w:rFonts w:ascii="Arial" w:hAnsi="Arial" w:cs="Arial"/>
          <w:sz w:val="28"/>
          <w:szCs w:val="28"/>
        </w:rPr>
      </w:pPr>
    </w:p>
    <w:p w:rsidR="005F7F47" w:rsidRDefault="005F7F47" w:rsidP="005F7F47">
      <w:pPr>
        <w:tabs>
          <w:tab w:val="left" w:pos="4065"/>
        </w:tabs>
        <w:rPr>
          <w:rFonts w:ascii="Arial" w:hAnsi="Arial" w:cs="Arial"/>
          <w:sz w:val="28"/>
          <w:szCs w:val="28"/>
        </w:rPr>
        <w:sectPr w:rsidR="005F7F47" w:rsidSect="00426581">
          <w:headerReference w:type="even" r:id="rId125"/>
          <w:headerReference w:type="default" r:id="rId126"/>
          <w:pgSz w:w="16838" w:h="11906" w:orient="landscape"/>
          <w:pgMar w:top="426" w:right="1134" w:bottom="567" w:left="1134" w:header="709" w:footer="709" w:gutter="0"/>
          <w:cols w:space="708"/>
          <w:titlePg/>
          <w:docGrid w:linePitch="360"/>
        </w:sectPr>
      </w:pPr>
    </w:p>
    <w:p w:rsidR="005F7F47" w:rsidRDefault="005F7F47" w:rsidP="005F7F47">
      <w:pPr>
        <w:tabs>
          <w:tab w:val="left" w:pos="4065"/>
        </w:tabs>
        <w:rPr>
          <w:rFonts w:ascii="Arial" w:hAnsi="Arial" w:cs="Arial"/>
          <w:sz w:val="28"/>
          <w:szCs w:val="28"/>
        </w:rPr>
      </w:pPr>
    </w:p>
    <w:p w:rsidR="005F7F47" w:rsidRDefault="005F7F47" w:rsidP="005F7F47">
      <w:pPr>
        <w:tabs>
          <w:tab w:val="left" w:pos="4065"/>
        </w:tabs>
        <w:rPr>
          <w:rFonts w:ascii="Arial" w:hAnsi="Arial" w:cs="Arial"/>
          <w:sz w:val="28"/>
          <w:szCs w:val="28"/>
        </w:rPr>
        <w:sectPr w:rsidR="005F7F47" w:rsidSect="005F7F47">
          <w:pgSz w:w="11906" w:h="16838"/>
          <w:pgMar w:top="1134" w:right="567" w:bottom="1134" w:left="425" w:header="709" w:footer="709" w:gutter="0"/>
          <w:cols w:space="708"/>
          <w:titlePg/>
          <w:docGrid w:linePitch="360"/>
        </w:sectPr>
      </w:pPr>
    </w:p>
    <w:p w:rsidR="005F7F47" w:rsidRDefault="005F7F47" w:rsidP="005F7F47">
      <w:pPr>
        <w:tabs>
          <w:tab w:val="left" w:pos="4065"/>
        </w:tabs>
        <w:rPr>
          <w:rFonts w:ascii="Arial" w:hAnsi="Arial" w:cs="Arial"/>
          <w:sz w:val="28"/>
          <w:szCs w:val="28"/>
        </w:rPr>
      </w:pPr>
    </w:p>
    <w:p w:rsidR="005F7F47" w:rsidRDefault="005F7F47" w:rsidP="005F7F47">
      <w:pPr>
        <w:tabs>
          <w:tab w:val="left" w:pos="4065"/>
        </w:tabs>
        <w:rPr>
          <w:rFonts w:ascii="Arial" w:hAnsi="Arial" w:cs="Arial"/>
          <w:sz w:val="28"/>
          <w:szCs w:val="28"/>
        </w:rPr>
      </w:pPr>
    </w:p>
    <w:p w:rsidR="005F7F47" w:rsidRDefault="005F7F47" w:rsidP="005F7F47">
      <w:pPr>
        <w:tabs>
          <w:tab w:val="left" w:pos="4065"/>
        </w:tabs>
        <w:rPr>
          <w:rFonts w:ascii="Arial" w:hAnsi="Arial" w:cs="Arial"/>
          <w:sz w:val="28"/>
          <w:szCs w:val="28"/>
        </w:rPr>
      </w:pPr>
    </w:p>
    <w:p w:rsidR="005F7F47" w:rsidRDefault="005F7F47" w:rsidP="005F7F47">
      <w:pPr>
        <w:tabs>
          <w:tab w:val="left" w:pos="4065"/>
        </w:tabs>
        <w:rPr>
          <w:rFonts w:ascii="Arial" w:hAnsi="Arial" w:cs="Arial"/>
          <w:sz w:val="28"/>
          <w:szCs w:val="28"/>
        </w:rPr>
      </w:pPr>
    </w:p>
    <w:p w:rsidR="005F7F47" w:rsidRPr="00D72AB0" w:rsidRDefault="005F7F47" w:rsidP="005F7F47">
      <w:pPr>
        <w:tabs>
          <w:tab w:val="left" w:pos="4065"/>
        </w:tabs>
        <w:rPr>
          <w:rFonts w:ascii="Arial" w:hAnsi="Arial" w:cs="Arial"/>
          <w:sz w:val="28"/>
          <w:szCs w:val="28"/>
        </w:rPr>
        <w:sectPr w:rsidR="005F7F47" w:rsidRPr="00D72AB0" w:rsidSect="00426581">
          <w:pgSz w:w="16838" w:h="11906" w:orient="landscape"/>
          <w:pgMar w:top="426" w:right="1134" w:bottom="567" w:left="1134" w:header="709" w:footer="709" w:gutter="0"/>
          <w:cols w:space="708"/>
          <w:titlePg/>
          <w:docGrid w:linePitch="360"/>
        </w:sectPr>
      </w:pPr>
    </w:p>
    <w:p w:rsidR="007200B4" w:rsidRPr="00F61811" w:rsidRDefault="007200B4" w:rsidP="007200B4">
      <w:pPr>
        <w:pStyle w:val="ad"/>
        <w:jc w:val="center"/>
        <w:rPr>
          <w:b/>
        </w:rPr>
      </w:pPr>
    </w:p>
    <w:p w:rsidR="007200B4" w:rsidRPr="00F61811" w:rsidRDefault="007200B4" w:rsidP="007200B4">
      <w:pPr>
        <w:pStyle w:val="ad"/>
        <w:jc w:val="center"/>
        <w:rPr>
          <w:rFonts w:ascii="Arial" w:hAnsi="Arial" w:cs="Arial"/>
          <w:b/>
          <w:sz w:val="32"/>
          <w:szCs w:val="32"/>
        </w:rPr>
      </w:pPr>
      <w:r>
        <w:rPr>
          <w:rFonts w:ascii="Arial" w:hAnsi="Arial" w:cs="Arial"/>
          <w:b/>
          <w:sz w:val="32"/>
          <w:szCs w:val="32"/>
        </w:rPr>
        <w:t>25.01.2017г. №2</w:t>
      </w:r>
      <w:r w:rsidRPr="00F61811">
        <w:rPr>
          <w:rFonts w:ascii="Arial" w:hAnsi="Arial" w:cs="Arial"/>
          <w:b/>
          <w:sz w:val="32"/>
          <w:szCs w:val="32"/>
        </w:rPr>
        <w:t>-пг</w:t>
      </w:r>
    </w:p>
    <w:p w:rsidR="007200B4" w:rsidRPr="00F61811" w:rsidRDefault="007200B4" w:rsidP="007200B4">
      <w:pPr>
        <w:pStyle w:val="ad"/>
        <w:jc w:val="center"/>
        <w:rPr>
          <w:rFonts w:ascii="Arial" w:hAnsi="Arial" w:cs="Arial"/>
          <w:b/>
          <w:sz w:val="32"/>
          <w:szCs w:val="32"/>
        </w:rPr>
      </w:pPr>
      <w:r w:rsidRPr="00F61811">
        <w:rPr>
          <w:rFonts w:ascii="Arial" w:hAnsi="Arial" w:cs="Arial"/>
          <w:b/>
          <w:sz w:val="32"/>
          <w:szCs w:val="32"/>
        </w:rPr>
        <w:t>РОССИЙСКАЯ ФЕДЕРАЦИЯ</w:t>
      </w:r>
    </w:p>
    <w:p w:rsidR="007200B4" w:rsidRPr="00F61811" w:rsidRDefault="007200B4" w:rsidP="007200B4">
      <w:pPr>
        <w:pStyle w:val="ad"/>
        <w:jc w:val="center"/>
        <w:rPr>
          <w:rFonts w:ascii="Arial" w:hAnsi="Arial" w:cs="Arial"/>
          <w:b/>
          <w:sz w:val="32"/>
          <w:szCs w:val="32"/>
        </w:rPr>
      </w:pPr>
      <w:r w:rsidRPr="00F61811">
        <w:rPr>
          <w:rFonts w:ascii="Arial" w:hAnsi="Arial" w:cs="Arial"/>
          <w:b/>
          <w:sz w:val="32"/>
          <w:szCs w:val="32"/>
        </w:rPr>
        <w:t>ИРКУТСКАЯ ОБЛАСТЬ</w:t>
      </w:r>
    </w:p>
    <w:p w:rsidR="007200B4" w:rsidRPr="00F61811" w:rsidRDefault="007200B4" w:rsidP="007200B4">
      <w:pPr>
        <w:pStyle w:val="ad"/>
        <w:jc w:val="center"/>
        <w:rPr>
          <w:rFonts w:ascii="Arial" w:hAnsi="Arial" w:cs="Arial"/>
          <w:b/>
          <w:sz w:val="32"/>
          <w:szCs w:val="32"/>
        </w:rPr>
      </w:pPr>
      <w:r w:rsidRPr="00F61811">
        <w:rPr>
          <w:rFonts w:ascii="Arial" w:hAnsi="Arial" w:cs="Arial"/>
          <w:b/>
          <w:sz w:val="32"/>
          <w:szCs w:val="32"/>
        </w:rPr>
        <w:t>ТУЛУНСКИЙ МУНИЦИПАЛЬНЫЙ РАЙОН</w:t>
      </w:r>
    </w:p>
    <w:p w:rsidR="007200B4" w:rsidRPr="00F61811" w:rsidRDefault="007200B4" w:rsidP="007200B4">
      <w:pPr>
        <w:pStyle w:val="ad"/>
        <w:jc w:val="center"/>
        <w:rPr>
          <w:rFonts w:ascii="Arial" w:hAnsi="Arial" w:cs="Arial"/>
          <w:b/>
          <w:sz w:val="32"/>
          <w:szCs w:val="32"/>
        </w:rPr>
      </w:pPr>
      <w:r w:rsidRPr="00F61811">
        <w:rPr>
          <w:rFonts w:ascii="Arial" w:hAnsi="Arial" w:cs="Arial"/>
          <w:b/>
          <w:sz w:val="32"/>
          <w:szCs w:val="32"/>
        </w:rPr>
        <w:t>ЕДОГОНСКОЕ СЕЛЬСКОЕ ПОСЕЛЕНИЕ</w:t>
      </w:r>
    </w:p>
    <w:p w:rsidR="007200B4" w:rsidRPr="00C21C25" w:rsidRDefault="007200B4" w:rsidP="007200B4">
      <w:pPr>
        <w:pStyle w:val="ad"/>
        <w:jc w:val="center"/>
        <w:rPr>
          <w:color w:val="000000" w:themeColor="text1"/>
        </w:rPr>
      </w:pPr>
      <w:r w:rsidRPr="00F61811">
        <w:rPr>
          <w:rFonts w:ascii="Arial" w:hAnsi="Arial" w:cs="Arial"/>
          <w:b/>
          <w:sz w:val="32"/>
          <w:szCs w:val="32"/>
        </w:rPr>
        <w:t>ПОСТАНОВЛЕНИЕ</w:t>
      </w:r>
    </w:p>
    <w:p w:rsidR="007200B4" w:rsidRPr="00F61811" w:rsidRDefault="007200B4" w:rsidP="007200B4">
      <w:pPr>
        <w:pStyle w:val="ConsPlusTitle"/>
        <w:jc w:val="center"/>
        <w:rPr>
          <w:sz w:val="32"/>
          <w:szCs w:val="32"/>
        </w:rPr>
      </w:pPr>
    </w:p>
    <w:p w:rsidR="007200B4" w:rsidRPr="00F61811" w:rsidRDefault="007200B4" w:rsidP="007200B4">
      <w:pPr>
        <w:pStyle w:val="ConsPlusTitle"/>
        <w:jc w:val="center"/>
        <w:rPr>
          <w:sz w:val="32"/>
          <w:szCs w:val="32"/>
        </w:rPr>
      </w:pPr>
      <w:r w:rsidRPr="00F61811">
        <w:rPr>
          <w:sz w:val="32"/>
          <w:szCs w:val="32"/>
        </w:rPr>
        <w:t>ОБ УТВЕРЖДЕНИИ АДМИНИСТРАТИВНОГО РЕГЛАМЕНТА ПРЕДОСТАВЛЕНИЯ</w:t>
      </w:r>
      <w:r>
        <w:rPr>
          <w:sz w:val="32"/>
          <w:szCs w:val="32"/>
        </w:rPr>
        <w:t xml:space="preserve"> </w:t>
      </w:r>
      <w:r w:rsidRPr="00F61811">
        <w:rPr>
          <w:sz w:val="32"/>
          <w:szCs w:val="32"/>
        </w:rPr>
        <w:t>МУНИЦИПАЛЬНОЙ УСЛУГИ "ПРЕДОСТАВЛЕНИЕ УЧАСТКА ЗЕМЛИ</w:t>
      </w:r>
    </w:p>
    <w:p w:rsidR="007200B4" w:rsidRPr="00F61811" w:rsidRDefault="007200B4" w:rsidP="007200B4">
      <w:pPr>
        <w:pStyle w:val="ConsPlusTitle"/>
        <w:jc w:val="center"/>
        <w:rPr>
          <w:sz w:val="32"/>
          <w:szCs w:val="32"/>
        </w:rPr>
      </w:pPr>
      <w:r w:rsidRPr="00F61811">
        <w:rPr>
          <w:sz w:val="32"/>
          <w:szCs w:val="32"/>
        </w:rPr>
        <w:t>ДЛЯ ПОГРЕБЕНИЯ УМЕРШЕГО" НА ТЕРРИТОРИИ ЕДОГОНСКОГО СЕЛЬСКОГО ПОСЕЛЕНИЯ</w:t>
      </w:r>
    </w:p>
    <w:p w:rsidR="007200B4" w:rsidRPr="000772FA" w:rsidRDefault="007200B4" w:rsidP="007200B4">
      <w:pPr>
        <w:pStyle w:val="ConsPlusNormal"/>
        <w:jc w:val="both"/>
        <w:rPr>
          <w:rFonts w:ascii="Times New Roman" w:hAnsi="Times New Roman" w:cs="Times New Roman"/>
          <w:sz w:val="24"/>
          <w:szCs w:val="24"/>
        </w:rPr>
      </w:pPr>
    </w:p>
    <w:p w:rsidR="007200B4" w:rsidRDefault="007200B4" w:rsidP="007200B4">
      <w:pPr>
        <w:pStyle w:val="ConsPlusNormal"/>
        <w:ind w:firstLine="709"/>
        <w:jc w:val="center"/>
        <w:rPr>
          <w:sz w:val="24"/>
          <w:szCs w:val="24"/>
        </w:rPr>
      </w:pPr>
      <w:proofErr w:type="gramStart"/>
      <w:r w:rsidRPr="00F61811">
        <w:rPr>
          <w:sz w:val="24"/>
          <w:szCs w:val="24"/>
        </w:rPr>
        <w:t xml:space="preserve">В целях повышения качества предоставления муниципальных услуг в Едогонском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127" w:history="1">
        <w:r w:rsidRPr="00F61811">
          <w:rPr>
            <w:sz w:val="24"/>
            <w:szCs w:val="24"/>
          </w:rPr>
          <w:t>законом</w:t>
        </w:r>
      </w:hyperlink>
      <w:r w:rsidRPr="00F61811">
        <w:rPr>
          <w:sz w:val="24"/>
          <w:szCs w:val="24"/>
        </w:rPr>
        <w:t xml:space="preserve"> от 06.10.2003 N 131-ФЗ "Об общих принципах организации местного самоуправления в Российской Федерации", </w:t>
      </w:r>
      <w:hyperlink r:id="rId128" w:history="1">
        <w:r w:rsidRPr="00F61811">
          <w:rPr>
            <w:sz w:val="24"/>
            <w:szCs w:val="24"/>
          </w:rPr>
          <w:t>статьями 3</w:t>
        </w:r>
      </w:hyperlink>
      <w:r w:rsidRPr="00F61811">
        <w:rPr>
          <w:sz w:val="24"/>
          <w:szCs w:val="24"/>
        </w:rPr>
        <w:t xml:space="preserve">, </w:t>
      </w:r>
      <w:hyperlink r:id="rId129" w:history="1">
        <w:r w:rsidRPr="00F61811">
          <w:rPr>
            <w:sz w:val="24"/>
            <w:szCs w:val="24"/>
          </w:rPr>
          <w:t>13</w:t>
        </w:r>
      </w:hyperlink>
      <w:r w:rsidRPr="00F61811">
        <w:rPr>
          <w:sz w:val="24"/>
          <w:szCs w:val="24"/>
        </w:rPr>
        <w:t xml:space="preserve">, </w:t>
      </w:r>
      <w:hyperlink r:id="rId130" w:history="1">
        <w:r w:rsidRPr="00F61811">
          <w:rPr>
            <w:sz w:val="24"/>
            <w:szCs w:val="24"/>
          </w:rPr>
          <w:t>частью 1 статьи 29</w:t>
        </w:r>
      </w:hyperlink>
      <w:r w:rsidRPr="00F61811">
        <w:rPr>
          <w:sz w:val="24"/>
          <w:szCs w:val="24"/>
        </w:rPr>
        <w:t xml:space="preserve"> Федерального закона от 27.07.2010 N 210-ФЗ "Об организации предоставления государственных и муниципальных</w:t>
      </w:r>
      <w:proofErr w:type="gramEnd"/>
      <w:r w:rsidRPr="00F61811">
        <w:rPr>
          <w:sz w:val="24"/>
          <w:szCs w:val="24"/>
        </w:rPr>
        <w:t xml:space="preserve"> услуг", Федеральным </w:t>
      </w:r>
      <w:hyperlink r:id="rId131" w:history="1">
        <w:r w:rsidRPr="00F61811">
          <w:rPr>
            <w:sz w:val="24"/>
            <w:szCs w:val="24"/>
          </w:rPr>
          <w:t>законом</w:t>
        </w:r>
      </w:hyperlink>
      <w:r w:rsidRPr="00F61811">
        <w:rPr>
          <w:sz w:val="24"/>
          <w:szCs w:val="24"/>
        </w:rPr>
        <w:t xml:space="preserve"> от 12.01.1996 N 8-ФЗ "О погребении и похоронном деле", Устава Едогонского сельского поселения, администрация Едогонского сельского поселения </w:t>
      </w:r>
    </w:p>
    <w:p w:rsidR="007200B4" w:rsidRDefault="007200B4" w:rsidP="007200B4">
      <w:pPr>
        <w:pStyle w:val="ConsPlusNormal"/>
        <w:ind w:firstLine="709"/>
        <w:jc w:val="center"/>
        <w:rPr>
          <w:sz w:val="24"/>
          <w:szCs w:val="24"/>
        </w:rPr>
      </w:pPr>
    </w:p>
    <w:p w:rsidR="007200B4" w:rsidRPr="00F61811" w:rsidRDefault="007200B4" w:rsidP="007200B4">
      <w:pPr>
        <w:pStyle w:val="ConsPlusNormal"/>
        <w:ind w:firstLine="709"/>
        <w:jc w:val="center"/>
        <w:rPr>
          <w:sz w:val="30"/>
          <w:szCs w:val="30"/>
        </w:rPr>
      </w:pPr>
      <w:r w:rsidRPr="00F61811">
        <w:rPr>
          <w:sz w:val="24"/>
          <w:szCs w:val="24"/>
        </w:rPr>
        <w:t xml:space="preserve"> </w:t>
      </w:r>
      <w:r w:rsidRPr="00F61811">
        <w:rPr>
          <w:sz w:val="30"/>
          <w:szCs w:val="30"/>
        </w:rPr>
        <w:t>постановляет:</w:t>
      </w:r>
    </w:p>
    <w:p w:rsidR="007200B4" w:rsidRPr="00F61811" w:rsidRDefault="007200B4" w:rsidP="007200B4">
      <w:pPr>
        <w:pStyle w:val="ConsPlusNormal"/>
        <w:jc w:val="center"/>
        <w:rPr>
          <w:sz w:val="30"/>
          <w:szCs w:val="30"/>
        </w:rPr>
      </w:pPr>
    </w:p>
    <w:p w:rsidR="007200B4" w:rsidRPr="00F61811" w:rsidRDefault="007200B4" w:rsidP="007200B4">
      <w:pPr>
        <w:pStyle w:val="ConsPlusNormal"/>
        <w:ind w:firstLine="709"/>
        <w:jc w:val="both"/>
        <w:rPr>
          <w:sz w:val="24"/>
          <w:szCs w:val="24"/>
        </w:rPr>
      </w:pPr>
      <w:r w:rsidRPr="00F61811">
        <w:rPr>
          <w:sz w:val="24"/>
          <w:szCs w:val="24"/>
        </w:rPr>
        <w:t xml:space="preserve">1. Утвердить административный </w:t>
      </w:r>
      <w:hyperlink w:anchor="P34" w:history="1">
        <w:r w:rsidRPr="00F61811">
          <w:rPr>
            <w:sz w:val="24"/>
            <w:szCs w:val="24"/>
          </w:rPr>
          <w:t>регламент</w:t>
        </w:r>
      </w:hyperlink>
      <w:r w:rsidRPr="00F61811">
        <w:rPr>
          <w:sz w:val="24"/>
          <w:szCs w:val="24"/>
        </w:rPr>
        <w:t xml:space="preserve"> предоставления муниципальной услуги "Предоставление участка земли для погребения умершего" на территории Едогонского сельского поселения согласно приложению к настоящему постановлению.</w:t>
      </w:r>
    </w:p>
    <w:p w:rsidR="007200B4" w:rsidRPr="00F61811" w:rsidRDefault="007200B4" w:rsidP="007200B4">
      <w:pPr>
        <w:pStyle w:val="ConsPlusNormal"/>
        <w:ind w:firstLine="709"/>
        <w:jc w:val="both"/>
        <w:rPr>
          <w:sz w:val="24"/>
          <w:szCs w:val="24"/>
        </w:rPr>
      </w:pPr>
      <w:r w:rsidRPr="00F61811">
        <w:rPr>
          <w:sz w:val="24"/>
          <w:szCs w:val="24"/>
        </w:rPr>
        <w:t>2.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7200B4" w:rsidRDefault="007200B4" w:rsidP="007200B4">
      <w:pPr>
        <w:pStyle w:val="ConsPlusNormal"/>
        <w:ind w:firstLine="709"/>
        <w:jc w:val="both"/>
        <w:rPr>
          <w:sz w:val="24"/>
          <w:szCs w:val="24"/>
        </w:rPr>
      </w:pPr>
      <w:r w:rsidRPr="00F61811">
        <w:rPr>
          <w:sz w:val="24"/>
          <w:szCs w:val="24"/>
        </w:rPr>
        <w:t>3. Настоящее постановление вступает в силу после дня его официального опубликования.</w:t>
      </w:r>
    </w:p>
    <w:p w:rsidR="007200B4" w:rsidRDefault="007200B4" w:rsidP="007200B4">
      <w:pPr>
        <w:pStyle w:val="ConsPlusNormal"/>
        <w:ind w:firstLine="709"/>
        <w:jc w:val="both"/>
        <w:rPr>
          <w:sz w:val="24"/>
          <w:szCs w:val="24"/>
        </w:rPr>
      </w:pPr>
    </w:p>
    <w:p w:rsidR="007200B4" w:rsidRPr="00F61811" w:rsidRDefault="007200B4" w:rsidP="007200B4">
      <w:pPr>
        <w:pStyle w:val="ConsPlusNormal"/>
        <w:ind w:firstLine="709"/>
        <w:jc w:val="both"/>
        <w:rPr>
          <w:sz w:val="24"/>
          <w:szCs w:val="24"/>
        </w:rPr>
      </w:pPr>
    </w:p>
    <w:p w:rsidR="007200B4" w:rsidRDefault="007200B4" w:rsidP="007200B4">
      <w:pPr>
        <w:pStyle w:val="ConsPlusNormal"/>
        <w:jc w:val="both"/>
        <w:rPr>
          <w:sz w:val="24"/>
          <w:szCs w:val="24"/>
        </w:rPr>
      </w:pPr>
      <w:r w:rsidRPr="00F61811">
        <w:rPr>
          <w:sz w:val="24"/>
          <w:szCs w:val="24"/>
        </w:rPr>
        <w:t>Глава Едогонского сельского поселения</w:t>
      </w:r>
    </w:p>
    <w:p w:rsidR="007200B4" w:rsidRDefault="007200B4" w:rsidP="007200B4">
      <w:pPr>
        <w:pStyle w:val="ConsPlusNormal"/>
        <w:jc w:val="both"/>
        <w:rPr>
          <w:sz w:val="24"/>
          <w:szCs w:val="24"/>
        </w:rPr>
      </w:pPr>
      <w:r>
        <w:rPr>
          <w:sz w:val="24"/>
          <w:szCs w:val="24"/>
        </w:rPr>
        <w:t>Б.И.Мохун</w:t>
      </w:r>
    </w:p>
    <w:p w:rsidR="007200B4" w:rsidRPr="00F61811" w:rsidRDefault="007200B4" w:rsidP="007200B4">
      <w:pPr>
        <w:pStyle w:val="ConsPlusNormal"/>
        <w:jc w:val="right"/>
        <w:rPr>
          <w:rFonts w:ascii="Courier New" w:hAnsi="Courier New" w:cs="Courier New"/>
          <w:szCs w:val="22"/>
        </w:rPr>
      </w:pPr>
      <w:r w:rsidRPr="00F61811">
        <w:rPr>
          <w:rFonts w:ascii="Courier New" w:hAnsi="Courier New" w:cs="Courier New"/>
          <w:szCs w:val="22"/>
        </w:rPr>
        <w:t xml:space="preserve">                                                                                     </w:t>
      </w:r>
      <w:proofErr w:type="gramStart"/>
      <w:r w:rsidRPr="00F61811">
        <w:rPr>
          <w:rFonts w:ascii="Courier New" w:hAnsi="Courier New" w:cs="Courier New"/>
          <w:szCs w:val="22"/>
        </w:rPr>
        <w:t>Утвержден</w:t>
      </w:r>
      <w:proofErr w:type="gramEnd"/>
      <w:r>
        <w:rPr>
          <w:rFonts w:ascii="Courier New" w:hAnsi="Courier New" w:cs="Courier New"/>
          <w:szCs w:val="22"/>
        </w:rPr>
        <w:t xml:space="preserve"> </w:t>
      </w:r>
      <w:r w:rsidRPr="00F61811">
        <w:rPr>
          <w:rFonts w:ascii="Courier New" w:hAnsi="Courier New" w:cs="Courier New"/>
          <w:szCs w:val="22"/>
        </w:rPr>
        <w:t>постановлением администрации</w:t>
      </w:r>
    </w:p>
    <w:p w:rsidR="007200B4" w:rsidRPr="00F61811" w:rsidRDefault="007200B4" w:rsidP="007200B4">
      <w:pPr>
        <w:pStyle w:val="ConsPlusNormal"/>
        <w:jc w:val="right"/>
        <w:rPr>
          <w:rFonts w:ascii="Courier New" w:hAnsi="Courier New" w:cs="Courier New"/>
          <w:szCs w:val="22"/>
        </w:rPr>
      </w:pPr>
      <w:r w:rsidRPr="00F61811">
        <w:rPr>
          <w:rFonts w:ascii="Courier New" w:hAnsi="Courier New" w:cs="Courier New"/>
          <w:szCs w:val="22"/>
        </w:rPr>
        <w:t xml:space="preserve">Едогонского сельского поселения </w:t>
      </w:r>
    </w:p>
    <w:p w:rsidR="007200B4" w:rsidRPr="000772FA" w:rsidRDefault="007200B4" w:rsidP="007200B4">
      <w:pPr>
        <w:pStyle w:val="ConsPlusNormal"/>
        <w:jc w:val="right"/>
        <w:rPr>
          <w:rFonts w:ascii="Times New Roman" w:hAnsi="Times New Roman" w:cs="Times New Roman"/>
          <w:sz w:val="24"/>
          <w:szCs w:val="24"/>
        </w:rPr>
      </w:pPr>
      <w:r w:rsidRPr="00F61811">
        <w:rPr>
          <w:rFonts w:ascii="Courier New" w:hAnsi="Courier New" w:cs="Courier New"/>
          <w:szCs w:val="22"/>
        </w:rPr>
        <w:t>от 25.01. 2017 г. N 2-пг</w:t>
      </w:r>
    </w:p>
    <w:p w:rsidR="007200B4" w:rsidRDefault="007200B4" w:rsidP="007200B4">
      <w:pPr>
        <w:pStyle w:val="ConsPlusTitle"/>
        <w:jc w:val="center"/>
        <w:rPr>
          <w:rFonts w:ascii="Times New Roman" w:hAnsi="Times New Roman" w:cs="Times New Roman"/>
          <w:sz w:val="24"/>
          <w:szCs w:val="24"/>
        </w:rPr>
      </w:pPr>
      <w:bookmarkStart w:id="19" w:name="P34"/>
      <w:bookmarkEnd w:id="19"/>
    </w:p>
    <w:p w:rsidR="007200B4" w:rsidRPr="00F61811" w:rsidRDefault="007200B4" w:rsidP="007200B4">
      <w:pPr>
        <w:pStyle w:val="ConsPlusTitle"/>
        <w:jc w:val="center"/>
        <w:rPr>
          <w:sz w:val="30"/>
          <w:szCs w:val="30"/>
        </w:rPr>
      </w:pPr>
      <w:r w:rsidRPr="00F61811">
        <w:rPr>
          <w:sz w:val="30"/>
          <w:szCs w:val="30"/>
        </w:rPr>
        <w:t>АДМИНИСТРАТИВНЫЙ РЕГЛАМЕНТ</w:t>
      </w:r>
    </w:p>
    <w:p w:rsidR="007200B4" w:rsidRPr="00F61811" w:rsidRDefault="007200B4" w:rsidP="007200B4">
      <w:pPr>
        <w:pStyle w:val="ConsPlusTitle"/>
        <w:jc w:val="center"/>
        <w:rPr>
          <w:sz w:val="30"/>
          <w:szCs w:val="30"/>
        </w:rPr>
      </w:pPr>
      <w:r w:rsidRPr="00F61811">
        <w:rPr>
          <w:sz w:val="30"/>
          <w:szCs w:val="30"/>
        </w:rPr>
        <w:t>ПРЕДОСТАВЛЕНИЯ МУНИЦИПАЛЬНОЙ УСЛУГИ "ПРЕДОСТАВЛЕНИЕ УЧАСТКА</w:t>
      </w:r>
    </w:p>
    <w:p w:rsidR="007200B4" w:rsidRPr="00F61811" w:rsidRDefault="007200B4" w:rsidP="007200B4">
      <w:pPr>
        <w:pStyle w:val="ConsPlusTitle"/>
        <w:jc w:val="center"/>
        <w:rPr>
          <w:sz w:val="30"/>
          <w:szCs w:val="30"/>
        </w:rPr>
      </w:pPr>
      <w:r w:rsidRPr="00F61811">
        <w:rPr>
          <w:sz w:val="30"/>
          <w:szCs w:val="30"/>
        </w:rPr>
        <w:t>ЗЕМЛИ ДЛЯ ПОГРЕБЕНИЯ УМЕРШЕГО"</w:t>
      </w:r>
    </w:p>
    <w:p w:rsidR="007200B4" w:rsidRPr="00F61811" w:rsidRDefault="007200B4" w:rsidP="007200B4">
      <w:pPr>
        <w:pStyle w:val="ConsPlusNormal"/>
        <w:jc w:val="center"/>
        <w:rPr>
          <w:sz w:val="30"/>
          <w:szCs w:val="30"/>
        </w:rPr>
      </w:pPr>
    </w:p>
    <w:p w:rsidR="007200B4" w:rsidRPr="0010050E" w:rsidRDefault="007200B4" w:rsidP="007200B4">
      <w:pPr>
        <w:pStyle w:val="ConsPlusNormal"/>
        <w:jc w:val="center"/>
        <w:outlineLvl w:val="1"/>
        <w:rPr>
          <w:sz w:val="24"/>
          <w:szCs w:val="24"/>
        </w:rPr>
      </w:pPr>
      <w:r w:rsidRPr="0010050E">
        <w:rPr>
          <w:sz w:val="24"/>
          <w:szCs w:val="24"/>
        </w:rPr>
        <w:t>Раздел I. ОБЩИЕ ПОЛОЖЕНИЯ</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1. ПРЕДМЕТ РЕГУЛИРОВАНИЯ АДМИНИСТРАТИВНОГО РЕГЛАМЕНТА</w:t>
      </w:r>
    </w:p>
    <w:p w:rsidR="007200B4" w:rsidRPr="0010050E" w:rsidRDefault="007200B4" w:rsidP="007200B4">
      <w:pPr>
        <w:pStyle w:val="ConsPlusNormal"/>
        <w:jc w:val="center"/>
        <w:rPr>
          <w:sz w:val="24"/>
          <w:szCs w:val="24"/>
        </w:rPr>
      </w:pPr>
    </w:p>
    <w:p w:rsidR="007200B4" w:rsidRPr="0010050E" w:rsidRDefault="007200B4" w:rsidP="007200B4">
      <w:pPr>
        <w:pStyle w:val="ConsPlusNormal"/>
        <w:ind w:firstLine="709"/>
        <w:jc w:val="both"/>
        <w:rPr>
          <w:sz w:val="24"/>
          <w:szCs w:val="24"/>
        </w:rPr>
      </w:pPr>
      <w:r w:rsidRPr="0010050E">
        <w:rPr>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7200B4" w:rsidRPr="0010050E" w:rsidRDefault="007200B4" w:rsidP="007200B4">
      <w:pPr>
        <w:pStyle w:val="ConsPlusNormal"/>
        <w:ind w:firstLine="709"/>
        <w:jc w:val="both"/>
        <w:rPr>
          <w:sz w:val="24"/>
          <w:szCs w:val="24"/>
        </w:rPr>
      </w:pPr>
      <w:r w:rsidRPr="0010050E">
        <w:rPr>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Едогонского сельского поселения, при осуществлении полномочий.</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2. КРУГ ЗАЯВИТЕЛЕЙ</w:t>
      </w:r>
    </w:p>
    <w:p w:rsidR="007200B4" w:rsidRPr="0010050E" w:rsidRDefault="007200B4" w:rsidP="007200B4">
      <w:pPr>
        <w:pStyle w:val="ConsPlusNormal"/>
        <w:jc w:val="center"/>
        <w:rPr>
          <w:sz w:val="24"/>
          <w:szCs w:val="24"/>
        </w:rPr>
      </w:pPr>
    </w:p>
    <w:p w:rsidR="007200B4" w:rsidRPr="0010050E" w:rsidRDefault="007200B4" w:rsidP="007200B4">
      <w:pPr>
        <w:pStyle w:val="ConsPlusNormal"/>
        <w:ind w:firstLine="709"/>
        <w:jc w:val="both"/>
        <w:rPr>
          <w:sz w:val="24"/>
          <w:szCs w:val="24"/>
        </w:rPr>
      </w:pPr>
      <w:bookmarkStart w:id="20" w:name="P47"/>
      <w:bookmarkEnd w:id="20"/>
      <w:r w:rsidRPr="0010050E">
        <w:rPr>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7200B4" w:rsidRPr="0010050E" w:rsidRDefault="007200B4" w:rsidP="007200B4">
      <w:pPr>
        <w:pStyle w:val="ConsPlusNormal"/>
        <w:ind w:firstLine="709"/>
        <w:jc w:val="both"/>
        <w:rPr>
          <w:sz w:val="24"/>
          <w:szCs w:val="24"/>
        </w:rPr>
      </w:pPr>
      <w:r w:rsidRPr="0010050E">
        <w:rPr>
          <w:sz w:val="24"/>
          <w:szCs w:val="24"/>
        </w:rPr>
        <w:t>4. При обращении за получением муниципальной услуги от имени заявителей взаимодействие с администрацией Едогонского сельского поселения  вправе осуществлять их уполномоченные представители.</w:t>
      </w:r>
    </w:p>
    <w:p w:rsidR="007200B4" w:rsidRPr="0010050E" w:rsidRDefault="007200B4" w:rsidP="007200B4">
      <w:pPr>
        <w:pStyle w:val="ConsPlusNormal"/>
        <w:ind w:firstLine="709"/>
        <w:jc w:val="both"/>
        <w:rPr>
          <w:sz w:val="24"/>
          <w:szCs w:val="24"/>
        </w:rPr>
      </w:pPr>
      <w:r w:rsidRPr="0010050E">
        <w:rPr>
          <w:sz w:val="24"/>
          <w:szCs w:val="24"/>
        </w:rPr>
        <w:t xml:space="preserve">5. Лица, указанные в </w:t>
      </w:r>
      <w:hyperlink w:anchor="P47" w:history="1">
        <w:r w:rsidRPr="0010050E">
          <w:rPr>
            <w:sz w:val="24"/>
            <w:szCs w:val="24"/>
          </w:rPr>
          <w:t>пункте 3</w:t>
        </w:r>
      </w:hyperlink>
      <w:r w:rsidRPr="0010050E">
        <w:rPr>
          <w:sz w:val="24"/>
          <w:szCs w:val="24"/>
        </w:rPr>
        <w:t xml:space="preserve"> настоящего административного регламента, далее именуются заявителями.</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3. ТРЕБОВАНИЯ К ПОРЯДКУ ИНФОРМИРОВАНИЯ</w:t>
      </w:r>
    </w:p>
    <w:p w:rsidR="007200B4" w:rsidRPr="0010050E" w:rsidRDefault="007200B4" w:rsidP="007200B4">
      <w:pPr>
        <w:pStyle w:val="ConsPlusNormal"/>
        <w:jc w:val="center"/>
        <w:rPr>
          <w:sz w:val="24"/>
          <w:szCs w:val="24"/>
        </w:rPr>
      </w:pPr>
      <w:r w:rsidRPr="0010050E">
        <w:rPr>
          <w:sz w:val="24"/>
          <w:szCs w:val="24"/>
        </w:rPr>
        <w:t>О ПРЕДОСТАВЛЕНИИ МУНИЦИПАЛЬНОЙ УСЛУГИ</w:t>
      </w:r>
    </w:p>
    <w:p w:rsidR="007200B4" w:rsidRPr="0010050E" w:rsidRDefault="007200B4" w:rsidP="007200B4">
      <w:pPr>
        <w:pStyle w:val="ConsPlusNormal"/>
        <w:jc w:val="both"/>
        <w:rPr>
          <w:sz w:val="24"/>
          <w:szCs w:val="24"/>
        </w:rPr>
      </w:pPr>
    </w:p>
    <w:p w:rsidR="007200B4" w:rsidRPr="0010050E" w:rsidRDefault="007200B4" w:rsidP="007200B4">
      <w:pPr>
        <w:pStyle w:val="ConsPlusNormal"/>
        <w:ind w:firstLine="709"/>
        <w:jc w:val="both"/>
        <w:rPr>
          <w:sz w:val="24"/>
          <w:szCs w:val="24"/>
        </w:rPr>
      </w:pPr>
      <w:r w:rsidRPr="0010050E">
        <w:rPr>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Едогонского сельского поселения (далее – администрация).</w:t>
      </w:r>
    </w:p>
    <w:p w:rsidR="007200B4" w:rsidRPr="0010050E" w:rsidRDefault="007200B4" w:rsidP="007200B4">
      <w:pPr>
        <w:pStyle w:val="ConsPlusNormal"/>
        <w:ind w:firstLine="709"/>
        <w:jc w:val="both"/>
        <w:rPr>
          <w:sz w:val="24"/>
          <w:szCs w:val="24"/>
        </w:rPr>
      </w:pPr>
      <w:r w:rsidRPr="0010050E">
        <w:rPr>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200B4" w:rsidRPr="0010050E" w:rsidRDefault="007200B4" w:rsidP="007200B4">
      <w:pPr>
        <w:pStyle w:val="ConsPlusNormal"/>
        <w:ind w:firstLine="709"/>
        <w:jc w:val="both"/>
        <w:rPr>
          <w:sz w:val="24"/>
          <w:szCs w:val="24"/>
        </w:rPr>
      </w:pPr>
      <w:r w:rsidRPr="0010050E">
        <w:rPr>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7200B4" w:rsidRPr="0010050E" w:rsidRDefault="007200B4" w:rsidP="007200B4">
      <w:pPr>
        <w:pStyle w:val="ConsPlusNormal"/>
        <w:ind w:firstLine="709"/>
        <w:jc w:val="both"/>
        <w:rPr>
          <w:sz w:val="24"/>
          <w:szCs w:val="24"/>
        </w:rPr>
      </w:pPr>
      <w:r w:rsidRPr="0010050E">
        <w:rPr>
          <w:sz w:val="24"/>
          <w:szCs w:val="24"/>
        </w:rPr>
        <w:t>7. Информация предоставляется:</w:t>
      </w:r>
    </w:p>
    <w:p w:rsidR="007200B4" w:rsidRPr="0010050E" w:rsidRDefault="007200B4" w:rsidP="007200B4">
      <w:pPr>
        <w:pStyle w:val="ConsPlusNormal"/>
        <w:ind w:firstLine="540"/>
        <w:jc w:val="both"/>
        <w:rPr>
          <w:sz w:val="24"/>
          <w:szCs w:val="24"/>
        </w:rPr>
      </w:pPr>
      <w:r w:rsidRPr="0010050E">
        <w:rPr>
          <w:sz w:val="24"/>
          <w:szCs w:val="24"/>
        </w:rPr>
        <w:t>а) при личном контакте с заявителями;</w:t>
      </w:r>
    </w:p>
    <w:p w:rsidR="007200B4" w:rsidRPr="0010050E" w:rsidRDefault="007200B4" w:rsidP="007200B4">
      <w:pPr>
        <w:pStyle w:val="ConsPlusNormal"/>
        <w:ind w:firstLine="540"/>
        <w:jc w:val="both"/>
        <w:rPr>
          <w:sz w:val="24"/>
          <w:szCs w:val="24"/>
        </w:rPr>
      </w:pPr>
      <w:proofErr w:type="gramStart"/>
      <w:r w:rsidRPr="0010050E">
        <w:rPr>
          <w:sz w:val="24"/>
          <w:szCs w:val="24"/>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w:t>
      </w:r>
      <w:hyperlink r:id="rId132" w:history="1">
        <w:r w:rsidRPr="0010050E">
          <w:rPr>
            <w:rStyle w:val="ac"/>
            <w:sz w:val="24"/>
            <w:szCs w:val="24"/>
            <w:lang w:val="en-US"/>
          </w:rPr>
          <w:t>http</w:t>
        </w:r>
        <w:r w:rsidRPr="0010050E">
          <w:rPr>
            <w:rStyle w:val="ac"/>
            <w:sz w:val="24"/>
            <w:szCs w:val="24"/>
          </w:rPr>
          <w:t>://</w:t>
        </w:r>
        <w:r w:rsidRPr="0010050E">
          <w:rPr>
            <w:rStyle w:val="ac"/>
            <w:sz w:val="24"/>
            <w:szCs w:val="24"/>
            <w:lang w:val="en-US"/>
          </w:rPr>
          <w:t>edogon</w:t>
        </w:r>
        <w:r w:rsidRPr="0010050E">
          <w:rPr>
            <w:rStyle w:val="ac"/>
            <w:sz w:val="24"/>
            <w:szCs w:val="24"/>
          </w:rPr>
          <w:t>.</w:t>
        </w:r>
        <w:r w:rsidRPr="0010050E">
          <w:rPr>
            <w:rStyle w:val="ac"/>
            <w:sz w:val="24"/>
            <w:szCs w:val="24"/>
            <w:lang w:val="en-US"/>
          </w:rPr>
          <w:t>mo</w:t>
        </w:r>
        <w:r w:rsidRPr="0010050E">
          <w:rPr>
            <w:rStyle w:val="ac"/>
            <w:sz w:val="24"/>
            <w:szCs w:val="24"/>
          </w:rPr>
          <w:t>38.</w:t>
        </w:r>
        <w:r w:rsidRPr="0010050E">
          <w:rPr>
            <w:rStyle w:val="ac"/>
            <w:sz w:val="24"/>
            <w:szCs w:val="24"/>
            <w:lang w:val="en-US"/>
          </w:rPr>
          <w:t>ru</w:t>
        </w:r>
        <w:r w:rsidRPr="0010050E">
          <w:rPr>
            <w:rStyle w:val="ac"/>
            <w:sz w:val="24"/>
            <w:szCs w:val="24"/>
          </w:rPr>
          <w:t>/</w:t>
        </w:r>
      </w:hyperlink>
      <w:r w:rsidRPr="0010050E">
        <w:rPr>
          <w:sz w:val="24"/>
          <w:szCs w:val="24"/>
        </w:rPr>
        <w:t xml:space="preserve">  , официальный сайт МФЦ </w:t>
      </w:r>
      <w:proofErr w:type="gramEnd"/>
      <w:r w:rsidRPr="0010050E">
        <w:rPr>
          <w:sz w:val="24"/>
          <w:szCs w:val="24"/>
        </w:rPr>
        <w:t>http://www.mfc38.ru</w:t>
      </w:r>
      <w:proofErr w:type="gramStart"/>
      <w:r w:rsidRPr="0010050E">
        <w:rPr>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7200B4" w:rsidRPr="0010050E" w:rsidRDefault="007200B4" w:rsidP="007200B4">
      <w:pPr>
        <w:pStyle w:val="ConsPlusNormal"/>
        <w:ind w:firstLine="540"/>
        <w:jc w:val="both"/>
        <w:rPr>
          <w:sz w:val="24"/>
          <w:szCs w:val="24"/>
        </w:rPr>
      </w:pPr>
      <w:r w:rsidRPr="0010050E">
        <w:rPr>
          <w:sz w:val="24"/>
          <w:szCs w:val="24"/>
        </w:rPr>
        <w:t>в) письменно, в случае письменного обращения заявителя.</w:t>
      </w:r>
    </w:p>
    <w:p w:rsidR="007200B4" w:rsidRPr="0010050E" w:rsidRDefault="007200B4" w:rsidP="007200B4">
      <w:pPr>
        <w:pStyle w:val="ConsPlusNormal"/>
        <w:ind w:firstLine="709"/>
        <w:jc w:val="both"/>
        <w:rPr>
          <w:sz w:val="24"/>
          <w:szCs w:val="24"/>
        </w:rPr>
      </w:pPr>
      <w:r w:rsidRPr="0010050E">
        <w:rPr>
          <w:sz w:val="24"/>
          <w:szCs w:val="24"/>
        </w:rPr>
        <w:t>8.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7200B4" w:rsidRPr="0010050E" w:rsidRDefault="007200B4" w:rsidP="007200B4">
      <w:pPr>
        <w:pStyle w:val="ConsPlusNormal"/>
        <w:ind w:firstLine="709"/>
        <w:jc w:val="both"/>
        <w:rPr>
          <w:sz w:val="24"/>
          <w:szCs w:val="24"/>
        </w:rPr>
      </w:pPr>
      <w:r w:rsidRPr="0010050E">
        <w:rPr>
          <w:sz w:val="24"/>
          <w:szCs w:val="24"/>
        </w:rPr>
        <w:t>9. Должностные лица администрации, предоставляют информацию по следующим вопросам:</w:t>
      </w:r>
    </w:p>
    <w:p w:rsidR="007200B4" w:rsidRPr="0010050E" w:rsidRDefault="007200B4" w:rsidP="007200B4">
      <w:pPr>
        <w:pStyle w:val="ConsPlusNormal"/>
        <w:ind w:firstLine="540"/>
        <w:jc w:val="both"/>
        <w:rPr>
          <w:sz w:val="24"/>
          <w:szCs w:val="24"/>
        </w:rPr>
      </w:pPr>
      <w:r w:rsidRPr="0010050E">
        <w:rPr>
          <w:sz w:val="24"/>
          <w:szCs w:val="24"/>
        </w:rPr>
        <w:lastRenderedPageBreak/>
        <w:t>а) об администрации, осуществляющей предоставление муниципальной услуги, включая информацию о месте нахождения, графике работы, контактных телефонах;</w:t>
      </w:r>
    </w:p>
    <w:p w:rsidR="007200B4" w:rsidRPr="0010050E" w:rsidRDefault="007200B4" w:rsidP="007200B4">
      <w:pPr>
        <w:pStyle w:val="ConsPlusNormal"/>
        <w:ind w:firstLine="540"/>
        <w:jc w:val="both"/>
        <w:rPr>
          <w:sz w:val="24"/>
          <w:szCs w:val="24"/>
        </w:rPr>
      </w:pPr>
      <w:r w:rsidRPr="0010050E">
        <w:rPr>
          <w:sz w:val="24"/>
          <w:szCs w:val="24"/>
        </w:rPr>
        <w:t>б) о порядке предоставления муниципальной услуги и ходе предоставления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в) о перечне документов, необходимых для предоставления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г) о времени приема документов, необходимых для предоставления муниципальной услуги;</w:t>
      </w:r>
    </w:p>
    <w:p w:rsidR="007200B4" w:rsidRPr="0010050E" w:rsidRDefault="007200B4" w:rsidP="007200B4">
      <w:pPr>
        <w:pStyle w:val="ConsPlusNormal"/>
        <w:ind w:firstLine="540"/>
        <w:jc w:val="both"/>
        <w:rPr>
          <w:sz w:val="24"/>
          <w:szCs w:val="24"/>
        </w:rPr>
      </w:pPr>
      <w:proofErr w:type="spellStart"/>
      <w:r w:rsidRPr="0010050E">
        <w:rPr>
          <w:sz w:val="24"/>
          <w:szCs w:val="24"/>
        </w:rPr>
        <w:t>д</w:t>
      </w:r>
      <w:proofErr w:type="spellEnd"/>
      <w:r w:rsidRPr="0010050E">
        <w:rPr>
          <w:sz w:val="24"/>
          <w:szCs w:val="24"/>
        </w:rPr>
        <w:t>) о сроке предоставления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е) об основаниях отказа в приеме документов, необходимых для предоставления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ж) об основаниях отказа в предоставлении муниципальной услуги;</w:t>
      </w:r>
    </w:p>
    <w:p w:rsidR="007200B4" w:rsidRPr="0010050E" w:rsidRDefault="007200B4" w:rsidP="007200B4">
      <w:pPr>
        <w:pStyle w:val="ConsPlusNormal"/>
        <w:ind w:firstLine="540"/>
        <w:jc w:val="both"/>
        <w:rPr>
          <w:sz w:val="24"/>
          <w:szCs w:val="24"/>
        </w:rPr>
      </w:pPr>
      <w:proofErr w:type="spellStart"/>
      <w:r w:rsidRPr="0010050E">
        <w:rPr>
          <w:sz w:val="24"/>
          <w:szCs w:val="24"/>
        </w:rPr>
        <w:t>з</w:t>
      </w:r>
      <w:proofErr w:type="spellEnd"/>
      <w:r w:rsidRPr="0010050E">
        <w:rPr>
          <w:sz w:val="24"/>
          <w:szCs w:val="24"/>
        </w:rPr>
        <w:t>) о порядке обжалования решений и действий (бездействия) администрации, а также должностных лиц администрации.</w:t>
      </w:r>
    </w:p>
    <w:p w:rsidR="007200B4" w:rsidRPr="0010050E" w:rsidRDefault="007200B4" w:rsidP="007200B4">
      <w:pPr>
        <w:pStyle w:val="ConsPlusNormal"/>
        <w:ind w:firstLine="540"/>
        <w:jc w:val="both"/>
        <w:rPr>
          <w:sz w:val="24"/>
          <w:szCs w:val="24"/>
        </w:rPr>
      </w:pPr>
      <w:r w:rsidRPr="0010050E">
        <w:rPr>
          <w:sz w:val="24"/>
          <w:szCs w:val="24"/>
        </w:rPr>
        <w:t>10. Основными требованиями при предоставлении информации являются:</w:t>
      </w:r>
    </w:p>
    <w:p w:rsidR="007200B4" w:rsidRPr="0010050E" w:rsidRDefault="007200B4" w:rsidP="007200B4">
      <w:pPr>
        <w:pStyle w:val="ConsPlusNormal"/>
        <w:ind w:firstLine="540"/>
        <w:jc w:val="both"/>
        <w:rPr>
          <w:sz w:val="24"/>
          <w:szCs w:val="24"/>
        </w:rPr>
      </w:pPr>
      <w:r w:rsidRPr="0010050E">
        <w:rPr>
          <w:sz w:val="24"/>
          <w:szCs w:val="24"/>
        </w:rPr>
        <w:t>а) актуальность;</w:t>
      </w:r>
    </w:p>
    <w:p w:rsidR="007200B4" w:rsidRPr="0010050E" w:rsidRDefault="007200B4" w:rsidP="007200B4">
      <w:pPr>
        <w:pStyle w:val="ConsPlusNormal"/>
        <w:ind w:firstLine="540"/>
        <w:jc w:val="both"/>
        <w:rPr>
          <w:sz w:val="24"/>
          <w:szCs w:val="24"/>
        </w:rPr>
      </w:pPr>
      <w:r w:rsidRPr="0010050E">
        <w:rPr>
          <w:sz w:val="24"/>
          <w:szCs w:val="24"/>
        </w:rPr>
        <w:t>б) своевременность;</w:t>
      </w:r>
    </w:p>
    <w:p w:rsidR="007200B4" w:rsidRPr="0010050E" w:rsidRDefault="007200B4" w:rsidP="007200B4">
      <w:pPr>
        <w:pStyle w:val="ConsPlusNormal"/>
        <w:ind w:firstLine="540"/>
        <w:jc w:val="both"/>
        <w:rPr>
          <w:sz w:val="24"/>
          <w:szCs w:val="24"/>
        </w:rPr>
      </w:pPr>
      <w:r w:rsidRPr="0010050E">
        <w:rPr>
          <w:sz w:val="24"/>
          <w:szCs w:val="24"/>
        </w:rPr>
        <w:t>в) четкость и доступность в изложении информации;</w:t>
      </w:r>
    </w:p>
    <w:p w:rsidR="007200B4" w:rsidRPr="0010050E" w:rsidRDefault="007200B4" w:rsidP="007200B4">
      <w:pPr>
        <w:pStyle w:val="ConsPlusNormal"/>
        <w:ind w:firstLine="540"/>
        <w:jc w:val="both"/>
        <w:rPr>
          <w:sz w:val="24"/>
          <w:szCs w:val="24"/>
        </w:rPr>
      </w:pPr>
      <w:r w:rsidRPr="0010050E">
        <w:rPr>
          <w:sz w:val="24"/>
          <w:szCs w:val="24"/>
        </w:rPr>
        <w:t>г) полнота информации;</w:t>
      </w:r>
    </w:p>
    <w:p w:rsidR="007200B4" w:rsidRPr="0010050E" w:rsidRDefault="007200B4" w:rsidP="007200B4">
      <w:pPr>
        <w:pStyle w:val="ConsPlusNormal"/>
        <w:ind w:firstLine="540"/>
        <w:jc w:val="both"/>
        <w:rPr>
          <w:sz w:val="24"/>
          <w:szCs w:val="24"/>
        </w:rPr>
      </w:pPr>
      <w:proofErr w:type="spellStart"/>
      <w:r w:rsidRPr="0010050E">
        <w:rPr>
          <w:sz w:val="24"/>
          <w:szCs w:val="24"/>
        </w:rPr>
        <w:t>д</w:t>
      </w:r>
      <w:proofErr w:type="spellEnd"/>
      <w:r w:rsidRPr="0010050E">
        <w:rPr>
          <w:sz w:val="24"/>
          <w:szCs w:val="24"/>
        </w:rPr>
        <w:t>) соответствие информации требованиям законодательства Российской Федерации.</w:t>
      </w:r>
    </w:p>
    <w:p w:rsidR="007200B4" w:rsidRPr="0010050E" w:rsidRDefault="007200B4" w:rsidP="007200B4">
      <w:pPr>
        <w:pStyle w:val="ConsPlusNormal"/>
        <w:ind w:firstLine="709"/>
        <w:jc w:val="both"/>
        <w:rPr>
          <w:sz w:val="24"/>
          <w:szCs w:val="24"/>
        </w:rPr>
      </w:pPr>
      <w:r w:rsidRPr="0010050E">
        <w:rPr>
          <w:sz w:val="24"/>
          <w:szCs w:val="24"/>
        </w:rPr>
        <w:t>11. Предоставление информации по телефону осуществляется путем непосредственного общения заявителя с должностным лицом администрации.</w:t>
      </w:r>
    </w:p>
    <w:p w:rsidR="007200B4" w:rsidRPr="0010050E" w:rsidRDefault="007200B4" w:rsidP="007200B4">
      <w:pPr>
        <w:pStyle w:val="ConsPlusNormal"/>
        <w:ind w:firstLine="709"/>
        <w:jc w:val="both"/>
        <w:rPr>
          <w:sz w:val="24"/>
          <w:szCs w:val="24"/>
        </w:rPr>
      </w:pPr>
      <w:r w:rsidRPr="0010050E">
        <w:rPr>
          <w:sz w:val="24"/>
          <w:szCs w:val="24"/>
        </w:rPr>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200B4" w:rsidRPr="0010050E" w:rsidRDefault="007200B4" w:rsidP="007200B4">
      <w:pPr>
        <w:pStyle w:val="ConsPlusNormal"/>
        <w:ind w:firstLine="540"/>
        <w:jc w:val="both"/>
        <w:rPr>
          <w:sz w:val="24"/>
          <w:szCs w:val="24"/>
        </w:rPr>
      </w:pPr>
      <w:r w:rsidRPr="0010050E">
        <w:rPr>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200B4" w:rsidRPr="0010050E" w:rsidRDefault="007200B4" w:rsidP="007200B4">
      <w:pPr>
        <w:pStyle w:val="ConsPlusNormal"/>
        <w:ind w:firstLine="709"/>
        <w:jc w:val="both"/>
        <w:rPr>
          <w:sz w:val="24"/>
          <w:szCs w:val="24"/>
        </w:rPr>
      </w:pPr>
      <w:r w:rsidRPr="0010050E">
        <w:rPr>
          <w:sz w:val="24"/>
          <w:szCs w:val="24"/>
        </w:rPr>
        <w:t>13. Если заявителя не удовлетворяет информация, представленная должностным лицом администрации, он может обратиться к главе Едогонского сельского поселения.</w:t>
      </w:r>
    </w:p>
    <w:p w:rsidR="007200B4" w:rsidRPr="0010050E" w:rsidRDefault="007200B4" w:rsidP="007200B4">
      <w:pPr>
        <w:pStyle w:val="ConsPlusNormal"/>
        <w:ind w:firstLine="709"/>
        <w:jc w:val="both"/>
        <w:rPr>
          <w:sz w:val="24"/>
          <w:szCs w:val="24"/>
        </w:rPr>
      </w:pPr>
      <w:r w:rsidRPr="0010050E">
        <w:rPr>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трех рабочих дней со дня регистрации обращения.</w:t>
      </w:r>
    </w:p>
    <w:p w:rsidR="007200B4" w:rsidRPr="0010050E" w:rsidRDefault="007200B4" w:rsidP="007200B4">
      <w:pPr>
        <w:pStyle w:val="ConsPlusNormal"/>
        <w:ind w:firstLine="540"/>
        <w:jc w:val="both"/>
        <w:rPr>
          <w:sz w:val="24"/>
          <w:szCs w:val="24"/>
        </w:rPr>
      </w:pPr>
      <w:r w:rsidRPr="0010050E">
        <w:rPr>
          <w:sz w:val="24"/>
          <w:szCs w:val="24"/>
        </w:rPr>
        <w:t>Днем регистрации обращения является день его поступления в администрацию.</w:t>
      </w:r>
    </w:p>
    <w:p w:rsidR="007200B4" w:rsidRPr="0010050E" w:rsidRDefault="007200B4" w:rsidP="007200B4">
      <w:pPr>
        <w:pStyle w:val="ConsPlusNormal"/>
        <w:ind w:firstLine="540"/>
        <w:jc w:val="both"/>
        <w:rPr>
          <w:sz w:val="24"/>
          <w:szCs w:val="24"/>
        </w:rPr>
      </w:pPr>
      <w:r w:rsidRPr="0010050E">
        <w:rPr>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7200B4" w:rsidRPr="0010050E" w:rsidRDefault="007200B4" w:rsidP="007200B4">
      <w:pPr>
        <w:pStyle w:val="ConsPlusNormal"/>
        <w:ind w:firstLine="540"/>
        <w:jc w:val="both"/>
        <w:rPr>
          <w:sz w:val="24"/>
          <w:szCs w:val="24"/>
        </w:rPr>
      </w:pPr>
      <w:r w:rsidRPr="0010050E">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200B4" w:rsidRPr="0010050E" w:rsidRDefault="007200B4" w:rsidP="007200B4">
      <w:pPr>
        <w:pStyle w:val="ConsPlusNormal"/>
        <w:ind w:firstLine="709"/>
        <w:jc w:val="both"/>
        <w:rPr>
          <w:sz w:val="24"/>
          <w:szCs w:val="24"/>
        </w:rPr>
      </w:pPr>
      <w:r w:rsidRPr="0010050E">
        <w:rPr>
          <w:sz w:val="24"/>
          <w:szCs w:val="24"/>
        </w:rPr>
        <w:t>15. Информация об администрации, порядке предоставления муниципальной услуги размещается:</w:t>
      </w:r>
    </w:p>
    <w:p w:rsidR="007200B4" w:rsidRPr="0010050E" w:rsidRDefault="007200B4" w:rsidP="007200B4">
      <w:pPr>
        <w:pStyle w:val="ConsPlusNormal"/>
        <w:ind w:firstLine="540"/>
        <w:jc w:val="both"/>
        <w:rPr>
          <w:sz w:val="24"/>
          <w:szCs w:val="24"/>
        </w:rPr>
      </w:pPr>
      <w:r w:rsidRPr="0010050E">
        <w:rPr>
          <w:sz w:val="24"/>
          <w:szCs w:val="24"/>
        </w:rPr>
        <w:t>а) на стендах, расположенных в помещениях, занимаемых администрацией;</w:t>
      </w:r>
    </w:p>
    <w:p w:rsidR="007200B4" w:rsidRPr="0010050E" w:rsidRDefault="007200B4" w:rsidP="007200B4">
      <w:pPr>
        <w:pStyle w:val="ConsPlusNormal"/>
        <w:ind w:firstLine="540"/>
        <w:jc w:val="both"/>
        <w:rPr>
          <w:sz w:val="24"/>
          <w:szCs w:val="24"/>
        </w:rPr>
      </w:pPr>
      <w:r w:rsidRPr="0010050E">
        <w:rPr>
          <w:sz w:val="24"/>
          <w:szCs w:val="24"/>
        </w:rPr>
        <w:t xml:space="preserve">б) на официальном сайте администрации в информационно-телекоммуникационной сети "Интернет" - </w:t>
      </w:r>
      <w:hyperlink r:id="rId133" w:history="1">
        <w:r w:rsidRPr="0010050E">
          <w:rPr>
            <w:rStyle w:val="ac"/>
            <w:sz w:val="24"/>
            <w:szCs w:val="24"/>
            <w:lang w:val="en-US"/>
          </w:rPr>
          <w:t>http</w:t>
        </w:r>
        <w:r w:rsidRPr="0010050E">
          <w:rPr>
            <w:rStyle w:val="ac"/>
            <w:sz w:val="24"/>
            <w:szCs w:val="24"/>
          </w:rPr>
          <w:t>://</w:t>
        </w:r>
        <w:r w:rsidRPr="0010050E">
          <w:rPr>
            <w:rStyle w:val="ac"/>
            <w:sz w:val="24"/>
            <w:szCs w:val="24"/>
            <w:lang w:val="en-US"/>
          </w:rPr>
          <w:t>edogon</w:t>
        </w:r>
        <w:r w:rsidRPr="0010050E">
          <w:rPr>
            <w:rStyle w:val="ac"/>
            <w:sz w:val="24"/>
            <w:szCs w:val="24"/>
          </w:rPr>
          <w:t>.</w:t>
        </w:r>
        <w:r w:rsidRPr="0010050E">
          <w:rPr>
            <w:rStyle w:val="ac"/>
            <w:sz w:val="24"/>
            <w:szCs w:val="24"/>
            <w:lang w:val="en-US"/>
          </w:rPr>
          <w:t>mo</w:t>
        </w:r>
        <w:r w:rsidRPr="0010050E">
          <w:rPr>
            <w:rStyle w:val="ac"/>
            <w:sz w:val="24"/>
            <w:szCs w:val="24"/>
          </w:rPr>
          <w:t>38.</w:t>
        </w:r>
        <w:r w:rsidRPr="0010050E">
          <w:rPr>
            <w:rStyle w:val="ac"/>
            <w:sz w:val="24"/>
            <w:szCs w:val="24"/>
            <w:lang w:val="en-US"/>
          </w:rPr>
          <w:t>ru</w:t>
        </w:r>
        <w:r w:rsidRPr="0010050E">
          <w:rPr>
            <w:rStyle w:val="ac"/>
            <w:sz w:val="24"/>
            <w:szCs w:val="24"/>
          </w:rPr>
          <w:t>/</w:t>
        </w:r>
      </w:hyperlink>
      <w:r w:rsidRPr="0010050E">
        <w:rPr>
          <w:sz w:val="24"/>
          <w:szCs w:val="24"/>
        </w:rPr>
        <w:t xml:space="preserve">  , официальном сайте МФЦ http://www.mfc38.ru, а также на Портале http://38.gosuslugi.ru;</w:t>
      </w:r>
    </w:p>
    <w:p w:rsidR="007200B4" w:rsidRPr="0010050E" w:rsidRDefault="007200B4" w:rsidP="007200B4">
      <w:pPr>
        <w:pStyle w:val="ConsPlusNormal"/>
        <w:ind w:firstLine="540"/>
        <w:jc w:val="both"/>
        <w:rPr>
          <w:sz w:val="24"/>
          <w:szCs w:val="24"/>
        </w:rPr>
      </w:pPr>
      <w:r w:rsidRPr="0010050E">
        <w:rPr>
          <w:sz w:val="24"/>
          <w:szCs w:val="24"/>
        </w:rPr>
        <w:t>в) посредством публикации в средствах массовой информации.</w:t>
      </w:r>
    </w:p>
    <w:p w:rsidR="007200B4" w:rsidRPr="0010050E" w:rsidRDefault="007200B4" w:rsidP="007200B4">
      <w:pPr>
        <w:pStyle w:val="ConsPlusNormal"/>
        <w:ind w:firstLine="709"/>
        <w:jc w:val="both"/>
        <w:rPr>
          <w:sz w:val="24"/>
          <w:szCs w:val="24"/>
        </w:rPr>
      </w:pPr>
      <w:r w:rsidRPr="0010050E">
        <w:rPr>
          <w:sz w:val="24"/>
          <w:szCs w:val="24"/>
        </w:rPr>
        <w:t>16. На стендах, расположенных в помещениях, занимаемых администрацией, размещается следующая информация:</w:t>
      </w:r>
    </w:p>
    <w:p w:rsidR="007200B4" w:rsidRPr="0010050E" w:rsidRDefault="007200B4" w:rsidP="007200B4">
      <w:pPr>
        <w:pStyle w:val="ConsPlusNormal"/>
        <w:ind w:firstLine="540"/>
        <w:jc w:val="both"/>
        <w:rPr>
          <w:sz w:val="24"/>
          <w:szCs w:val="24"/>
        </w:rPr>
      </w:pPr>
      <w:r w:rsidRPr="0010050E">
        <w:rPr>
          <w:sz w:val="24"/>
          <w:szCs w:val="24"/>
        </w:rPr>
        <w:t>1) список документов для получения муниципальной услуги;</w:t>
      </w:r>
    </w:p>
    <w:p w:rsidR="007200B4" w:rsidRPr="0010050E" w:rsidRDefault="007200B4" w:rsidP="007200B4">
      <w:pPr>
        <w:pStyle w:val="ConsPlusNormal"/>
        <w:ind w:firstLine="540"/>
        <w:jc w:val="both"/>
        <w:rPr>
          <w:sz w:val="24"/>
          <w:szCs w:val="24"/>
        </w:rPr>
      </w:pPr>
      <w:r w:rsidRPr="0010050E">
        <w:rPr>
          <w:sz w:val="24"/>
          <w:szCs w:val="24"/>
        </w:rPr>
        <w:lastRenderedPageBreak/>
        <w:t>2) о сроках предоставления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3) извлечения из административного регламента:</w:t>
      </w:r>
    </w:p>
    <w:p w:rsidR="007200B4" w:rsidRPr="0010050E" w:rsidRDefault="007200B4" w:rsidP="007200B4">
      <w:pPr>
        <w:pStyle w:val="ConsPlusNormal"/>
        <w:ind w:firstLine="540"/>
        <w:jc w:val="both"/>
        <w:rPr>
          <w:sz w:val="24"/>
          <w:szCs w:val="24"/>
        </w:rPr>
      </w:pPr>
      <w:r w:rsidRPr="0010050E">
        <w:rPr>
          <w:sz w:val="24"/>
          <w:szCs w:val="24"/>
        </w:rPr>
        <w:t>а) об основаниях отказа в предоставлении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б) об описании конечного результата предоставления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в) о порядке досудебного обжалования решений и действий (бездействия) администрации, а также должностных лиц администрации;</w:t>
      </w:r>
    </w:p>
    <w:p w:rsidR="007200B4" w:rsidRPr="0010050E" w:rsidRDefault="007200B4" w:rsidP="007200B4">
      <w:pPr>
        <w:pStyle w:val="ConsPlusNormal"/>
        <w:ind w:firstLine="540"/>
        <w:jc w:val="both"/>
        <w:rPr>
          <w:sz w:val="24"/>
          <w:szCs w:val="24"/>
        </w:rPr>
      </w:pPr>
      <w:r w:rsidRPr="0010050E">
        <w:rPr>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7200B4" w:rsidRPr="0010050E" w:rsidRDefault="007200B4" w:rsidP="007200B4">
      <w:pPr>
        <w:pStyle w:val="ConsPlusNormal"/>
        <w:ind w:firstLine="540"/>
        <w:jc w:val="both"/>
        <w:rPr>
          <w:sz w:val="24"/>
          <w:szCs w:val="24"/>
        </w:rPr>
      </w:pPr>
      <w:r w:rsidRPr="0010050E">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7200B4" w:rsidRPr="0010050E" w:rsidRDefault="007200B4" w:rsidP="007200B4">
      <w:pPr>
        <w:pStyle w:val="ConsPlusNormal"/>
        <w:ind w:firstLine="709"/>
        <w:jc w:val="both"/>
        <w:rPr>
          <w:sz w:val="24"/>
          <w:szCs w:val="24"/>
        </w:rPr>
      </w:pPr>
      <w:bookmarkStart w:id="21" w:name="P98"/>
      <w:bookmarkEnd w:id="21"/>
      <w:r w:rsidRPr="0010050E">
        <w:rPr>
          <w:sz w:val="24"/>
          <w:szCs w:val="24"/>
        </w:rPr>
        <w:t>17. Информация об администрации:</w:t>
      </w:r>
    </w:p>
    <w:p w:rsidR="007200B4" w:rsidRPr="0010050E" w:rsidRDefault="007200B4" w:rsidP="007200B4">
      <w:pPr>
        <w:pStyle w:val="ConsPlusNormal"/>
        <w:ind w:firstLine="540"/>
        <w:jc w:val="both"/>
        <w:rPr>
          <w:sz w:val="24"/>
          <w:szCs w:val="24"/>
        </w:rPr>
      </w:pPr>
      <w:r w:rsidRPr="0010050E">
        <w:rPr>
          <w:sz w:val="24"/>
          <w:szCs w:val="24"/>
        </w:rPr>
        <w:t>а) место нахождения: Иркутская область, Тулунский район, с.Едогон, ул</w:t>
      </w:r>
      <w:proofErr w:type="gramStart"/>
      <w:r w:rsidRPr="0010050E">
        <w:rPr>
          <w:sz w:val="24"/>
          <w:szCs w:val="24"/>
        </w:rPr>
        <w:t>.Л</w:t>
      </w:r>
      <w:proofErr w:type="gramEnd"/>
      <w:r w:rsidRPr="0010050E">
        <w:rPr>
          <w:sz w:val="24"/>
          <w:szCs w:val="24"/>
        </w:rPr>
        <w:t>енина, дом 66;</w:t>
      </w:r>
    </w:p>
    <w:p w:rsidR="007200B4" w:rsidRPr="0010050E" w:rsidRDefault="007200B4" w:rsidP="007200B4">
      <w:pPr>
        <w:pStyle w:val="ConsPlusNormal"/>
        <w:ind w:firstLine="540"/>
        <w:jc w:val="both"/>
        <w:rPr>
          <w:sz w:val="24"/>
          <w:szCs w:val="24"/>
        </w:rPr>
      </w:pPr>
      <w:r w:rsidRPr="0010050E">
        <w:rPr>
          <w:sz w:val="24"/>
          <w:szCs w:val="24"/>
        </w:rPr>
        <w:t>б) телефон: 32-4-21;</w:t>
      </w:r>
    </w:p>
    <w:p w:rsidR="007200B4" w:rsidRPr="0010050E" w:rsidRDefault="007200B4" w:rsidP="007200B4">
      <w:pPr>
        <w:pStyle w:val="ConsPlusNormal"/>
        <w:ind w:firstLine="540"/>
        <w:jc w:val="both"/>
        <w:rPr>
          <w:sz w:val="24"/>
          <w:szCs w:val="24"/>
        </w:rPr>
      </w:pPr>
      <w:r w:rsidRPr="0010050E">
        <w:rPr>
          <w:sz w:val="24"/>
          <w:szCs w:val="24"/>
        </w:rPr>
        <w:t>в) почтовый адрес для направления документов и обращений: 665222, Иркутская область, Тулунский район, с.Едогон, ул</w:t>
      </w:r>
      <w:proofErr w:type="gramStart"/>
      <w:r w:rsidRPr="0010050E">
        <w:rPr>
          <w:sz w:val="24"/>
          <w:szCs w:val="24"/>
        </w:rPr>
        <w:t>.Л</w:t>
      </w:r>
      <w:proofErr w:type="gramEnd"/>
      <w:r w:rsidRPr="0010050E">
        <w:rPr>
          <w:sz w:val="24"/>
          <w:szCs w:val="24"/>
        </w:rPr>
        <w:t>енина, дом 66;</w:t>
      </w:r>
    </w:p>
    <w:p w:rsidR="007200B4" w:rsidRPr="0010050E" w:rsidRDefault="007200B4" w:rsidP="007200B4">
      <w:pPr>
        <w:pStyle w:val="ConsPlusNormal"/>
        <w:ind w:firstLine="540"/>
        <w:jc w:val="both"/>
        <w:rPr>
          <w:sz w:val="24"/>
          <w:szCs w:val="24"/>
        </w:rPr>
      </w:pPr>
      <w:r w:rsidRPr="0010050E">
        <w:rPr>
          <w:sz w:val="24"/>
          <w:szCs w:val="24"/>
        </w:rPr>
        <w:t xml:space="preserve">г) официальный сайт в информационно-телекоммуникационной сети "Интернет" - </w:t>
      </w:r>
      <w:hyperlink r:id="rId134" w:history="1">
        <w:r w:rsidRPr="0010050E">
          <w:rPr>
            <w:rStyle w:val="ac"/>
            <w:sz w:val="24"/>
            <w:szCs w:val="24"/>
            <w:lang w:val="en-US"/>
          </w:rPr>
          <w:t>http</w:t>
        </w:r>
        <w:r w:rsidRPr="0010050E">
          <w:rPr>
            <w:rStyle w:val="ac"/>
            <w:sz w:val="24"/>
            <w:szCs w:val="24"/>
          </w:rPr>
          <w:t>://</w:t>
        </w:r>
        <w:proofErr w:type="spellStart"/>
        <w:r w:rsidRPr="0010050E">
          <w:rPr>
            <w:rStyle w:val="ac"/>
            <w:sz w:val="24"/>
            <w:szCs w:val="24"/>
            <w:lang w:val="en-US"/>
          </w:rPr>
          <w:t>edogon</w:t>
        </w:r>
        <w:proofErr w:type="spellEnd"/>
        <w:r w:rsidRPr="0010050E">
          <w:rPr>
            <w:rStyle w:val="ac"/>
            <w:sz w:val="24"/>
            <w:szCs w:val="24"/>
          </w:rPr>
          <w:t>.</w:t>
        </w:r>
        <w:r w:rsidRPr="0010050E">
          <w:rPr>
            <w:rStyle w:val="ac"/>
            <w:sz w:val="24"/>
            <w:szCs w:val="24"/>
            <w:lang w:val="en-US"/>
          </w:rPr>
          <w:t>mo</w:t>
        </w:r>
        <w:r w:rsidRPr="0010050E">
          <w:rPr>
            <w:rStyle w:val="ac"/>
            <w:sz w:val="24"/>
            <w:szCs w:val="24"/>
          </w:rPr>
          <w:t>38.</w:t>
        </w:r>
        <w:proofErr w:type="spellStart"/>
        <w:r w:rsidRPr="0010050E">
          <w:rPr>
            <w:rStyle w:val="ac"/>
            <w:sz w:val="24"/>
            <w:szCs w:val="24"/>
            <w:lang w:val="en-US"/>
          </w:rPr>
          <w:t>ru</w:t>
        </w:r>
        <w:proofErr w:type="spellEnd"/>
        <w:r w:rsidRPr="0010050E">
          <w:rPr>
            <w:rStyle w:val="ac"/>
            <w:sz w:val="24"/>
            <w:szCs w:val="24"/>
          </w:rPr>
          <w:t>/</w:t>
        </w:r>
      </w:hyperlink>
      <w:r w:rsidRPr="0010050E">
        <w:rPr>
          <w:sz w:val="24"/>
          <w:szCs w:val="24"/>
        </w:rPr>
        <w:t xml:space="preserve">  _;</w:t>
      </w:r>
    </w:p>
    <w:p w:rsidR="007200B4" w:rsidRPr="0010050E" w:rsidRDefault="007200B4" w:rsidP="007200B4">
      <w:pPr>
        <w:pStyle w:val="ConsPlusNormal"/>
        <w:ind w:firstLine="540"/>
        <w:jc w:val="both"/>
        <w:rPr>
          <w:sz w:val="24"/>
          <w:szCs w:val="24"/>
        </w:rPr>
      </w:pPr>
      <w:proofErr w:type="spellStart"/>
      <w:r w:rsidRPr="0010050E">
        <w:rPr>
          <w:sz w:val="24"/>
          <w:szCs w:val="24"/>
        </w:rPr>
        <w:t>д</w:t>
      </w:r>
      <w:proofErr w:type="spellEnd"/>
      <w:r w:rsidRPr="0010050E">
        <w:rPr>
          <w:sz w:val="24"/>
          <w:szCs w:val="24"/>
        </w:rPr>
        <w:t xml:space="preserve">) адрес электронной почты:    </w:t>
      </w:r>
      <w:hyperlink r:id="rId135" w:history="1">
        <w:r w:rsidRPr="0010050E">
          <w:rPr>
            <w:rStyle w:val="ac"/>
            <w:sz w:val="24"/>
            <w:szCs w:val="24"/>
            <w:lang w:val="en-US"/>
          </w:rPr>
          <w:t>iedoghon</w:t>
        </w:r>
        <w:r w:rsidRPr="0010050E">
          <w:rPr>
            <w:rStyle w:val="ac"/>
            <w:sz w:val="24"/>
            <w:szCs w:val="24"/>
          </w:rPr>
          <w:t>.</w:t>
        </w:r>
        <w:r w:rsidRPr="0010050E">
          <w:rPr>
            <w:rStyle w:val="ac"/>
            <w:sz w:val="24"/>
            <w:szCs w:val="24"/>
            <w:lang w:val="en-US"/>
          </w:rPr>
          <w:t>adm</w:t>
        </w:r>
        <w:r w:rsidRPr="0010050E">
          <w:rPr>
            <w:rStyle w:val="ac"/>
            <w:sz w:val="24"/>
            <w:szCs w:val="24"/>
          </w:rPr>
          <w:t>.12@</w:t>
        </w:r>
        <w:r w:rsidRPr="0010050E">
          <w:rPr>
            <w:rStyle w:val="ac"/>
            <w:sz w:val="24"/>
            <w:szCs w:val="24"/>
            <w:lang w:val="en-US"/>
          </w:rPr>
          <w:t>mail</w:t>
        </w:r>
        <w:r w:rsidRPr="0010050E">
          <w:rPr>
            <w:rStyle w:val="ac"/>
            <w:sz w:val="24"/>
            <w:szCs w:val="24"/>
          </w:rPr>
          <w:t>.</w:t>
        </w:r>
        <w:r w:rsidRPr="0010050E">
          <w:rPr>
            <w:rStyle w:val="ac"/>
            <w:sz w:val="24"/>
            <w:szCs w:val="24"/>
            <w:lang w:val="en-US"/>
          </w:rPr>
          <w:t>ru</w:t>
        </w:r>
      </w:hyperlink>
    </w:p>
    <w:p w:rsidR="007200B4" w:rsidRPr="0010050E" w:rsidRDefault="007200B4" w:rsidP="007200B4">
      <w:pPr>
        <w:pStyle w:val="ConsPlusNormal"/>
        <w:ind w:firstLine="540"/>
        <w:jc w:val="both"/>
        <w:rPr>
          <w:sz w:val="24"/>
          <w:szCs w:val="24"/>
        </w:rPr>
      </w:pPr>
      <w:r w:rsidRPr="0010050E">
        <w:rPr>
          <w:sz w:val="24"/>
          <w:szCs w:val="24"/>
        </w:rPr>
        <w:t>18. График приема заявителей в администрации:</w:t>
      </w:r>
    </w:p>
    <w:p w:rsidR="007200B4" w:rsidRPr="0010050E" w:rsidRDefault="007200B4" w:rsidP="007200B4">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4A0"/>
      </w:tblPr>
      <w:tblGrid>
        <w:gridCol w:w="1984"/>
        <w:gridCol w:w="2494"/>
        <w:gridCol w:w="2891"/>
      </w:tblGrid>
      <w:tr w:rsidR="007200B4" w:rsidRPr="0010050E" w:rsidTr="00D63914">
        <w:tc>
          <w:tcPr>
            <w:tcW w:w="1984" w:type="dxa"/>
            <w:tcBorders>
              <w:top w:val="nil"/>
              <w:left w:val="nil"/>
              <w:bottom w:val="nil"/>
              <w:right w:val="nil"/>
            </w:tcBorders>
          </w:tcPr>
          <w:p w:rsidR="007200B4" w:rsidRPr="0010050E" w:rsidRDefault="007200B4" w:rsidP="00D63914">
            <w:pPr>
              <w:pStyle w:val="ConsPlusNormal"/>
              <w:jc w:val="both"/>
              <w:rPr>
                <w:sz w:val="24"/>
                <w:szCs w:val="24"/>
              </w:rPr>
            </w:pPr>
            <w:r w:rsidRPr="0010050E">
              <w:rPr>
                <w:sz w:val="24"/>
                <w:szCs w:val="24"/>
              </w:rPr>
              <w:t>Понедельник</w:t>
            </w:r>
          </w:p>
        </w:tc>
        <w:tc>
          <w:tcPr>
            <w:tcW w:w="2494" w:type="dxa"/>
            <w:tcBorders>
              <w:top w:val="nil"/>
              <w:left w:val="nil"/>
              <w:bottom w:val="nil"/>
              <w:right w:val="nil"/>
            </w:tcBorders>
          </w:tcPr>
          <w:p w:rsidR="007200B4" w:rsidRPr="0010050E" w:rsidRDefault="007200B4" w:rsidP="00D63914">
            <w:pPr>
              <w:pStyle w:val="ConsPlusNormal"/>
              <w:jc w:val="both"/>
              <w:rPr>
                <w:sz w:val="24"/>
                <w:szCs w:val="24"/>
              </w:rPr>
            </w:pPr>
            <w:r w:rsidRPr="0010050E">
              <w:rPr>
                <w:sz w:val="24"/>
                <w:szCs w:val="24"/>
              </w:rPr>
              <w:t>09-00  до 17-00</w:t>
            </w:r>
          </w:p>
        </w:tc>
        <w:tc>
          <w:tcPr>
            <w:tcW w:w="2891" w:type="dxa"/>
            <w:tcBorders>
              <w:top w:val="nil"/>
              <w:left w:val="nil"/>
              <w:bottom w:val="nil"/>
              <w:right w:val="nil"/>
            </w:tcBorders>
          </w:tcPr>
          <w:p w:rsidR="007200B4" w:rsidRPr="0010050E" w:rsidRDefault="007200B4" w:rsidP="00D63914">
            <w:pPr>
              <w:pStyle w:val="ConsPlusNormal"/>
              <w:jc w:val="both"/>
              <w:rPr>
                <w:sz w:val="24"/>
                <w:szCs w:val="24"/>
              </w:rPr>
            </w:pPr>
          </w:p>
        </w:tc>
      </w:tr>
      <w:tr w:rsidR="007200B4" w:rsidRPr="0010050E" w:rsidTr="00D63914">
        <w:tc>
          <w:tcPr>
            <w:tcW w:w="1984" w:type="dxa"/>
            <w:tcBorders>
              <w:top w:val="nil"/>
              <w:left w:val="nil"/>
              <w:bottom w:val="nil"/>
              <w:right w:val="nil"/>
            </w:tcBorders>
          </w:tcPr>
          <w:p w:rsidR="007200B4" w:rsidRPr="0010050E" w:rsidRDefault="007200B4" w:rsidP="00D63914">
            <w:pPr>
              <w:pStyle w:val="ConsPlusNormal"/>
              <w:jc w:val="both"/>
              <w:rPr>
                <w:sz w:val="24"/>
                <w:szCs w:val="24"/>
              </w:rPr>
            </w:pPr>
            <w:r w:rsidRPr="0010050E">
              <w:rPr>
                <w:sz w:val="24"/>
                <w:szCs w:val="24"/>
              </w:rPr>
              <w:t>Вторник</w:t>
            </w:r>
          </w:p>
        </w:tc>
        <w:tc>
          <w:tcPr>
            <w:tcW w:w="2494" w:type="dxa"/>
            <w:tcBorders>
              <w:top w:val="nil"/>
              <w:left w:val="nil"/>
              <w:bottom w:val="nil"/>
              <w:right w:val="nil"/>
            </w:tcBorders>
          </w:tcPr>
          <w:p w:rsidR="007200B4" w:rsidRPr="0010050E" w:rsidRDefault="007200B4" w:rsidP="00D63914">
            <w:pPr>
              <w:pStyle w:val="ConsPlusNormal"/>
              <w:jc w:val="both"/>
              <w:rPr>
                <w:sz w:val="24"/>
                <w:szCs w:val="24"/>
              </w:rPr>
            </w:pPr>
            <w:r w:rsidRPr="0010050E">
              <w:rPr>
                <w:sz w:val="24"/>
                <w:szCs w:val="24"/>
              </w:rPr>
              <w:t>09-00 до 17-00</w:t>
            </w:r>
          </w:p>
        </w:tc>
        <w:tc>
          <w:tcPr>
            <w:tcW w:w="2891" w:type="dxa"/>
            <w:tcBorders>
              <w:top w:val="nil"/>
              <w:left w:val="nil"/>
              <w:bottom w:val="nil"/>
              <w:right w:val="nil"/>
            </w:tcBorders>
          </w:tcPr>
          <w:p w:rsidR="007200B4" w:rsidRPr="0010050E" w:rsidRDefault="007200B4" w:rsidP="00D63914">
            <w:pPr>
              <w:pStyle w:val="ConsPlusNormal"/>
              <w:jc w:val="both"/>
              <w:rPr>
                <w:sz w:val="24"/>
                <w:szCs w:val="24"/>
              </w:rPr>
            </w:pPr>
          </w:p>
        </w:tc>
      </w:tr>
      <w:tr w:rsidR="007200B4" w:rsidRPr="0010050E" w:rsidTr="00D63914">
        <w:tc>
          <w:tcPr>
            <w:tcW w:w="1984" w:type="dxa"/>
            <w:tcBorders>
              <w:top w:val="nil"/>
              <w:left w:val="nil"/>
              <w:bottom w:val="nil"/>
              <w:right w:val="nil"/>
            </w:tcBorders>
          </w:tcPr>
          <w:p w:rsidR="007200B4" w:rsidRPr="0010050E" w:rsidRDefault="007200B4" w:rsidP="00D63914">
            <w:pPr>
              <w:pStyle w:val="ConsPlusNormal"/>
              <w:jc w:val="both"/>
              <w:rPr>
                <w:sz w:val="24"/>
                <w:szCs w:val="24"/>
              </w:rPr>
            </w:pPr>
            <w:r w:rsidRPr="0010050E">
              <w:rPr>
                <w:sz w:val="24"/>
                <w:szCs w:val="24"/>
              </w:rPr>
              <w:t>Среда</w:t>
            </w:r>
          </w:p>
        </w:tc>
        <w:tc>
          <w:tcPr>
            <w:tcW w:w="2494" w:type="dxa"/>
            <w:tcBorders>
              <w:top w:val="nil"/>
              <w:left w:val="nil"/>
              <w:bottom w:val="nil"/>
              <w:right w:val="nil"/>
            </w:tcBorders>
          </w:tcPr>
          <w:p w:rsidR="007200B4" w:rsidRPr="0010050E" w:rsidRDefault="007200B4" w:rsidP="00D63914">
            <w:pPr>
              <w:pStyle w:val="ConsPlusNormal"/>
              <w:jc w:val="both"/>
              <w:rPr>
                <w:sz w:val="24"/>
                <w:szCs w:val="24"/>
              </w:rPr>
            </w:pPr>
            <w:r w:rsidRPr="0010050E">
              <w:rPr>
                <w:sz w:val="24"/>
                <w:szCs w:val="24"/>
              </w:rPr>
              <w:t>09-00  до 17-00</w:t>
            </w:r>
          </w:p>
        </w:tc>
        <w:tc>
          <w:tcPr>
            <w:tcW w:w="2891" w:type="dxa"/>
            <w:tcBorders>
              <w:top w:val="nil"/>
              <w:left w:val="nil"/>
              <w:bottom w:val="nil"/>
              <w:right w:val="nil"/>
            </w:tcBorders>
          </w:tcPr>
          <w:p w:rsidR="007200B4" w:rsidRPr="0010050E" w:rsidRDefault="007200B4" w:rsidP="00D63914">
            <w:pPr>
              <w:pStyle w:val="ConsPlusNormal"/>
              <w:jc w:val="both"/>
              <w:rPr>
                <w:sz w:val="24"/>
                <w:szCs w:val="24"/>
              </w:rPr>
            </w:pPr>
          </w:p>
        </w:tc>
      </w:tr>
      <w:tr w:rsidR="007200B4" w:rsidRPr="0010050E" w:rsidTr="00D63914">
        <w:tc>
          <w:tcPr>
            <w:tcW w:w="1984" w:type="dxa"/>
            <w:tcBorders>
              <w:top w:val="nil"/>
              <w:left w:val="nil"/>
              <w:bottom w:val="nil"/>
              <w:right w:val="nil"/>
            </w:tcBorders>
          </w:tcPr>
          <w:p w:rsidR="007200B4" w:rsidRPr="0010050E" w:rsidRDefault="007200B4" w:rsidP="00D63914">
            <w:pPr>
              <w:pStyle w:val="ConsPlusNormal"/>
              <w:jc w:val="both"/>
              <w:rPr>
                <w:sz w:val="24"/>
                <w:szCs w:val="24"/>
              </w:rPr>
            </w:pPr>
            <w:r w:rsidRPr="0010050E">
              <w:rPr>
                <w:sz w:val="24"/>
                <w:szCs w:val="24"/>
              </w:rPr>
              <w:t>Четверг</w:t>
            </w:r>
          </w:p>
        </w:tc>
        <w:tc>
          <w:tcPr>
            <w:tcW w:w="2494" w:type="dxa"/>
            <w:tcBorders>
              <w:top w:val="nil"/>
              <w:left w:val="nil"/>
              <w:bottom w:val="nil"/>
              <w:right w:val="nil"/>
            </w:tcBorders>
          </w:tcPr>
          <w:p w:rsidR="007200B4" w:rsidRPr="0010050E" w:rsidRDefault="007200B4" w:rsidP="00D63914">
            <w:pPr>
              <w:pStyle w:val="ConsPlusNormal"/>
              <w:jc w:val="both"/>
              <w:rPr>
                <w:sz w:val="24"/>
                <w:szCs w:val="24"/>
              </w:rPr>
            </w:pPr>
            <w:r w:rsidRPr="0010050E">
              <w:rPr>
                <w:sz w:val="24"/>
                <w:szCs w:val="24"/>
              </w:rPr>
              <w:t>09-00  до 17-00</w:t>
            </w:r>
          </w:p>
        </w:tc>
        <w:tc>
          <w:tcPr>
            <w:tcW w:w="2891" w:type="dxa"/>
            <w:tcBorders>
              <w:top w:val="nil"/>
              <w:left w:val="nil"/>
              <w:bottom w:val="nil"/>
              <w:right w:val="nil"/>
            </w:tcBorders>
          </w:tcPr>
          <w:p w:rsidR="007200B4" w:rsidRPr="0010050E" w:rsidRDefault="007200B4" w:rsidP="00D63914">
            <w:pPr>
              <w:pStyle w:val="ConsPlusNormal"/>
              <w:jc w:val="both"/>
              <w:rPr>
                <w:sz w:val="24"/>
                <w:szCs w:val="24"/>
              </w:rPr>
            </w:pPr>
          </w:p>
        </w:tc>
      </w:tr>
      <w:tr w:rsidR="007200B4" w:rsidRPr="0010050E" w:rsidTr="00D63914">
        <w:tc>
          <w:tcPr>
            <w:tcW w:w="1984" w:type="dxa"/>
            <w:tcBorders>
              <w:top w:val="nil"/>
              <w:left w:val="nil"/>
              <w:bottom w:val="nil"/>
              <w:right w:val="nil"/>
            </w:tcBorders>
          </w:tcPr>
          <w:p w:rsidR="007200B4" w:rsidRPr="0010050E" w:rsidRDefault="007200B4" w:rsidP="00D63914">
            <w:pPr>
              <w:pStyle w:val="ConsPlusNormal"/>
              <w:jc w:val="both"/>
              <w:rPr>
                <w:sz w:val="24"/>
                <w:szCs w:val="24"/>
              </w:rPr>
            </w:pPr>
            <w:r w:rsidRPr="0010050E">
              <w:rPr>
                <w:sz w:val="24"/>
                <w:szCs w:val="24"/>
              </w:rPr>
              <w:t>Пятница</w:t>
            </w:r>
          </w:p>
        </w:tc>
        <w:tc>
          <w:tcPr>
            <w:tcW w:w="2494" w:type="dxa"/>
            <w:tcBorders>
              <w:top w:val="nil"/>
              <w:left w:val="nil"/>
              <w:bottom w:val="nil"/>
              <w:right w:val="nil"/>
            </w:tcBorders>
          </w:tcPr>
          <w:p w:rsidR="007200B4" w:rsidRPr="0010050E" w:rsidRDefault="007200B4" w:rsidP="00D63914">
            <w:pPr>
              <w:pStyle w:val="ConsPlusNormal"/>
              <w:jc w:val="both"/>
              <w:rPr>
                <w:sz w:val="24"/>
                <w:szCs w:val="24"/>
              </w:rPr>
            </w:pPr>
            <w:r w:rsidRPr="0010050E">
              <w:rPr>
                <w:sz w:val="24"/>
                <w:szCs w:val="24"/>
              </w:rPr>
              <w:t>09-00  до  17-00</w:t>
            </w:r>
          </w:p>
        </w:tc>
        <w:tc>
          <w:tcPr>
            <w:tcW w:w="2891" w:type="dxa"/>
            <w:tcBorders>
              <w:top w:val="nil"/>
              <w:left w:val="nil"/>
              <w:bottom w:val="nil"/>
              <w:right w:val="nil"/>
            </w:tcBorders>
          </w:tcPr>
          <w:p w:rsidR="007200B4" w:rsidRPr="0010050E" w:rsidRDefault="007200B4" w:rsidP="00D63914">
            <w:pPr>
              <w:pStyle w:val="ConsPlusNormal"/>
              <w:jc w:val="both"/>
              <w:rPr>
                <w:sz w:val="24"/>
                <w:szCs w:val="24"/>
              </w:rPr>
            </w:pPr>
          </w:p>
        </w:tc>
      </w:tr>
    </w:tbl>
    <w:p w:rsidR="007200B4" w:rsidRPr="0010050E" w:rsidRDefault="007200B4" w:rsidP="007200B4">
      <w:pPr>
        <w:pStyle w:val="ConsPlusNormal"/>
        <w:jc w:val="both"/>
        <w:rPr>
          <w:sz w:val="24"/>
          <w:szCs w:val="24"/>
        </w:rPr>
      </w:pPr>
    </w:p>
    <w:p w:rsidR="007200B4" w:rsidRPr="0010050E" w:rsidRDefault="007200B4" w:rsidP="007200B4">
      <w:pPr>
        <w:pStyle w:val="ConsPlusNormal"/>
        <w:ind w:firstLine="540"/>
        <w:jc w:val="both"/>
        <w:rPr>
          <w:sz w:val="24"/>
          <w:szCs w:val="24"/>
        </w:rPr>
      </w:pPr>
      <w:r w:rsidRPr="0010050E">
        <w:rPr>
          <w:sz w:val="24"/>
          <w:szCs w:val="24"/>
        </w:rPr>
        <w:t>Суббота, воскресенье - выходные дни.</w:t>
      </w:r>
    </w:p>
    <w:p w:rsidR="007200B4" w:rsidRPr="0010050E" w:rsidRDefault="007200B4" w:rsidP="007200B4">
      <w:pPr>
        <w:pStyle w:val="ConsPlusNormal"/>
        <w:ind w:firstLine="709"/>
        <w:jc w:val="both"/>
        <w:rPr>
          <w:sz w:val="24"/>
          <w:szCs w:val="24"/>
        </w:rPr>
      </w:pPr>
      <w:r w:rsidRPr="0010050E">
        <w:rPr>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7200B4" w:rsidRPr="0010050E" w:rsidRDefault="007200B4" w:rsidP="007200B4">
      <w:pPr>
        <w:pStyle w:val="ConsPlusNormal"/>
        <w:ind w:firstLine="540"/>
        <w:jc w:val="both"/>
        <w:rPr>
          <w:sz w:val="24"/>
          <w:szCs w:val="24"/>
        </w:rPr>
      </w:pPr>
      <w:r w:rsidRPr="0010050E">
        <w:rPr>
          <w:sz w:val="24"/>
          <w:szCs w:val="24"/>
        </w:rPr>
        <w:t>Информация об адресах и режиме работы МФЦ содержится на официальном сайте в информационно-телекоммуникационной сети "Интернет" Едогонского сельского поселения.</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1"/>
        <w:rPr>
          <w:sz w:val="24"/>
          <w:szCs w:val="24"/>
        </w:rPr>
      </w:pPr>
      <w:r w:rsidRPr="0010050E">
        <w:rPr>
          <w:sz w:val="24"/>
          <w:szCs w:val="24"/>
        </w:rPr>
        <w:t>Раздел II. СТАНДАРТ ПРЕДОСТАВЛЕНИЯ МУНИЦИПАЛЬНОЙ УСЛУГИ</w:t>
      </w:r>
    </w:p>
    <w:p w:rsidR="007200B4" w:rsidRPr="0010050E" w:rsidRDefault="007200B4" w:rsidP="007200B4">
      <w:pPr>
        <w:pStyle w:val="ConsPlusNormal"/>
        <w:jc w:val="center"/>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4. НАИМЕНОВАНИЕ МУНИЦИПАЛЬНОЙ УСЛУГИ</w:t>
      </w:r>
    </w:p>
    <w:p w:rsidR="007200B4" w:rsidRPr="0010050E" w:rsidRDefault="007200B4" w:rsidP="007200B4">
      <w:pPr>
        <w:pStyle w:val="ConsPlusNormal"/>
        <w:jc w:val="both"/>
        <w:rPr>
          <w:sz w:val="24"/>
          <w:szCs w:val="24"/>
        </w:rPr>
      </w:pPr>
    </w:p>
    <w:p w:rsidR="007200B4" w:rsidRPr="0010050E" w:rsidRDefault="007200B4" w:rsidP="007200B4">
      <w:pPr>
        <w:pStyle w:val="ConsPlusNormal"/>
        <w:ind w:firstLine="709"/>
        <w:jc w:val="both"/>
        <w:rPr>
          <w:sz w:val="24"/>
          <w:szCs w:val="24"/>
        </w:rPr>
      </w:pPr>
      <w:r w:rsidRPr="0010050E">
        <w:rPr>
          <w:sz w:val="24"/>
          <w:szCs w:val="24"/>
        </w:rPr>
        <w:t>20. Под муниципальной услугой в настоящем административном регламенте понимается предоставление участка земли для погребения умершего.</w:t>
      </w:r>
    </w:p>
    <w:p w:rsidR="007200B4" w:rsidRPr="0010050E" w:rsidRDefault="007200B4" w:rsidP="007200B4">
      <w:pPr>
        <w:pStyle w:val="ConsPlusNormal"/>
        <w:ind w:firstLine="709"/>
        <w:jc w:val="both"/>
        <w:rPr>
          <w:sz w:val="24"/>
          <w:szCs w:val="24"/>
        </w:rPr>
      </w:pPr>
      <w:r w:rsidRPr="0010050E">
        <w:rPr>
          <w:sz w:val="24"/>
          <w:szCs w:val="24"/>
        </w:rPr>
        <w:lastRenderedPageBreak/>
        <w:t>21. Предоставление участка земли осуществляется в соответствии с законодательством Российской Федерации.</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5. НАИМЕНОВАНИЕ ОРГАНА МЕСТНОГО САМОУПРАВЛЕНИЯ,</w:t>
      </w:r>
    </w:p>
    <w:p w:rsidR="007200B4" w:rsidRPr="0010050E" w:rsidRDefault="007200B4" w:rsidP="007200B4">
      <w:pPr>
        <w:pStyle w:val="ConsPlusNormal"/>
        <w:jc w:val="center"/>
        <w:rPr>
          <w:sz w:val="24"/>
          <w:szCs w:val="24"/>
        </w:rPr>
      </w:pPr>
      <w:proofErr w:type="gramStart"/>
      <w:r w:rsidRPr="0010050E">
        <w:rPr>
          <w:sz w:val="24"/>
          <w:szCs w:val="24"/>
        </w:rPr>
        <w:t>ПРЕДОСТАВЛЯЮЩЕГО</w:t>
      </w:r>
      <w:proofErr w:type="gramEnd"/>
      <w:r w:rsidRPr="0010050E">
        <w:rPr>
          <w:sz w:val="24"/>
          <w:szCs w:val="24"/>
        </w:rPr>
        <w:t xml:space="preserve"> МУНИЦИПАЛЬНУЮ УСЛУГУ</w:t>
      </w:r>
    </w:p>
    <w:p w:rsidR="007200B4" w:rsidRPr="0010050E" w:rsidRDefault="007200B4" w:rsidP="007200B4">
      <w:pPr>
        <w:pStyle w:val="ConsPlusNormal"/>
        <w:jc w:val="center"/>
        <w:rPr>
          <w:sz w:val="24"/>
          <w:szCs w:val="24"/>
        </w:rPr>
      </w:pPr>
    </w:p>
    <w:p w:rsidR="007200B4" w:rsidRPr="0010050E" w:rsidRDefault="007200B4" w:rsidP="007200B4">
      <w:pPr>
        <w:pStyle w:val="ConsPlusNormal"/>
        <w:ind w:firstLine="709"/>
        <w:jc w:val="both"/>
        <w:rPr>
          <w:sz w:val="24"/>
          <w:szCs w:val="24"/>
        </w:rPr>
      </w:pPr>
      <w:r w:rsidRPr="0010050E">
        <w:rPr>
          <w:sz w:val="24"/>
          <w:szCs w:val="24"/>
        </w:rPr>
        <w:t>22. Органом, предоставляющим муниципальную услугу, является администрация Едогонского  сельского поселения.</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6. ОПИСАНИЕ РЕЗУЛЬТАТА ПРЕДОСТАВЛЕНИЯ</w:t>
      </w:r>
    </w:p>
    <w:p w:rsidR="007200B4" w:rsidRPr="0010050E" w:rsidRDefault="007200B4" w:rsidP="007200B4">
      <w:pPr>
        <w:pStyle w:val="ConsPlusNormal"/>
        <w:jc w:val="center"/>
        <w:rPr>
          <w:sz w:val="24"/>
          <w:szCs w:val="24"/>
        </w:rPr>
      </w:pPr>
      <w:r w:rsidRPr="0010050E">
        <w:rPr>
          <w:sz w:val="24"/>
          <w:szCs w:val="24"/>
        </w:rPr>
        <w:t>МУНИЦИПАЛЬНОЙ УСЛУГИ</w:t>
      </w:r>
    </w:p>
    <w:p w:rsidR="007200B4" w:rsidRPr="0010050E" w:rsidRDefault="007200B4" w:rsidP="007200B4">
      <w:pPr>
        <w:pStyle w:val="ConsPlusNormal"/>
        <w:jc w:val="both"/>
        <w:rPr>
          <w:sz w:val="24"/>
          <w:szCs w:val="24"/>
        </w:rPr>
      </w:pPr>
    </w:p>
    <w:p w:rsidR="007200B4" w:rsidRPr="0010050E" w:rsidRDefault="007200B4" w:rsidP="007200B4">
      <w:pPr>
        <w:pStyle w:val="ConsPlusNormal"/>
        <w:ind w:firstLine="709"/>
        <w:jc w:val="both"/>
        <w:rPr>
          <w:sz w:val="24"/>
          <w:szCs w:val="24"/>
        </w:rPr>
      </w:pPr>
      <w:r w:rsidRPr="0010050E">
        <w:rPr>
          <w:sz w:val="24"/>
          <w:szCs w:val="24"/>
        </w:rPr>
        <w:t>23. Конечным результатом предоставления муниципальной услуги является:</w:t>
      </w:r>
    </w:p>
    <w:p w:rsidR="007200B4" w:rsidRPr="0010050E" w:rsidRDefault="007200B4" w:rsidP="007200B4">
      <w:pPr>
        <w:pStyle w:val="ConsPlusNormal"/>
        <w:ind w:firstLine="540"/>
        <w:jc w:val="both"/>
        <w:rPr>
          <w:sz w:val="24"/>
          <w:szCs w:val="24"/>
        </w:rPr>
      </w:pPr>
      <w:r w:rsidRPr="0010050E">
        <w:rPr>
          <w:sz w:val="24"/>
          <w:szCs w:val="24"/>
        </w:rPr>
        <w:t>- предоставление участка земли для погребения умершего;</w:t>
      </w:r>
    </w:p>
    <w:p w:rsidR="007200B4" w:rsidRPr="0010050E" w:rsidRDefault="007200B4" w:rsidP="007200B4">
      <w:pPr>
        <w:pStyle w:val="ConsPlusNormal"/>
        <w:ind w:firstLine="540"/>
        <w:jc w:val="both"/>
        <w:rPr>
          <w:sz w:val="24"/>
          <w:szCs w:val="24"/>
        </w:rPr>
      </w:pPr>
      <w:r w:rsidRPr="0010050E">
        <w:rPr>
          <w:sz w:val="24"/>
          <w:szCs w:val="24"/>
        </w:rPr>
        <w:t>- отказ в предоставлении муниципальной услуги.</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7. СРОК ПРЕДОСТАВЛЕНИЯ МУНИЦИПАЛЬНОЙ УСЛУГИ, В ТОМ</w:t>
      </w:r>
    </w:p>
    <w:p w:rsidR="007200B4" w:rsidRPr="0010050E" w:rsidRDefault="007200B4" w:rsidP="007200B4">
      <w:pPr>
        <w:pStyle w:val="ConsPlusNormal"/>
        <w:jc w:val="center"/>
        <w:rPr>
          <w:sz w:val="24"/>
          <w:szCs w:val="24"/>
        </w:rPr>
      </w:pPr>
      <w:proofErr w:type="gramStart"/>
      <w:r w:rsidRPr="0010050E">
        <w:rPr>
          <w:sz w:val="24"/>
          <w:szCs w:val="24"/>
        </w:rPr>
        <w:t>ЧИСЛЕ</w:t>
      </w:r>
      <w:proofErr w:type="gramEnd"/>
      <w:r w:rsidRPr="0010050E">
        <w:rPr>
          <w:sz w:val="24"/>
          <w:szCs w:val="24"/>
        </w:rPr>
        <w:t xml:space="preserve"> С УЧЕТОМ НЕОБХОДИМОСТИ ОБРАЩЕНИЯ В ОРГАНИЗАЦИИ,</w:t>
      </w:r>
    </w:p>
    <w:p w:rsidR="007200B4" w:rsidRPr="0010050E" w:rsidRDefault="007200B4" w:rsidP="007200B4">
      <w:pPr>
        <w:pStyle w:val="ConsPlusNormal"/>
        <w:jc w:val="center"/>
        <w:rPr>
          <w:sz w:val="24"/>
          <w:szCs w:val="24"/>
        </w:rPr>
      </w:pPr>
      <w:r w:rsidRPr="0010050E">
        <w:rPr>
          <w:sz w:val="24"/>
          <w:szCs w:val="24"/>
        </w:rPr>
        <w:t>УЧАСТВУЮЩИЕ В ПРЕДОСТАВЛЕНИИ МУНИЦИПАЛЬНОЙ УСЛУГИ, СРОК</w:t>
      </w:r>
    </w:p>
    <w:p w:rsidR="007200B4" w:rsidRPr="0010050E" w:rsidRDefault="007200B4" w:rsidP="007200B4">
      <w:pPr>
        <w:pStyle w:val="ConsPlusNormal"/>
        <w:jc w:val="center"/>
        <w:rPr>
          <w:sz w:val="24"/>
          <w:szCs w:val="24"/>
        </w:rPr>
      </w:pPr>
      <w:r w:rsidRPr="0010050E">
        <w:rPr>
          <w:sz w:val="24"/>
          <w:szCs w:val="24"/>
        </w:rPr>
        <w:t>ПРИОСТАНОВЛЕНИЯ ПРЕДОСТАВЛЕНИЯ МУНИЦИПАЛЬНОЙ УСЛУГИ, СРОК</w:t>
      </w:r>
    </w:p>
    <w:p w:rsidR="007200B4" w:rsidRPr="0010050E" w:rsidRDefault="007200B4" w:rsidP="007200B4">
      <w:pPr>
        <w:pStyle w:val="ConsPlusNormal"/>
        <w:jc w:val="center"/>
        <w:rPr>
          <w:sz w:val="24"/>
          <w:szCs w:val="24"/>
        </w:rPr>
      </w:pPr>
      <w:r w:rsidRPr="0010050E">
        <w:rPr>
          <w:sz w:val="24"/>
          <w:szCs w:val="24"/>
        </w:rPr>
        <w:t>ВЫДАЧИ ДОКУМЕНТОВ, ЯВЛЯЮЩИХСЯ РЕЗУЛЬТАТОМ ПРЕДОСТАВЛЕНИЯ</w:t>
      </w:r>
    </w:p>
    <w:p w:rsidR="007200B4" w:rsidRPr="0010050E" w:rsidRDefault="007200B4" w:rsidP="007200B4">
      <w:pPr>
        <w:pStyle w:val="ConsPlusNormal"/>
        <w:jc w:val="center"/>
        <w:rPr>
          <w:sz w:val="24"/>
          <w:szCs w:val="24"/>
        </w:rPr>
      </w:pPr>
      <w:r w:rsidRPr="0010050E">
        <w:rPr>
          <w:sz w:val="24"/>
          <w:szCs w:val="24"/>
        </w:rPr>
        <w:t>МУНИЦИПАЛЬНОЙ УСЛУГИ</w:t>
      </w:r>
    </w:p>
    <w:p w:rsidR="007200B4" w:rsidRPr="0010050E" w:rsidRDefault="007200B4" w:rsidP="007200B4">
      <w:pPr>
        <w:pStyle w:val="ConsPlusNormal"/>
        <w:jc w:val="center"/>
        <w:rPr>
          <w:sz w:val="24"/>
          <w:szCs w:val="24"/>
        </w:rPr>
      </w:pPr>
    </w:p>
    <w:p w:rsidR="007200B4" w:rsidRPr="0010050E" w:rsidRDefault="007200B4" w:rsidP="007200B4">
      <w:pPr>
        <w:pStyle w:val="ConsPlusNormal"/>
        <w:ind w:firstLine="709"/>
        <w:jc w:val="both"/>
        <w:rPr>
          <w:sz w:val="24"/>
          <w:szCs w:val="24"/>
        </w:rPr>
      </w:pPr>
      <w:r w:rsidRPr="0010050E">
        <w:rPr>
          <w:sz w:val="24"/>
          <w:szCs w:val="24"/>
        </w:rPr>
        <w:t>24. Срок предоставления муниципальной услуги составляет не более 1 рабочего дня с момента регистрации заявления.</w:t>
      </w:r>
    </w:p>
    <w:p w:rsidR="007200B4" w:rsidRPr="0010050E" w:rsidRDefault="007200B4" w:rsidP="007200B4">
      <w:pPr>
        <w:pStyle w:val="ConsPlusNormal"/>
        <w:ind w:firstLine="709"/>
        <w:jc w:val="both"/>
        <w:rPr>
          <w:sz w:val="24"/>
          <w:szCs w:val="24"/>
        </w:rPr>
      </w:pPr>
      <w:r w:rsidRPr="0010050E">
        <w:rPr>
          <w:sz w:val="24"/>
          <w:szCs w:val="24"/>
        </w:rPr>
        <w:t>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Едогонского сельского поселения.</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8. ПЕРЕЧЕНЬ НОРМАТИВНЫХ ПРАВОВЫХ АКТОВ, РЕГУЛИРУЮЩИХ</w:t>
      </w:r>
    </w:p>
    <w:p w:rsidR="007200B4" w:rsidRPr="0010050E" w:rsidRDefault="007200B4" w:rsidP="007200B4">
      <w:pPr>
        <w:pStyle w:val="ConsPlusNormal"/>
        <w:jc w:val="center"/>
        <w:rPr>
          <w:sz w:val="24"/>
          <w:szCs w:val="24"/>
        </w:rPr>
      </w:pPr>
      <w:r w:rsidRPr="0010050E">
        <w:rPr>
          <w:sz w:val="24"/>
          <w:szCs w:val="24"/>
        </w:rPr>
        <w:t>ОТНОШЕНИЯ, ВОЗНИКАЮЩИЕ В СВЯЗИ С ПРЕДОСТАВЛЕНИЕМ</w:t>
      </w:r>
    </w:p>
    <w:p w:rsidR="007200B4" w:rsidRPr="0010050E" w:rsidRDefault="007200B4" w:rsidP="007200B4">
      <w:pPr>
        <w:pStyle w:val="ConsPlusNormal"/>
        <w:jc w:val="center"/>
        <w:rPr>
          <w:sz w:val="24"/>
          <w:szCs w:val="24"/>
        </w:rPr>
      </w:pPr>
      <w:r w:rsidRPr="0010050E">
        <w:rPr>
          <w:sz w:val="24"/>
          <w:szCs w:val="24"/>
        </w:rPr>
        <w:t>МУНИЦИПАЛЬНОЙ УСЛУГИ</w:t>
      </w:r>
    </w:p>
    <w:p w:rsidR="007200B4" w:rsidRPr="0010050E" w:rsidRDefault="007200B4" w:rsidP="007200B4">
      <w:pPr>
        <w:pStyle w:val="ConsPlusNormal"/>
        <w:jc w:val="both"/>
        <w:rPr>
          <w:sz w:val="24"/>
          <w:szCs w:val="24"/>
        </w:rPr>
      </w:pPr>
    </w:p>
    <w:p w:rsidR="007200B4" w:rsidRPr="0010050E" w:rsidRDefault="007200B4" w:rsidP="007200B4">
      <w:pPr>
        <w:pStyle w:val="ConsPlusNormal"/>
        <w:ind w:firstLine="709"/>
        <w:jc w:val="both"/>
        <w:rPr>
          <w:sz w:val="24"/>
          <w:szCs w:val="24"/>
        </w:rPr>
      </w:pPr>
      <w:r w:rsidRPr="0010050E">
        <w:rPr>
          <w:sz w:val="24"/>
          <w:szCs w:val="24"/>
        </w:rPr>
        <w:t>26. Предоставление муниципальной услуги осуществляется в соответствии с законодательством Российской Федерации.</w:t>
      </w:r>
    </w:p>
    <w:p w:rsidR="007200B4" w:rsidRPr="0010050E" w:rsidRDefault="007200B4" w:rsidP="007200B4">
      <w:pPr>
        <w:pStyle w:val="ConsPlusNormal"/>
        <w:ind w:firstLine="709"/>
        <w:jc w:val="both"/>
        <w:rPr>
          <w:sz w:val="24"/>
          <w:szCs w:val="24"/>
        </w:rPr>
      </w:pPr>
      <w:r w:rsidRPr="0010050E">
        <w:rPr>
          <w:sz w:val="24"/>
          <w:szCs w:val="24"/>
        </w:rPr>
        <w:t>27. Правовой основой предоставления муниципальной услуги являются следующие нормативные правовые акты:</w:t>
      </w:r>
    </w:p>
    <w:p w:rsidR="007200B4" w:rsidRPr="0010050E" w:rsidRDefault="007200B4" w:rsidP="007200B4">
      <w:pPr>
        <w:pStyle w:val="ConsPlusNormal"/>
        <w:ind w:firstLine="540"/>
        <w:jc w:val="both"/>
        <w:rPr>
          <w:sz w:val="24"/>
          <w:szCs w:val="24"/>
        </w:rPr>
      </w:pPr>
      <w:r w:rsidRPr="0010050E">
        <w:rPr>
          <w:sz w:val="24"/>
          <w:szCs w:val="24"/>
        </w:rPr>
        <w:t xml:space="preserve">а) </w:t>
      </w:r>
      <w:hyperlink r:id="rId136" w:history="1">
        <w:r w:rsidRPr="0010050E">
          <w:rPr>
            <w:sz w:val="24"/>
            <w:szCs w:val="24"/>
          </w:rPr>
          <w:t>Конституция</w:t>
        </w:r>
      </w:hyperlink>
      <w:r w:rsidRPr="0010050E">
        <w:rPr>
          <w:sz w:val="24"/>
          <w:szCs w:val="24"/>
        </w:rPr>
        <w:t xml:space="preserve"> Российской Федерации (Собрание законодательства РФ, 04.08.2014, N 31);</w:t>
      </w:r>
    </w:p>
    <w:p w:rsidR="007200B4" w:rsidRPr="0010050E" w:rsidRDefault="007200B4" w:rsidP="007200B4">
      <w:pPr>
        <w:pStyle w:val="ConsPlusNormal"/>
        <w:ind w:firstLine="540"/>
        <w:jc w:val="both"/>
        <w:rPr>
          <w:sz w:val="24"/>
          <w:szCs w:val="24"/>
        </w:rPr>
      </w:pPr>
      <w:r w:rsidRPr="0010050E">
        <w:rPr>
          <w:sz w:val="24"/>
          <w:szCs w:val="24"/>
        </w:rPr>
        <w:t xml:space="preserve">б) Федеральный </w:t>
      </w:r>
      <w:hyperlink r:id="rId137" w:history="1">
        <w:r w:rsidRPr="0010050E">
          <w:rPr>
            <w:sz w:val="24"/>
            <w:szCs w:val="24"/>
          </w:rPr>
          <w:t>закон</w:t>
        </w:r>
      </w:hyperlink>
      <w:r w:rsidRPr="0010050E">
        <w:rPr>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7200B4" w:rsidRPr="0010050E" w:rsidRDefault="007200B4" w:rsidP="007200B4">
      <w:pPr>
        <w:pStyle w:val="ConsPlusNormal"/>
        <w:ind w:firstLine="540"/>
        <w:jc w:val="both"/>
        <w:rPr>
          <w:sz w:val="24"/>
          <w:szCs w:val="24"/>
        </w:rPr>
      </w:pPr>
      <w:r w:rsidRPr="0010050E">
        <w:rPr>
          <w:sz w:val="24"/>
          <w:szCs w:val="24"/>
        </w:rPr>
        <w:t xml:space="preserve">в) Федеральный </w:t>
      </w:r>
      <w:hyperlink r:id="rId138" w:history="1">
        <w:r w:rsidRPr="0010050E">
          <w:rPr>
            <w:sz w:val="24"/>
            <w:szCs w:val="24"/>
          </w:rPr>
          <w:t>закон</w:t>
        </w:r>
      </w:hyperlink>
      <w:r w:rsidRPr="0010050E">
        <w:rPr>
          <w:sz w:val="24"/>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7200B4" w:rsidRPr="0010050E" w:rsidRDefault="007200B4" w:rsidP="007200B4">
      <w:pPr>
        <w:pStyle w:val="ConsPlusNormal"/>
        <w:ind w:firstLine="540"/>
        <w:jc w:val="both"/>
        <w:rPr>
          <w:sz w:val="24"/>
          <w:szCs w:val="24"/>
        </w:rPr>
      </w:pPr>
      <w:r w:rsidRPr="0010050E">
        <w:rPr>
          <w:sz w:val="24"/>
          <w:szCs w:val="24"/>
        </w:rPr>
        <w:t xml:space="preserve">г) </w:t>
      </w:r>
      <w:hyperlink r:id="rId139" w:history="1">
        <w:r w:rsidRPr="0010050E">
          <w:rPr>
            <w:sz w:val="24"/>
            <w:szCs w:val="24"/>
          </w:rPr>
          <w:t>Указ</w:t>
        </w:r>
      </w:hyperlink>
      <w:r w:rsidRPr="0010050E">
        <w:rPr>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Российской Федерации, 01.07.1996, N 28, ст. 3235, Российская газета, 06.07.1996, N 126);</w:t>
      </w:r>
    </w:p>
    <w:p w:rsidR="007200B4" w:rsidRPr="0010050E" w:rsidRDefault="007200B4" w:rsidP="007200B4">
      <w:pPr>
        <w:pStyle w:val="ConsPlusNormal"/>
        <w:ind w:firstLine="540"/>
        <w:jc w:val="both"/>
        <w:rPr>
          <w:sz w:val="24"/>
          <w:szCs w:val="24"/>
        </w:rPr>
      </w:pPr>
      <w:proofErr w:type="spellStart"/>
      <w:r w:rsidRPr="0010050E">
        <w:rPr>
          <w:sz w:val="24"/>
          <w:szCs w:val="24"/>
        </w:rPr>
        <w:lastRenderedPageBreak/>
        <w:t>д</w:t>
      </w:r>
      <w:proofErr w:type="spellEnd"/>
      <w:r w:rsidRPr="0010050E">
        <w:rPr>
          <w:sz w:val="24"/>
          <w:szCs w:val="24"/>
        </w:rPr>
        <w:t xml:space="preserve">) </w:t>
      </w:r>
      <w:hyperlink r:id="rId140" w:history="1">
        <w:r w:rsidRPr="0010050E">
          <w:rPr>
            <w:sz w:val="24"/>
            <w:szCs w:val="24"/>
          </w:rPr>
          <w:t>Постановление</w:t>
        </w:r>
      </w:hyperlink>
      <w:r w:rsidRPr="0010050E">
        <w:rPr>
          <w:sz w:val="24"/>
          <w:szCs w:val="24"/>
        </w:rPr>
        <w:t xml:space="preserve"> Главного государственного санитарного врача РФ от 28 июня 2011 года N 84 "Об утверждении </w:t>
      </w:r>
      <w:proofErr w:type="spellStart"/>
      <w:r w:rsidRPr="0010050E">
        <w:rPr>
          <w:sz w:val="24"/>
          <w:szCs w:val="24"/>
        </w:rPr>
        <w:t>СанПин</w:t>
      </w:r>
      <w:proofErr w:type="spellEnd"/>
      <w:r w:rsidRPr="0010050E">
        <w:rPr>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N 198);</w:t>
      </w:r>
    </w:p>
    <w:p w:rsidR="007200B4" w:rsidRPr="0010050E" w:rsidRDefault="007200B4" w:rsidP="007200B4">
      <w:pPr>
        <w:pStyle w:val="ConsPlusNormal"/>
        <w:ind w:firstLine="540"/>
        <w:jc w:val="both"/>
        <w:rPr>
          <w:sz w:val="24"/>
          <w:szCs w:val="24"/>
        </w:rPr>
      </w:pPr>
      <w:r w:rsidRPr="0010050E">
        <w:rPr>
          <w:sz w:val="24"/>
          <w:szCs w:val="24"/>
        </w:rPr>
        <w:t xml:space="preserve">е) </w:t>
      </w:r>
      <w:hyperlink r:id="rId141" w:history="1">
        <w:r w:rsidRPr="0010050E">
          <w:rPr>
            <w:sz w:val="24"/>
            <w:szCs w:val="24"/>
          </w:rPr>
          <w:t>Распоряжение</w:t>
        </w:r>
      </w:hyperlink>
      <w:r w:rsidRPr="0010050E">
        <w:rPr>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7200B4" w:rsidRPr="0010050E" w:rsidRDefault="007200B4" w:rsidP="007200B4">
      <w:pPr>
        <w:pStyle w:val="ConsPlusNormal"/>
        <w:ind w:firstLine="540"/>
        <w:jc w:val="both"/>
        <w:rPr>
          <w:sz w:val="24"/>
          <w:szCs w:val="24"/>
        </w:rPr>
      </w:pPr>
      <w:r w:rsidRPr="0010050E">
        <w:rPr>
          <w:sz w:val="24"/>
          <w:szCs w:val="24"/>
        </w:rPr>
        <w:t xml:space="preserve">ж) </w:t>
      </w:r>
      <w:hyperlink r:id="rId142" w:history="1">
        <w:r w:rsidRPr="0010050E">
          <w:rPr>
            <w:sz w:val="24"/>
            <w:szCs w:val="24"/>
          </w:rPr>
          <w:t>Постановление</w:t>
        </w:r>
      </w:hyperlink>
      <w:r w:rsidRPr="0010050E">
        <w:rPr>
          <w:sz w:val="24"/>
          <w:szCs w:val="24"/>
        </w:rPr>
        <w:t xml:space="preserve"> администрации Едогонского сельского поселения «Об утверждении Правил содержания мест погребения и Порядка деятельности общественных кладбищ на территории сельского поселения»;</w:t>
      </w:r>
    </w:p>
    <w:p w:rsidR="007200B4" w:rsidRPr="0010050E" w:rsidRDefault="007200B4" w:rsidP="007200B4">
      <w:pPr>
        <w:pStyle w:val="ConsPlusNormal"/>
        <w:ind w:firstLine="540"/>
        <w:jc w:val="both"/>
        <w:rPr>
          <w:sz w:val="24"/>
          <w:szCs w:val="24"/>
        </w:rPr>
      </w:pPr>
      <w:proofErr w:type="spellStart"/>
      <w:r w:rsidRPr="0010050E">
        <w:rPr>
          <w:sz w:val="24"/>
          <w:szCs w:val="24"/>
        </w:rPr>
        <w:t>з</w:t>
      </w:r>
      <w:proofErr w:type="spellEnd"/>
      <w:r w:rsidRPr="0010050E">
        <w:rPr>
          <w:sz w:val="24"/>
          <w:szCs w:val="24"/>
        </w:rPr>
        <w:t xml:space="preserve">) </w:t>
      </w:r>
      <w:hyperlink r:id="rId143" w:history="1">
        <w:r w:rsidRPr="0010050E">
          <w:rPr>
            <w:sz w:val="24"/>
            <w:szCs w:val="24"/>
          </w:rPr>
          <w:t>Устав</w:t>
        </w:r>
      </w:hyperlink>
      <w:r w:rsidRPr="0010050E">
        <w:rPr>
          <w:sz w:val="24"/>
          <w:szCs w:val="24"/>
        </w:rPr>
        <w:t>«Об утверждении Правил содержания мест погребения и Порядка деятельности общественных кладбищ на территории сельского поселения»;</w:t>
      </w:r>
    </w:p>
    <w:p w:rsidR="007200B4" w:rsidRPr="0010050E" w:rsidRDefault="007200B4" w:rsidP="007200B4">
      <w:pPr>
        <w:pStyle w:val="ConsPlusNormal"/>
        <w:ind w:firstLine="540"/>
        <w:jc w:val="both"/>
        <w:rPr>
          <w:sz w:val="24"/>
          <w:szCs w:val="24"/>
        </w:rPr>
      </w:pPr>
      <w:r w:rsidRPr="0010050E">
        <w:rPr>
          <w:sz w:val="24"/>
          <w:szCs w:val="24"/>
        </w:rPr>
        <w:t>к) настоящий административный регламент.</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9. ИСЧЕРПЫВАЮЩИЙ ПЕРЕЧЕНЬ ДОКУМЕНТОВ, НЕОБХОДИМЫХ</w:t>
      </w:r>
    </w:p>
    <w:p w:rsidR="007200B4" w:rsidRPr="0010050E" w:rsidRDefault="007200B4" w:rsidP="007200B4">
      <w:pPr>
        <w:pStyle w:val="ConsPlusNormal"/>
        <w:jc w:val="center"/>
        <w:rPr>
          <w:sz w:val="24"/>
          <w:szCs w:val="24"/>
        </w:rPr>
      </w:pPr>
      <w:r w:rsidRPr="0010050E">
        <w:rPr>
          <w:sz w:val="24"/>
          <w:szCs w:val="24"/>
        </w:rPr>
        <w:t>В СООТВЕТСТВИИ С НОРМАТИВНЫМИ ПРАВОВЫМИ АКТАМИ</w:t>
      </w:r>
    </w:p>
    <w:p w:rsidR="007200B4" w:rsidRPr="0010050E" w:rsidRDefault="007200B4" w:rsidP="007200B4">
      <w:pPr>
        <w:pStyle w:val="ConsPlusNormal"/>
        <w:jc w:val="center"/>
        <w:rPr>
          <w:sz w:val="24"/>
          <w:szCs w:val="24"/>
        </w:rPr>
      </w:pPr>
      <w:r w:rsidRPr="0010050E">
        <w:rPr>
          <w:sz w:val="24"/>
          <w:szCs w:val="24"/>
        </w:rPr>
        <w:t>ДЛЯ ПРЕДОСТАВЛЕНИЯ МУНИЦИПАЛЬНОЙ УСЛУГИ И УСЛУГ, КОТОРЫЕ</w:t>
      </w:r>
    </w:p>
    <w:p w:rsidR="007200B4" w:rsidRPr="0010050E" w:rsidRDefault="007200B4" w:rsidP="007200B4">
      <w:pPr>
        <w:pStyle w:val="ConsPlusNormal"/>
        <w:jc w:val="center"/>
        <w:rPr>
          <w:sz w:val="24"/>
          <w:szCs w:val="24"/>
        </w:rPr>
      </w:pPr>
      <w:r w:rsidRPr="0010050E">
        <w:rPr>
          <w:sz w:val="24"/>
          <w:szCs w:val="24"/>
        </w:rPr>
        <w:t>ЯВЛЯЮТСЯ НЕОБХОДИМЫМИ И ОБЯЗАТЕЛЬНЫМИ ДЛЯ ПРЕДОСТАВЛЕНИЯ</w:t>
      </w:r>
    </w:p>
    <w:p w:rsidR="007200B4" w:rsidRPr="0010050E" w:rsidRDefault="007200B4" w:rsidP="007200B4">
      <w:pPr>
        <w:pStyle w:val="ConsPlusNormal"/>
        <w:jc w:val="center"/>
        <w:rPr>
          <w:sz w:val="24"/>
          <w:szCs w:val="24"/>
        </w:rPr>
      </w:pPr>
      <w:r w:rsidRPr="0010050E">
        <w:rPr>
          <w:sz w:val="24"/>
          <w:szCs w:val="24"/>
        </w:rPr>
        <w:t>МУНИЦИПАЛЬНОЙ УСЛУГИ, ПОДЛЕЖАЩИХ ПРЕДСТАВЛЕНИЮ ЗАЯВИТЕЛЕМ,</w:t>
      </w:r>
    </w:p>
    <w:p w:rsidR="007200B4" w:rsidRPr="0010050E" w:rsidRDefault="007200B4" w:rsidP="007200B4">
      <w:pPr>
        <w:pStyle w:val="ConsPlusNormal"/>
        <w:jc w:val="center"/>
        <w:rPr>
          <w:sz w:val="24"/>
          <w:szCs w:val="24"/>
        </w:rPr>
      </w:pPr>
      <w:r w:rsidRPr="0010050E">
        <w:rPr>
          <w:sz w:val="24"/>
          <w:szCs w:val="24"/>
        </w:rPr>
        <w:t>СПОСОБЫ ИХ ПОЛУЧЕНИЯ ЗАЯВИТЕЛЕМ</w:t>
      </w:r>
    </w:p>
    <w:p w:rsidR="007200B4" w:rsidRPr="0010050E" w:rsidRDefault="007200B4" w:rsidP="007200B4">
      <w:pPr>
        <w:pStyle w:val="ConsPlusNormal"/>
        <w:jc w:val="both"/>
        <w:rPr>
          <w:sz w:val="24"/>
          <w:szCs w:val="24"/>
        </w:rPr>
      </w:pPr>
    </w:p>
    <w:p w:rsidR="007200B4" w:rsidRPr="0010050E" w:rsidRDefault="007200B4" w:rsidP="007200B4">
      <w:pPr>
        <w:pStyle w:val="ConsPlusNormal"/>
        <w:ind w:firstLine="709"/>
        <w:jc w:val="both"/>
        <w:rPr>
          <w:sz w:val="24"/>
          <w:szCs w:val="24"/>
        </w:rPr>
      </w:pPr>
      <w:bookmarkStart w:id="22" w:name="P181"/>
      <w:bookmarkEnd w:id="22"/>
      <w:r w:rsidRPr="0010050E">
        <w:rPr>
          <w:sz w:val="24"/>
          <w:szCs w:val="24"/>
        </w:rPr>
        <w:t xml:space="preserve">28. Для получения участка земли для погребения умершего заявитель обращается в администрацию с </w:t>
      </w:r>
      <w:hyperlink w:anchor="P534" w:history="1">
        <w:r w:rsidRPr="0010050E">
          <w:rPr>
            <w:sz w:val="24"/>
            <w:szCs w:val="24"/>
          </w:rPr>
          <w:t>заявлением</w:t>
        </w:r>
      </w:hyperlink>
      <w:r w:rsidRPr="0010050E">
        <w:rPr>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7200B4" w:rsidRPr="0010050E" w:rsidRDefault="007200B4" w:rsidP="007200B4">
      <w:pPr>
        <w:pStyle w:val="ConsPlusNormal"/>
        <w:ind w:firstLine="540"/>
        <w:jc w:val="both"/>
        <w:rPr>
          <w:sz w:val="24"/>
          <w:szCs w:val="24"/>
        </w:rPr>
      </w:pPr>
      <w:r w:rsidRPr="0010050E">
        <w:rPr>
          <w:sz w:val="24"/>
          <w:szCs w:val="24"/>
        </w:rPr>
        <w:t xml:space="preserve">К </w:t>
      </w:r>
      <w:hyperlink w:anchor="P534" w:history="1">
        <w:r w:rsidRPr="0010050E">
          <w:rPr>
            <w:sz w:val="24"/>
            <w:szCs w:val="24"/>
          </w:rPr>
          <w:t>заявлению</w:t>
        </w:r>
      </w:hyperlink>
      <w:r w:rsidRPr="0010050E">
        <w:rPr>
          <w:sz w:val="24"/>
          <w:szCs w:val="24"/>
        </w:rPr>
        <w:t xml:space="preserve"> прилагаются следующие документы:</w:t>
      </w:r>
    </w:p>
    <w:p w:rsidR="007200B4" w:rsidRPr="0010050E" w:rsidRDefault="007200B4" w:rsidP="007200B4">
      <w:pPr>
        <w:pStyle w:val="ConsPlusNormal"/>
        <w:ind w:firstLine="540"/>
        <w:jc w:val="both"/>
        <w:rPr>
          <w:sz w:val="24"/>
          <w:szCs w:val="24"/>
        </w:rPr>
      </w:pPr>
      <w:r w:rsidRPr="0010050E">
        <w:rPr>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7200B4" w:rsidRPr="0010050E" w:rsidRDefault="007200B4" w:rsidP="007200B4">
      <w:pPr>
        <w:pStyle w:val="ConsPlusNormal"/>
        <w:ind w:firstLine="540"/>
        <w:jc w:val="both"/>
        <w:rPr>
          <w:sz w:val="24"/>
          <w:szCs w:val="24"/>
        </w:rPr>
      </w:pPr>
      <w:r w:rsidRPr="0010050E">
        <w:rPr>
          <w:sz w:val="24"/>
          <w:szCs w:val="24"/>
        </w:rPr>
        <w:t>- копия свидетельства о смерти умершего (с приложением подлинника для сверки);</w:t>
      </w:r>
    </w:p>
    <w:p w:rsidR="007200B4" w:rsidRPr="0010050E" w:rsidRDefault="007200B4" w:rsidP="007200B4">
      <w:pPr>
        <w:pStyle w:val="ConsPlusNormal"/>
        <w:ind w:firstLine="540"/>
        <w:jc w:val="both"/>
        <w:rPr>
          <w:sz w:val="24"/>
          <w:szCs w:val="24"/>
        </w:rPr>
      </w:pPr>
      <w:r w:rsidRPr="0010050E">
        <w:rPr>
          <w:sz w:val="24"/>
          <w:szCs w:val="24"/>
        </w:rPr>
        <w:t>- справка о кремации (при захоронении урны с прахом).</w:t>
      </w:r>
    </w:p>
    <w:p w:rsidR="007200B4" w:rsidRPr="0010050E" w:rsidRDefault="007200B4" w:rsidP="007200B4">
      <w:pPr>
        <w:pStyle w:val="ConsPlusNormal"/>
        <w:ind w:firstLine="709"/>
        <w:jc w:val="both"/>
        <w:rPr>
          <w:sz w:val="24"/>
          <w:szCs w:val="24"/>
        </w:rPr>
      </w:pPr>
      <w:r w:rsidRPr="0010050E">
        <w:rPr>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7200B4" w:rsidRPr="0010050E" w:rsidRDefault="007200B4" w:rsidP="007200B4">
      <w:pPr>
        <w:pStyle w:val="ConsPlusNormal"/>
        <w:ind w:firstLine="709"/>
        <w:jc w:val="both"/>
        <w:rPr>
          <w:sz w:val="24"/>
          <w:szCs w:val="24"/>
        </w:rPr>
      </w:pPr>
      <w:r w:rsidRPr="0010050E">
        <w:rPr>
          <w:sz w:val="24"/>
          <w:szCs w:val="24"/>
        </w:rPr>
        <w:t xml:space="preserve">30. При предоставлении муниципальной услуги администрация не вправе требовать от заявителей документы, не указанные в </w:t>
      </w:r>
      <w:hyperlink w:anchor="P181" w:history="1">
        <w:r w:rsidRPr="0010050E">
          <w:rPr>
            <w:sz w:val="24"/>
            <w:szCs w:val="24"/>
          </w:rPr>
          <w:t>пункте 28</w:t>
        </w:r>
      </w:hyperlink>
      <w:r w:rsidRPr="0010050E">
        <w:rPr>
          <w:sz w:val="24"/>
          <w:szCs w:val="24"/>
        </w:rPr>
        <w:t xml:space="preserve"> настоящего административного регламента.</w:t>
      </w:r>
    </w:p>
    <w:p w:rsidR="007200B4" w:rsidRPr="0010050E" w:rsidRDefault="007200B4" w:rsidP="007200B4">
      <w:pPr>
        <w:pStyle w:val="ConsPlusNormal"/>
        <w:ind w:firstLine="709"/>
        <w:jc w:val="both"/>
        <w:rPr>
          <w:sz w:val="24"/>
          <w:szCs w:val="24"/>
        </w:rPr>
      </w:pPr>
      <w:r w:rsidRPr="0010050E">
        <w:rPr>
          <w:sz w:val="24"/>
          <w:szCs w:val="24"/>
        </w:rPr>
        <w:t>31. Требования к документам, представляемым заявителем:</w:t>
      </w:r>
    </w:p>
    <w:p w:rsidR="007200B4" w:rsidRPr="0010050E" w:rsidRDefault="007200B4" w:rsidP="007200B4">
      <w:pPr>
        <w:pStyle w:val="ConsPlusNormal"/>
        <w:ind w:firstLine="540"/>
        <w:jc w:val="both"/>
        <w:rPr>
          <w:sz w:val="24"/>
          <w:szCs w:val="24"/>
        </w:rPr>
      </w:pPr>
      <w:r w:rsidRPr="0010050E">
        <w:rPr>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200B4" w:rsidRPr="0010050E" w:rsidRDefault="007200B4" w:rsidP="007200B4">
      <w:pPr>
        <w:pStyle w:val="ConsPlusNormal"/>
        <w:ind w:firstLine="540"/>
        <w:jc w:val="both"/>
        <w:rPr>
          <w:sz w:val="24"/>
          <w:szCs w:val="24"/>
        </w:rPr>
      </w:pPr>
      <w:r w:rsidRPr="0010050E">
        <w:rPr>
          <w:sz w:val="24"/>
          <w:szCs w:val="24"/>
        </w:rPr>
        <w:t>б) тексты документов должны быть написаны разборчиво;</w:t>
      </w:r>
    </w:p>
    <w:p w:rsidR="007200B4" w:rsidRPr="0010050E" w:rsidRDefault="007200B4" w:rsidP="007200B4">
      <w:pPr>
        <w:pStyle w:val="ConsPlusNormal"/>
        <w:ind w:firstLine="540"/>
        <w:jc w:val="both"/>
        <w:rPr>
          <w:sz w:val="24"/>
          <w:szCs w:val="24"/>
        </w:rPr>
      </w:pPr>
      <w:r w:rsidRPr="0010050E">
        <w:rPr>
          <w:sz w:val="24"/>
          <w:szCs w:val="24"/>
        </w:rPr>
        <w:t>в) документы не должны иметь подчисток, приписок, зачеркнутых слов и не оговоренных в них исправлений;</w:t>
      </w:r>
    </w:p>
    <w:p w:rsidR="007200B4" w:rsidRPr="0010050E" w:rsidRDefault="007200B4" w:rsidP="007200B4">
      <w:pPr>
        <w:pStyle w:val="ConsPlusNormal"/>
        <w:ind w:firstLine="540"/>
        <w:jc w:val="both"/>
        <w:rPr>
          <w:sz w:val="24"/>
          <w:szCs w:val="24"/>
        </w:rPr>
      </w:pPr>
      <w:r w:rsidRPr="0010050E">
        <w:rPr>
          <w:sz w:val="24"/>
          <w:szCs w:val="24"/>
        </w:rPr>
        <w:t>г) документы не должны быть исполнены карандашом;</w:t>
      </w:r>
    </w:p>
    <w:p w:rsidR="007200B4" w:rsidRPr="0010050E" w:rsidRDefault="007200B4" w:rsidP="007200B4">
      <w:pPr>
        <w:pStyle w:val="ConsPlusNormal"/>
        <w:ind w:firstLine="540"/>
        <w:jc w:val="both"/>
        <w:rPr>
          <w:sz w:val="24"/>
          <w:szCs w:val="24"/>
        </w:rPr>
      </w:pPr>
      <w:proofErr w:type="spellStart"/>
      <w:r w:rsidRPr="0010050E">
        <w:rPr>
          <w:sz w:val="24"/>
          <w:szCs w:val="24"/>
        </w:rPr>
        <w:t>д</w:t>
      </w:r>
      <w:proofErr w:type="spellEnd"/>
      <w:r w:rsidRPr="0010050E">
        <w:rPr>
          <w:sz w:val="24"/>
          <w:szCs w:val="24"/>
        </w:rPr>
        <w:t>) документы не должны иметь повреждений, наличие которых не позволяет однозначно истолковать их содержание.</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lastRenderedPageBreak/>
        <w:t>Глава 10. ПЕРЕЧЕНЬ ДОКУМЕНТОВ, НЕОБХОДИМЫХ В СООТВЕТСТВИИ</w:t>
      </w:r>
    </w:p>
    <w:p w:rsidR="007200B4" w:rsidRPr="0010050E" w:rsidRDefault="007200B4" w:rsidP="007200B4">
      <w:pPr>
        <w:pStyle w:val="ConsPlusNormal"/>
        <w:jc w:val="center"/>
        <w:rPr>
          <w:sz w:val="24"/>
          <w:szCs w:val="24"/>
        </w:rPr>
      </w:pPr>
      <w:r w:rsidRPr="0010050E">
        <w:rPr>
          <w:sz w:val="24"/>
          <w:szCs w:val="24"/>
        </w:rPr>
        <w:t>С НОРМАТИВНЫМИ ПРАВОВЫМИ АКТАМИ ДЛЯ ПРЕДОСТАВЛЕНИЯ</w:t>
      </w:r>
    </w:p>
    <w:p w:rsidR="007200B4" w:rsidRPr="0010050E" w:rsidRDefault="007200B4" w:rsidP="007200B4">
      <w:pPr>
        <w:pStyle w:val="ConsPlusNormal"/>
        <w:jc w:val="center"/>
        <w:rPr>
          <w:sz w:val="24"/>
          <w:szCs w:val="24"/>
        </w:rPr>
      </w:pPr>
      <w:r w:rsidRPr="0010050E">
        <w:rPr>
          <w:sz w:val="24"/>
          <w:szCs w:val="24"/>
        </w:rPr>
        <w:t>МУНИЦИПАЛЬНОЙ УСЛУГИ, КОТОРЫЕ НАХОДЯТСЯ В РАСПОРЯЖЕНИИ</w:t>
      </w:r>
    </w:p>
    <w:p w:rsidR="007200B4" w:rsidRPr="0010050E" w:rsidRDefault="007200B4" w:rsidP="007200B4">
      <w:pPr>
        <w:pStyle w:val="ConsPlusNormal"/>
        <w:jc w:val="center"/>
        <w:rPr>
          <w:sz w:val="24"/>
          <w:szCs w:val="24"/>
        </w:rPr>
      </w:pPr>
      <w:r w:rsidRPr="0010050E">
        <w:rPr>
          <w:sz w:val="24"/>
          <w:szCs w:val="24"/>
        </w:rPr>
        <w:t>ГОСУДАРСТВЕННЫХ ОРГАНОВ, ОРГАНОВ МЕСТНОГО САМОУПРАВЛЕНИЯ</w:t>
      </w:r>
    </w:p>
    <w:p w:rsidR="007200B4" w:rsidRPr="0010050E" w:rsidRDefault="007200B4" w:rsidP="007200B4">
      <w:pPr>
        <w:pStyle w:val="ConsPlusNormal"/>
        <w:jc w:val="center"/>
        <w:rPr>
          <w:sz w:val="24"/>
          <w:szCs w:val="24"/>
        </w:rPr>
      </w:pPr>
      <w:r w:rsidRPr="0010050E">
        <w:rPr>
          <w:sz w:val="24"/>
          <w:szCs w:val="24"/>
        </w:rPr>
        <w:t>МУНИЦИПАЛЬНЫХ ОБРАЗОВАНИЙ ИРКУТСКОЙ ОБЛАСТИ И ИНЫХ ОРГАНОВ,</w:t>
      </w:r>
    </w:p>
    <w:p w:rsidR="007200B4" w:rsidRPr="0010050E" w:rsidRDefault="007200B4" w:rsidP="007200B4">
      <w:pPr>
        <w:pStyle w:val="ConsPlusNormal"/>
        <w:jc w:val="center"/>
        <w:rPr>
          <w:sz w:val="24"/>
          <w:szCs w:val="24"/>
        </w:rPr>
      </w:pPr>
      <w:r w:rsidRPr="0010050E">
        <w:rPr>
          <w:sz w:val="24"/>
          <w:szCs w:val="24"/>
        </w:rPr>
        <w:t>УЧАСТВУЮЩИХ В ПРЕДОСТАВЛЕНИИ ГОСУДАРСТВЕННЫХ ИЛИ</w:t>
      </w:r>
    </w:p>
    <w:p w:rsidR="007200B4" w:rsidRPr="0010050E" w:rsidRDefault="007200B4" w:rsidP="007200B4">
      <w:pPr>
        <w:pStyle w:val="ConsPlusNormal"/>
        <w:jc w:val="center"/>
        <w:rPr>
          <w:sz w:val="24"/>
          <w:szCs w:val="24"/>
        </w:rPr>
      </w:pPr>
      <w:r w:rsidRPr="0010050E">
        <w:rPr>
          <w:sz w:val="24"/>
          <w:szCs w:val="24"/>
        </w:rPr>
        <w:t xml:space="preserve">МУНИЦИПАЛЬНЫХ УСЛУГ И </w:t>
      </w:r>
      <w:proofErr w:type="gramStart"/>
      <w:r w:rsidRPr="0010050E">
        <w:rPr>
          <w:sz w:val="24"/>
          <w:szCs w:val="24"/>
        </w:rPr>
        <w:t>КОТОРЫЕ</w:t>
      </w:r>
      <w:proofErr w:type="gramEnd"/>
      <w:r w:rsidRPr="0010050E">
        <w:rPr>
          <w:sz w:val="24"/>
          <w:szCs w:val="24"/>
        </w:rPr>
        <w:t xml:space="preserve"> ЗАЯВИТЕЛЬ ВПРАВЕ ПРЕДСТАВИТЬ</w:t>
      </w:r>
    </w:p>
    <w:p w:rsidR="007200B4" w:rsidRPr="0010050E" w:rsidRDefault="007200B4" w:rsidP="007200B4">
      <w:pPr>
        <w:pStyle w:val="ConsPlusNormal"/>
        <w:jc w:val="center"/>
        <w:rPr>
          <w:sz w:val="24"/>
          <w:szCs w:val="24"/>
        </w:rPr>
      </w:pPr>
    </w:p>
    <w:p w:rsidR="007200B4" w:rsidRPr="0010050E" w:rsidRDefault="007200B4" w:rsidP="007200B4">
      <w:pPr>
        <w:pStyle w:val="ConsPlusNormal"/>
        <w:ind w:firstLine="709"/>
        <w:jc w:val="both"/>
        <w:rPr>
          <w:sz w:val="24"/>
          <w:szCs w:val="24"/>
        </w:rPr>
      </w:pPr>
      <w:bookmarkStart w:id="23" w:name="P203"/>
      <w:bookmarkEnd w:id="23"/>
      <w:r w:rsidRPr="0010050E">
        <w:rPr>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7200B4" w:rsidRPr="0010050E" w:rsidRDefault="007200B4" w:rsidP="007200B4">
      <w:pPr>
        <w:pStyle w:val="ConsPlusNormal"/>
        <w:ind w:firstLine="540"/>
        <w:jc w:val="both"/>
        <w:rPr>
          <w:sz w:val="24"/>
          <w:szCs w:val="24"/>
        </w:rPr>
      </w:pPr>
      <w:proofErr w:type="gramStart"/>
      <w:r w:rsidRPr="0010050E">
        <w:rPr>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7200B4" w:rsidRPr="0010050E" w:rsidRDefault="007200B4" w:rsidP="007200B4">
      <w:pPr>
        <w:pStyle w:val="ConsPlusNormal"/>
        <w:ind w:firstLine="540"/>
        <w:jc w:val="both"/>
        <w:rPr>
          <w:sz w:val="24"/>
          <w:szCs w:val="24"/>
        </w:rPr>
      </w:pPr>
      <w:r w:rsidRPr="0010050E">
        <w:rPr>
          <w:sz w:val="24"/>
          <w:szCs w:val="24"/>
        </w:rPr>
        <w:t xml:space="preserve">б) свидетельство о смерти ранее </w:t>
      </w:r>
      <w:proofErr w:type="gramStart"/>
      <w:r w:rsidRPr="0010050E">
        <w:rPr>
          <w:sz w:val="24"/>
          <w:szCs w:val="24"/>
        </w:rPr>
        <w:t>захороненного</w:t>
      </w:r>
      <w:proofErr w:type="gramEnd"/>
      <w:r w:rsidRPr="0010050E">
        <w:rPr>
          <w:sz w:val="24"/>
          <w:szCs w:val="24"/>
        </w:rPr>
        <w:t xml:space="preserve"> (в случае </w:t>
      </w:r>
      <w:proofErr w:type="spellStart"/>
      <w:r w:rsidRPr="0010050E">
        <w:rPr>
          <w:sz w:val="24"/>
          <w:szCs w:val="24"/>
        </w:rPr>
        <w:t>подзахоронения</w:t>
      </w:r>
      <w:proofErr w:type="spellEnd"/>
      <w:r w:rsidRPr="0010050E">
        <w:rPr>
          <w:sz w:val="24"/>
          <w:szCs w:val="24"/>
        </w:rPr>
        <w:t xml:space="preserve"> к родственной могиле);</w:t>
      </w:r>
    </w:p>
    <w:p w:rsidR="007200B4" w:rsidRPr="0010050E" w:rsidRDefault="007200B4" w:rsidP="007200B4">
      <w:pPr>
        <w:pStyle w:val="ConsPlusNormal"/>
        <w:ind w:firstLine="540"/>
        <w:jc w:val="both"/>
        <w:rPr>
          <w:sz w:val="24"/>
          <w:szCs w:val="24"/>
        </w:rPr>
      </w:pPr>
      <w:proofErr w:type="gramStart"/>
      <w:r w:rsidRPr="0010050E">
        <w:rPr>
          <w:sz w:val="24"/>
          <w:szCs w:val="24"/>
        </w:rPr>
        <w:t xml:space="preserve">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10050E">
        <w:rPr>
          <w:sz w:val="24"/>
          <w:szCs w:val="24"/>
        </w:rPr>
        <w:t>подзахоронения</w:t>
      </w:r>
      <w:proofErr w:type="spellEnd"/>
      <w:r w:rsidRPr="0010050E">
        <w:rPr>
          <w:sz w:val="24"/>
          <w:szCs w:val="24"/>
        </w:rPr>
        <w:t xml:space="preserve"> к родственной могиле).</w:t>
      </w:r>
      <w:proofErr w:type="gramEnd"/>
    </w:p>
    <w:p w:rsidR="007200B4" w:rsidRPr="0010050E" w:rsidRDefault="007200B4" w:rsidP="007200B4">
      <w:pPr>
        <w:pStyle w:val="ConsPlusNormal"/>
        <w:ind w:firstLine="709"/>
        <w:jc w:val="both"/>
        <w:rPr>
          <w:sz w:val="24"/>
          <w:szCs w:val="24"/>
        </w:rPr>
      </w:pPr>
      <w:r w:rsidRPr="0010050E">
        <w:rPr>
          <w:sz w:val="24"/>
          <w:szCs w:val="24"/>
        </w:rPr>
        <w:t>33. администрация, МФЦ при предоставлении муниципальной услуги не вправе требовать от заявителей:</w:t>
      </w:r>
    </w:p>
    <w:p w:rsidR="007200B4" w:rsidRPr="0010050E" w:rsidRDefault="007200B4" w:rsidP="007200B4">
      <w:pPr>
        <w:pStyle w:val="ConsPlusNormal"/>
        <w:ind w:firstLine="540"/>
        <w:jc w:val="both"/>
        <w:rPr>
          <w:sz w:val="24"/>
          <w:szCs w:val="24"/>
        </w:rPr>
      </w:pPr>
      <w:r w:rsidRPr="0010050E">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00B4" w:rsidRPr="0010050E" w:rsidRDefault="007200B4" w:rsidP="007200B4">
      <w:pPr>
        <w:pStyle w:val="ConsPlusNormal"/>
        <w:ind w:firstLine="540"/>
        <w:jc w:val="both"/>
        <w:rPr>
          <w:sz w:val="24"/>
          <w:szCs w:val="24"/>
        </w:rPr>
      </w:pPr>
      <w:proofErr w:type="gramStart"/>
      <w:r w:rsidRPr="0010050E">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0050E">
        <w:rPr>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44" w:history="1">
        <w:r w:rsidRPr="0010050E">
          <w:rPr>
            <w:sz w:val="24"/>
            <w:szCs w:val="24"/>
          </w:rPr>
          <w:t>части 6 статьи 7</w:t>
        </w:r>
      </w:hyperlink>
      <w:r w:rsidRPr="0010050E">
        <w:rPr>
          <w:sz w:val="24"/>
          <w:szCs w:val="24"/>
        </w:rPr>
        <w:t xml:space="preserve"> Федерального закона N 210-ФЗ.</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11. ПЕРЕЧЕНЬ ОСНОВАНИЙ ДЛЯ ОТКАЗА В ПРИЕМЕ ДОКУМЕНТОВ,</w:t>
      </w:r>
    </w:p>
    <w:p w:rsidR="007200B4" w:rsidRPr="0010050E" w:rsidRDefault="007200B4" w:rsidP="007200B4">
      <w:pPr>
        <w:pStyle w:val="ConsPlusNormal"/>
        <w:jc w:val="center"/>
        <w:rPr>
          <w:sz w:val="24"/>
          <w:szCs w:val="24"/>
        </w:rPr>
      </w:pPr>
      <w:proofErr w:type="gramStart"/>
      <w:r w:rsidRPr="0010050E">
        <w:rPr>
          <w:sz w:val="24"/>
          <w:szCs w:val="24"/>
        </w:rPr>
        <w:t>НЕОБХОДИМЫХ</w:t>
      </w:r>
      <w:proofErr w:type="gramEnd"/>
      <w:r w:rsidRPr="0010050E">
        <w:rPr>
          <w:sz w:val="24"/>
          <w:szCs w:val="24"/>
        </w:rPr>
        <w:t xml:space="preserve"> ДЛЯ ПРЕДОСТАВЛЕНИЯ МУНИЦИПАЛЬНОЙ УСЛУГИ</w:t>
      </w:r>
    </w:p>
    <w:p w:rsidR="007200B4" w:rsidRPr="0010050E" w:rsidRDefault="007200B4" w:rsidP="007200B4">
      <w:pPr>
        <w:pStyle w:val="ConsPlusNormal"/>
        <w:jc w:val="both"/>
        <w:rPr>
          <w:sz w:val="24"/>
          <w:szCs w:val="24"/>
        </w:rPr>
      </w:pPr>
    </w:p>
    <w:p w:rsidR="007200B4" w:rsidRPr="0010050E" w:rsidRDefault="007200B4" w:rsidP="007200B4">
      <w:pPr>
        <w:pStyle w:val="ConsPlusNormal"/>
        <w:ind w:firstLine="709"/>
        <w:jc w:val="both"/>
        <w:rPr>
          <w:sz w:val="24"/>
          <w:szCs w:val="24"/>
        </w:rPr>
      </w:pPr>
      <w:r w:rsidRPr="0010050E">
        <w:rPr>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12. ПЕРЕЧЕНЬ ОСНОВАНИЙ ДЛЯ ПРИОСТАНОВЛЕНИЯ ИЛИ ОТКАЗА</w:t>
      </w:r>
    </w:p>
    <w:p w:rsidR="007200B4" w:rsidRPr="0010050E" w:rsidRDefault="007200B4" w:rsidP="007200B4">
      <w:pPr>
        <w:pStyle w:val="ConsPlusNormal"/>
        <w:jc w:val="center"/>
        <w:rPr>
          <w:sz w:val="24"/>
          <w:szCs w:val="24"/>
        </w:rPr>
      </w:pPr>
      <w:r w:rsidRPr="0010050E">
        <w:rPr>
          <w:sz w:val="24"/>
          <w:szCs w:val="24"/>
        </w:rPr>
        <w:t>В ПРЕДОСТАВЛЕНИИ МУНИЦИПАЛЬНОЙ УСЛУГИ</w:t>
      </w:r>
    </w:p>
    <w:p w:rsidR="007200B4" w:rsidRPr="0010050E" w:rsidRDefault="007200B4" w:rsidP="007200B4">
      <w:pPr>
        <w:pStyle w:val="ConsPlusNormal"/>
        <w:jc w:val="center"/>
        <w:rPr>
          <w:sz w:val="24"/>
          <w:szCs w:val="24"/>
        </w:rPr>
      </w:pPr>
    </w:p>
    <w:p w:rsidR="007200B4" w:rsidRPr="0010050E" w:rsidRDefault="007200B4" w:rsidP="007200B4">
      <w:pPr>
        <w:pStyle w:val="ConsPlusNormal"/>
        <w:ind w:firstLine="709"/>
        <w:jc w:val="both"/>
        <w:rPr>
          <w:sz w:val="24"/>
          <w:szCs w:val="24"/>
        </w:rPr>
      </w:pPr>
      <w:r w:rsidRPr="0010050E">
        <w:rPr>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200B4" w:rsidRPr="0010050E" w:rsidRDefault="007200B4" w:rsidP="007200B4">
      <w:pPr>
        <w:pStyle w:val="ConsPlusNormal"/>
        <w:ind w:firstLine="709"/>
        <w:jc w:val="both"/>
        <w:rPr>
          <w:sz w:val="24"/>
          <w:szCs w:val="24"/>
        </w:rPr>
      </w:pPr>
      <w:bookmarkStart w:id="24" w:name="P220"/>
      <w:bookmarkEnd w:id="24"/>
      <w:r w:rsidRPr="0010050E">
        <w:rPr>
          <w:sz w:val="24"/>
          <w:szCs w:val="24"/>
        </w:rPr>
        <w:lastRenderedPageBreak/>
        <w:t>36. Основаниями для отказа в предоставлении муниципальной услуги являются:</w:t>
      </w:r>
    </w:p>
    <w:p w:rsidR="007200B4" w:rsidRPr="0010050E" w:rsidRDefault="007200B4" w:rsidP="007200B4">
      <w:pPr>
        <w:pStyle w:val="ConsPlusNormal"/>
        <w:ind w:firstLine="540"/>
        <w:jc w:val="both"/>
        <w:rPr>
          <w:sz w:val="24"/>
          <w:szCs w:val="24"/>
        </w:rPr>
      </w:pPr>
      <w:r w:rsidRPr="0010050E">
        <w:rPr>
          <w:sz w:val="24"/>
          <w:szCs w:val="24"/>
        </w:rPr>
        <w:t>а) выявление в предоставленных документах недостоверной, искаженной или неполной информации;</w:t>
      </w:r>
    </w:p>
    <w:p w:rsidR="007200B4" w:rsidRPr="0010050E" w:rsidRDefault="007200B4" w:rsidP="007200B4">
      <w:pPr>
        <w:pStyle w:val="ConsPlusNormal"/>
        <w:ind w:firstLine="540"/>
        <w:jc w:val="both"/>
        <w:rPr>
          <w:sz w:val="24"/>
          <w:szCs w:val="24"/>
        </w:rPr>
      </w:pPr>
      <w:r w:rsidRPr="0010050E">
        <w:rPr>
          <w:sz w:val="24"/>
          <w:szCs w:val="24"/>
        </w:rPr>
        <w:t>б) отсутствие свободного участка земли для погребения на указанном заявителем кладбище в указанном месте;</w:t>
      </w:r>
    </w:p>
    <w:p w:rsidR="007200B4" w:rsidRPr="0010050E" w:rsidRDefault="007200B4" w:rsidP="007200B4">
      <w:pPr>
        <w:pStyle w:val="ConsPlusNormal"/>
        <w:ind w:firstLine="540"/>
        <w:jc w:val="both"/>
        <w:rPr>
          <w:sz w:val="24"/>
          <w:szCs w:val="24"/>
        </w:rPr>
      </w:pPr>
      <w:r w:rsidRPr="0010050E">
        <w:rPr>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Едогонского сельского поселения и </w:t>
      </w:r>
      <w:hyperlink r:id="rId145" w:history="1">
        <w:proofErr w:type="spellStart"/>
        <w:r w:rsidRPr="0010050E">
          <w:rPr>
            <w:sz w:val="24"/>
            <w:szCs w:val="24"/>
          </w:rPr>
          <w:t>СанПиН</w:t>
        </w:r>
        <w:proofErr w:type="spellEnd"/>
        <w:r w:rsidRPr="0010050E">
          <w:rPr>
            <w:sz w:val="24"/>
            <w:szCs w:val="24"/>
          </w:rPr>
          <w:t xml:space="preserve"> 2.1.2882-11</w:t>
        </w:r>
      </w:hyperlink>
      <w:r w:rsidRPr="0010050E">
        <w:rPr>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7200B4" w:rsidRPr="0010050E" w:rsidRDefault="007200B4" w:rsidP="007200B4">
      <w:pPr>
        <w:pStyle w:val="ConsPlusNormal"/>
        <w:ind w:firstLine="709"/>
        <w:jc w:val="both"/>
        <w:rPr>
          <w:sz w:val="24"/>
          <w:szCs w:val="24"/>
        </w:rPr>
      </w:pPr>
      <w:r w:rsidRPr="0010050E">
        <w:rPr>
          <w:sz w:val="24"/>
          <w:szCs w:val="24"/>
        </w:rPr>
        <w:t xml:space="preserve">37. Неполучение (несвоевременное получение) документов, запрошенных в соответствии с </w:t>
      </w:r>
      <w:hyperlink w:anchor="P203" w:history="1">
        <w:r w:rsidRPr="0010050E">
          <w:rPr>
            <w:sz w:val="24"/>
            <w:szCs w:val="24"/>
          </w:rPr>
          <w:t>пунктом 32</w:t>
        </w:r>
      </w:hyperlink>
      <w:r w:rsidRPr="0010050E">
        <w:rPr>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7200B4" w:rsidRPr="0010050E" w:rsidRDefault="007200B4" w:rsidP="007200B4">
      <w:pPr>
        <w:pStyle w:val="ConsPlusNormal"/>
        <w:ind w:firstLine="709"/>
        <w:jc w:val="both"/>
        <w:rPr>
          <w:sz w:val="24"/>
          <w:szCs w:val="24"/>
        </w:rPr>
      </w:pPr>
      <w:r w:rsidRPr="0010050E">
        <w:rPr>
          <w:sz w:val="24"/>
          <w:szCs w:val="24"/>
        </w:rPr>
        <w:t>38. Отказ в предоставлении муниципальной услуги может быть обжалован гражданином в порядке, установленном законодательством.</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13. ПЕРЕЧЕНЬ УСЛУГ, КОТОРЫЕ ЯВЛЯЮТСЯ НЕОБХОДИМЫМИ</w:t>
      </w:r>
    </w:p>
    <w:p w:rsidR="007200B4" w:rsidRPr="0010050E" w:rsidRDefault="007200B4" w:rsidP="007200B4">
      <w:pPr>
        <w:pStyle w:val="ConsPlusNormal"/>
        <w:jc w:val="center"/>
        <w:rPr>
          <w:sz w:val="24"/>
          <w:szCs w:val="24"/>
        </w:rPr>
      </w:pPr>
      <w:r w:rsidRPr="0010050E">
        <w:rPr>
          <w:sz w:val="24"/>
          <w:szCs w:val="24"/>
        </w:rPr>
        <w:t xml:space="preserve">И </w:t>
      </w:r>
      <w:proofErr w:type="gramStart"/>
      <w:r w:rsidRPr="0010050E">
        <w:rPr>
          <w:sz w:val="24"/>
          <w:szCs w:val="24"/>
        </w:rPr>
        <w:t>ОБЯЗАТЕЛЬНЫМИ</w:t>
      </w:r>
      <w:proofErr w:type="gramEnd"/>
      <w:r w:rsidRPr="0010050E">
        <w:rPr>
          <w:sz w:val="24"/>
          <w:szCs w:val="24"/>
        </w:rPr>
        <w:t xml:space="preserve"> ДЛЯ ПРЕДОСТАВЛЕНИЯ МУНИЦИПАЛЬНОЙ УСЛУГИ,</w:t>
      </w:r>
    </w:p>
    <w:p w:rsidR="007200B4" w:rsidRPr="0010050E" w:rsidRDefault="007200B4" w:rsidP="007200B4">
      <w:pPr>
        <w:pStyle w:val="ConsPlusNormal"/>
        <w:jc w:val="center"/>
        <w:rPr>
          <w:sz w:val="24"/>
          <w:szCs w:val="24"/>
        </w:rPr>
      </w:pPr>
      <w:r w:rsidRPr="0010050E">
        <w:rPr>
          <w:sz w:val="24"/>
          <w:szCs w:val="24"/>
        </w:rPr>
        <w:t>В ТОМ ЧИСЛЕ СВЕДЕНИЯ О ДОКУМЕНТЕ (ДОКУМЕНТАХ), ВЫДАВАЕМОМ</w:t>
      </w:r>
    </w:p>
    <w:p w:rsidR="007200B4" w:rsidRPr="0010050E" w:rsidRDefault="007200B4" w:rsidP="007200B4">
      <w:pPr>
        <w:pStyle w:val="ConsPlusNormal"/>
        <w:jc w:val="center"/>
        <w:rPr>
          <w:sz w:val="24"/>
          <w:szCs w:val="24"/>
        </w:rPr>
      </w:pPr>
      <w:r w:rsidRPr="0010050E">
        <w:rPr>
          <w:sz w:val="24"/>
          <w:szCs w:val="24"/>
        </w:rPr>
        <w:t>(</w:t>
      </w:r>
      <w:proofErr w:type="gramStart"/>
      <w:r w:rsidRPr="0010050E">
        <w:rPr>
          <w:sz w:val="24"/>
          <w:szCs w:val="24"/>
        </w:rPr>
        <w:t>ВЫДАВАЕМЫХ</w:t>
      </w:r>
      <w:proofErr w:type="gramEnd"/>
      <w:r w:rsidRPr="0010050E">
        <w:rPr>
          <w:sz w:val="24"/>
          <w:szCs w:val="24"/>
        </w:rPr>
        <w:t>) ОРГАНИЗАЦИЯМИ, УЧАСТВУЮЩИМИ В ПРЕДОСТАВЛЕНИИ</w:t>
      </w:r>
    </w:p>
    <w:p w:rsidR="007200B4" w:rsidRPr="0010050E" w:rsidRDefault="007200B4" w:rsidP="007200B4">
      <w:pPr>
        <w:pStyle w:val="ConsPlusNormal"/>
        <w:jc w:val="center"/>
        <w:rPr>
          <w:sz w:val="24"/>
          <w:szCs w:val="24"/>
        </w:rPr>
      </w:pPr>
      <w:r w:rsidRPr="0010050E">
        <w:rPr>
          <w:sz w:val="24"/>
          <w:szCs w:val="24"/>
        </w:rPr>
        <w:t>МУНИЦИПАЛЬНОЙ УСЛУГИ</w:t>
      </w:r>
    </w:p>
    <w:p w:rsidR="007200B4" w:rsidRPr="0010050E" w:rsidRDefault="007200B4" w:rsidP="007200B4">
      <w:pPr>
        <w:pStyle w:val="ConsPlusNormal"/>
        <w:jc w:val="both"/>
        <w:rPr>
          <w:sz w:val="24"/>
          <w:szCs w:val="24"/>
        </w:rPr>
      </w:pPr>
    </w:p>
    <w:p w:rsidR="007200B4" w:rsidRPr="0010050E" w:rsidRDefault="007200B4" w:rsidP="007200B4">
      <w:pPr>
        <w:pStyle w:val="ConsPlusNormal"/>
        <w:ind w:firstLine="709"/>
        <w:jc w:val="both"/>
        <w:rPr>
          <w:sz w:val="24"/>
          <w:szCs w:val="24"/>
        </w:rPr>
      </w:pPr>
      <w:r w:rsidRPr="0010050E">
        <w:rPr>
          <w:sz w:val="24"/>
          <w:szCs w:val="24"/>
        </w:rPr>
        <w:t>39. Услуги, необходимые и обязательные для предоставления муниципальной услуги, отсутствуют.</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14. ПОРЯДОК, РАЗМЕР И ОСНОВАНИЯ ВЗИМАНИЯ</w:t>
      </w:r>
    </w:p>
    <w:p w:rsidR="007200B4" w:rsidRPr="0010050E" w:rsidRDefault="007200B4" w:rsidP="007200B4">
      <w:pPr>
        <w:pStyle w:val="ConsPlusNormal"/>
        <w:jc w:val="center"/>
        <w:rPr>
          <w:sz w:val="24"/>
          <w:szCs w:val="24"/>
        </w:rPr>
      </w:pPr>
      <w:r w:rsidRPr="0010050E">
        <w:rPr>
          <w:sz w:val="24"/>
          <w:szCs w:val="24"/>
        </w:rPr>
        <w:t>ГОСУДАРСТВЕННОЙ ПОШЛИНЫ ИЛИ ИНОЙ ПЛАТЫ, ВЗИМАЕМОЙ</w:t>
      </w:r>
    </w:p>
    <w:p w:rsidR="007200B4" w:rsidRPr="0010050E" w:rsidRDefault="007200B4" w:rsidP="007200B4">
      <w:pPr>
        <w:pStyle w:val="ConsPlusNormal"/>
        <w:jc w:val="center"/>
        <w:rPr>
          <w:sz w:val="24"/>
          <w:szCs w:val="24"/>
        </w:rPr>
      </w:pPr>
      <w:r w:rsidRPr="0010050E">
        <w:rPr>
          <w:sz w:val="24"/>
          <w:szCs w:val="24"/>
        </w:rPr>
        <w:t>ЗА ПРЕДОСТАВЛЕНИЕ МУНИЦИПАЛЬНОЙ УСЛУГИ, В ТОМ ЧИСЛЕ</w:t>
      </w:r>
    </w:p>
    <w:p w:rsidR="007200B4" w:rsidRPr="0010050E" w:rsidRDefault="007200B4" w:rsidP="007200B4">
      <w:pPr>
        <w:pStyle w:val="ConsPlusNormal"/>
        <w:jc w:val="center"/>
        <w:rPr>
          <w:sz w:val="24"/>
          <w:szCs w:val="24"/>
        </w:rPr>
      </w:pPr>
      <w:r w:rsidRPr="0010050E">
        <w:rPr>
          <w:sz w:val="24"/>
          <w:szCs w:val="24"/>
        </w:rPr>
        <w:t>В ЭЛЕКТРОННОЙ ФОРМЕ</w:t>
      </w:r>
    </w:p>
    <w:p w:rsidR="007200B4" w:rsidRPr="0010050E" w:rsidRDefault="007200B4" w:rsidP="007200B4">
      <w:pPr>
        <w:pStyle w:val="ConsPlusNormal"/>
        <w:jc w:val="center"/>
        <w:rPr>
          <w:sz w:val="24"/>
          <w:szCs w:val="24"/>
        </w:rPr>
      </w:pPr>
    </w:p>
    <w:p w:rsidR="007200B4" w:rsidRPr="0010050E" w:rsidRDefault="007200B4" w:rsidP="007200B4">
      <w:pPr>
        <w:pStyle w:val="ConsPlusNormal"/>
        <w:ind w:firstLine="709"/>
        <w:jc w:val="both"/>
        <w:rPr>
          <w:sz w:val="24"/>
          <w:szCs w:val="24"/>
        </w:rPr>
      </w:pPr>
      <w:r w:rsidRPr="0010050E">
        <w:rPr>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00B4" w:rsidRPr="0010050E" w:rsidRDefault="007200B4" w:rsidP="007200B4">
      <w:pPr>
        <w:pStyle w:val="ConsPlusNormal"/>
        <w:ind w:firstLine="709"/>
        <w:jc w:val="both"/>
        <w:rPr>
          <w:sz w:val="24"/>
          <w:szCs w:val="24"/>
        </w:rPr>
      </w:pPr>
      <w:r w:rsidRPr="0010050E">
        <w:rPr>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15. ПОРЯДОК, РАЗМЕР И ОСНОВАНИЯ ВЗИМАНИЯ ПЛАТЫ</w:t>
      </w:r>
    </w:p>
    <w:p w:rsidR="007200B4" w:rsidRPr="0010050E" w:rsidRDefault="007200B4" w:rsidP="007200B4">
      <w:pPr>
        <w:pStyle w:val="ConsPlusNormal"/>
        <w:jc w:val="center"/>
        <w:rPr>
          <w:sz w:val="24"/>
          <w:szCs w:val="24"/>
        </w:rPr>
      </w:pPr>
      <w:r w:rsidRPr="0010050E">
        <w:rPr>
          <w:sz w:val="24"/>
          <w:szCs w:val="24"/>
        </w:rPr>
        <w:t>ЗА ПРЕДОСТАВЛЕНИЕ УСЛУГ, КОТОРЫЕ ЯВЛЯЮТСЯ НЕОБХОДИМЫМИ</w:t>
      </w:r>
    </w:p>
    <w:p w:rsidR="007200B4" w:rsidRPr="0010050E" w:rsidRDefault="007200B4" w:rsidP="007200B4">
      <w:pPr>
        <w:pStyle w:val="ConsPlusNormal"/>
        <w:jc w:val="center"/>
        <w:rPr>
          <w:sz w:val="24"/>
          <w:szCs w:val="24"/>
        </w:rPr>
      </w:pPr>
      <w:r w:rsidRPr="0010050E">
        <w:rPr>
          <w:sz w:val="24"/>
          <w:szCs w:val="24"/>
        </w:rPr>
        <w:t xml:space="preserve">И </w:t>
      </w:r>
      <w:proofErr w:type="gramStart"/>
      <w:r w:rsidRPr="0010050E">
        <w:rPr>
          <w:sz w:val="24"/>
          <w:szCs w:val="24"/>
        </w:rPr>
        <w:t>ОБЯЗАТЕЛЬНЫМИ</w:t>
      </w:r>
      <w:proofErr w:type="gramEnd"/>
      <w:r w:rsidRPr="0010050E">
        <w:rPr>
          <w:sz w:val="24"/>
          <w:szCs w:val="24"/>
        </w:rPr>
        <w:t xml:space="preserve"> ДЛЯ ПРЕДОСТАВЛЕНИЯ МУНИЦИПАЛЬНОЙ УСЛУГИ,</w:t>
      </w:r>
    </w:p>
    <w:p w:rsidR="007200B4" w:rsidRPr="0010050E" w:rsidRDefault="007200B4" w:rsidP="007200B4">
      <w:pPr>
        <w:pStyle w:val="ConsPlusNormal"/>
        <w:jc w:val="center"/>
        <w:rPr>
          <w:sz w:val="24"/>
          <w:szCs w:val="24"/>
        </w:rPr>
      </w:pPr>
      <w:r w:rsidRPr="0010050E">
        <w:rPr>
          <w:sz w:val="24"/>
          <w:szCs w:val="24"/>
        </w:rPr>
        <w:t>ВКЛЮЧАЯ ИНФОРМАЦИЮ О МЕТОДИКЕ РАСЧЕТА РАЗМЕРА ТАКОЙ ПЛАТЫ</w:t>
      </w:r>
    </w:p>
    <w:p w:rsidR="007200B4" w:rsidRPr="0010050E" w:rsidRDefault="007200B4" w:rsidP="007200B4">
      <w:pPr>
        <w:pStyle w:val="ConsPlusNormal"/>
        <w:jc w:val="both"/>
        <w:rPr>
          <w:sz w:val="24"/>
          <w:szCs w:val="24"/>
        </w:rPr>
      </w:pPr>
    </w:p>
    <w:p w:rsidR="007200B4" w:rsidRPr="0010050E" w:rsidRDefault="007200B4" w:rsidP="007200B4">
      <w:pPr>
        <w:pStyle w:val="ConsPlusNormal"/>
        <w:ind w:firstLine="709"/>
        <w:jc w:val="both"/>
        <w:rPr>
          <w:sz w:val="24"/>
          <w:szCs w:val="24"/>
        </w:rPr>
      </w:pPr>
      <w:r w:rsidRPr="0010050E">
        <w:rPr>
          <w:sz w:val="24"/>
          <w:szCs w:val="24"/>
        </w:rPr>
        <w:t>42. Муниципальная услуга предоставляется заявителям бесплатно.</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both"/>
        <w:outlineLvl w:val="2"/>
        <w:rPr>
          <w:sz w:val="24"/>
          <w:szCs w:val="24"/>
        </w:rPr>
      </w:pPr>
      <w:r w:rsidRPr="0010050E">
        <w:rPr>
          <w:sz w:val="24"/>
          <w:szCs w:val="24"/>
        </w:rPr>
        <w:t>Глава 16. МАКСИМАЛЬНЫЙ СРОК ОЖИДАНИЯ В ОЧЕРЕДИ ПРИ ПОДАЧЕ</w:t>
      </w:r>
    </w:p>
    <w:p w:rsidR="007200B4" w:rsidRPr="0010050E" w:rsidRDefault="007200B4" w:rsidP="007200B4">
      <w:pPr>
        <w:pStyle w:val="ConsPlusNormal"/>
        <w:jc w:val="both"/>
        <w:rPr>
          <w:sz w:val="24"/>
          <w:szCs w:val="24"/>
        </w:rPr>
      </w:pPr>
      <w:r w:rsidRPr="0010050E">
        <w:rPr>
          <w:sz w:val="24"/>
          <w:szCs w:val="24"/>
        </w:rPr>
        <w:t>ЗАЯВЛЕНИЯ О ПРЕДОСТАВЛЕНИИ МУНИЦИПАЛЬНОЙ УСЛУГИ И</w:t>
      </w:r>
    </w:p>
    <w:p w:rsidR="007200B4" w:rsidRPr="0010050E" w:rsidRDefault="007200B4" w:rsidP="007200B4">
      <w:pPr>
        <w:pStyle w:val="ConsPlusNormal"/>
        <w:jc w:val="both"/>
        <w:rPr>
          <w:sz w:val="24"/>
          <w:szCs w:val="24"/>
        </w:rPr>
      </w:pPr>
      <w:r w:rsidRPr="0010050E">
        <w:rPr>
          <w:sz w:val="24"/>
          <w:szCs w:val="24"/>
        </w:rPr>
        <w:t>ПРИ ПОЛУЧЕНИИ РЕЗУЛЬТАТА ПРЕДОСТАВЛЕНИЯ ТАКОЙ УСЛУГИ</w:t>
      </w:r>
    </w:p>
    <w:p w:rsidR="007200B4" w:rsidRPr="0010050E" w:rsidRDefault="007200B4" w:rsidP="007200B4">
      <w:pPr>
        <w:pStyle w:val="ConsPlusNormal"/>
        <w:jc w:val="both"/>
        <w:rPr>
          <w:sz w:val="24"/>
          <w:szCs w:val="24"/>
        </w:rPr>
      </w:pPr>
    </w:p>
    <w:p w:rsidR="007200B4" w:rsidRPr="0010050E" w:rsidRDefault="007200B4" w:rsidP="007200B4">
      <w:pPr>
        <w:pStyle w:val="ConsPlusNormal"/>
        <w:ind w:firstLine="709"/>
        <w:jc w:val="both"/>
        <w:rPr>
          <w:sz w:val="24"/>
          <w:szCs w:val="24"/>
        </w:rPr>
      </w:pPr>
      <w:r w:rsidRPr="0010050E">
        <w:rPr>
          <w:sz w:val="24"/>
          <w:szCs w:val="24"/>
        </w:rPr>
        <w:t xml:space="preserve">43. Максимальное время ожидания в очереди при подаче </w:t>
      </w:r>
      <w:hyperlink w:anchor="P534" w:history="1">
        <w:r w:rsidRPr="0010050E">
          <w:rPr>
            <w:sz w:val="24"/>
            <w:szCs w:val="24"/>
          </w:rPr>
          <w:t>заявления</w:t>
        </w:r>
      </w:hyperlink>
      <w:r w:rsidRPr="0010050E">
        <w:rPr>
          <w:sz w:val="24"/>
          <w:szCs w:val="24"/>
        </w:rPr>
        <w:t xml:space="preserve"> и документов не превышает 15 минут.</w:t>
      </w:r>
    </w:p>
    <w:p w:rsidR="007200B4" w:rsidRPr="0010050E" w:rsidRDefault="007200B4" w:rsidP="007200B4">
      <w:pPr>
        <w:pStyle w:val="ConsPlusNormal"/>
        <w:ind w:firstLine="709"/>
        <w:jc w:val="both"/>
        <w:rPr>
          <w:sz w:val="24"/>
          <w:szCs w:val="24"/>
        </w:rPr>
      </w:pPr>
      <w:r w:rsidRPr="0010050E">
        <w:rPr>
          <w:sz w:val="24"/>
          <w:szCs w:val="24"/>
        </w:rPr>
        <w:t>44. Максимальное время ожидания в очереди при получении результата муниципальной услуги не превышает 15 минут.</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lastRenderedPageBreak/>
        <w:t>Глава 17. СРОК И ПОРЯДОК РЕГИСТРАЦИИ ЗАЯВЛЕНИЯ ЗАЯВИТЕЛЯ</w:t>
      </w:r>
    </w:p>
    <w:p w:rsidR="007200B4" w:rsidRPr="0010050E" w:rsidRDefault="007200B4" w:rsidP="007200B4">
      <w:pPr>
        <w:pStyle w:val="ConsPlusNormal"/>
        <w:jc w:val="center"/>
        <w:rPr>
          <w:sz w:val="24"/>
          <w:szCs w:val="24"/>
        </w:rPr>
      </w:pPr>
      <w:r w:rsidRPr="0010050E">
        <w:rPr>
          <w:sz w:val="24"/>
          <w:szCs w:val="24"/>
        </w:rPr>
        <w:t>О ПРЕДОСТАВЛЕНИИ МУНИЦИПАЛЬНОЙ УСЛУГИ, В ТОМ ЧИСЛЕ</w:t>
      </w:r>
    </w:p>
    <w:p w:rsidR="007200B4" w:rsidRPr="0010050E" w:rsidRDefault="007200B4" w:rsidP="007200B4">
      <w:pPr>
        <w:pStyle w:val="ConsPlusNormal"/>
        <w:jc w:val="center"/>
        <w:rPr>
          <w:sz w:val="24"/>
          <w:szCs w:val="24"/>
        </w:rPr>
      </w:pPr>
      <w:r w:rsidRPr="0010050E">
        <w:rPr>
          <w:sz w:val="24"/>
          <w:szCs w:val="24"/>
        </w:rPr>
        <w:t>В ЭЛЕКТРОННОЙ ФОРМЕ</w:t>
      </w:r>
    </w:p>
    <w:p w:rsidR="007200B4" w:rsidRPr="0010050E" w:rsidRDefault="007200B4" w:rsidP="007200B4">
      <w:pPr>
        <w:pStyle w:val="ConsPlusNormal"/>
        <w:jc w:val="center"/>
        <w:rPr>
          <w:sz w:val="24"/>
          <w:szCs w:val="24"/>
        </w:rPr>
      </w:pPr>
    </w:p>
    <w:p w:rsidR="007200B4" w:rsidRPr="0010050E" w:rsidRDefault="007200B4" w:rsidP="007200B4">
      <w:pPr>
        <w:pStyle w:val="ConsPlusNormal"/>
        <w:ind w:firstLine="709"/>
        <w:jc w:val="both"/>
        <w:rPr>
          <w:sz w:val="24"/>
          <w:szCs w:val="24"/>
        </w:rPr>
      </w:pPr>
      <w:r w:rsidRPr="0010050E">
        <w:rPr>
          <w:sz w:val="24"/>
          <w:szCs w:val="24"/>
        </w:rPr>
        <w:t xml:space="preserve">45. Регистрацию </w:t>
      </w:r>
      <w:hyperlink w:anchor="P534" w:history="1">
        <w:r w:rsidRPr="0010050E">
          <w:rPr>
            <w:sz w:val="24"/>
            <w:szCs w:val="24"/>
          </w:rPr>
          <w:t>заявления</w:t>
        </w:r>
      </w:hyperlink>
      <w:r w:rsidRPr="0010050E">
        <w:rPr>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«Об утверждении Правил содержания мест погребения и Порядка деятельности общественных кладбищ на территории сельского поселения», ответственное за регистрацию входящей корреспонденции.</w:t>
      </w:r>
    </w:p>
    <w:p w:rsidR="007200B4" w:rsidRPr="0010050E" w:rsidRDefault="007200B4" w:rsidP="007200B4">
      <w:pPr>
        <w:pStyle w:val="ConsPlusNormal"/>
        <w:ind w:firstLine="709"/>
        <w:jc w:val="both"/>
        <w:rPr>
          <w:sz w:val="24"/>
          <w:szCs w:val="24"/>
        </w:rPr>
      </w:pPr>
      <w:r w:rsidRPr="0010050E">
        <w:rPr>
          <w:sz w:val="24"/>
          <w:szCs w:val="24"/>
        </w:rPr>
        <w:t xml:space="preserve">46. Максимальное время регистрации </w:t>
      </w:r>
      <w:hyperlink w:anchor="P534" w:history="1">
        <w:r w:rsidRPr="0010050E">
          <w:rPr>
            <w:sz w:val="24"/>
            <w:szCs w:val="24"/>
          </w:rPr>
          <w:t>заявления</w:t>
        </w:r>
      </w:hyperlink>
      <w:r w:rsidRPr="0010050E">
        <w:rPr>
          <w:sz w:val="24"/>
          <w:szCs w:val="24"/>
        </w:rPr>
        <w:t xml:space="preserve"> о предоставлении муниципальной услуги составляет 10 минут.</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18. ТРЕБОВАНИЯ К ПОМЕЩЕНИЯМ,</w:t>
      </w:r>
    </w:p>
    <w:p w:rsidR="007200B4" w:rsidRPr="0010050E" w:rsidRDefault="007200B4" w:rsidP="007200B4">
      <w:pPr>
        <w:pStyle w:val="ConsPlusNormal"/>
        <w:jc w:val="center"/>
        <w:rPr>
          <w:sz w:val="24"/>
          <w:szCs w:val="24"/>
        </w:rPr>
      </w:pPr>
      <w:r w:rsidRPr="0010050E">
        <w:rPr>
          <w:sz w:val="24"/>
          <w:szCs w:val="24"/>
        </w:rPr>
        <w:t xml:space="preserve">В </w:t>
      </w:r>
      <w:proofErr w:type="gramStart"/>
      <w:r w:rsidRPr="0010050E">
        <w:rPr>
          <w:sz w:val="24"/>
          <w:szCs w:val="24"/>
        </w:rPr>
        <w:t>КОТОРЫХ</w:t>
      </w:r>
      <w:proofErr w:type="gramEnd"/>
      <w:r w:rsidRPr="0010050E">
        <w:rPr>
          <w:sz w:val="24"/>
          <w:szCs w:val="24"/>
        </w:rPr>
        <w:t xml:space="preserve"> ПРЕДОСТАВЛЯЕТСЯ МУНИЦИПАЛЬНАЯ УСЛУГА</w:t>
      </w:r>
    </w:p>
    <w:p w:rsidR="007200B4" w:rsidRPr="0010050E" w:rsidRDefault="007200B4" w:rsidP="007200B4">
      <w:pPr>
        <w:pStyle w:val="ConsPlusNormal"/>
        <w:jc w:val="center"/>
        <w:rPr>
          <w:sz w:val="24"/>
          <w:szCs w:val="24"/>
        </w:rPr>
      </w:pPr>
    </w:p>
    <w:p w:rsidR="007200B4" w:rsidRPr="0010050E" w:rsidRDefault="007200B4" w:rsidP="007200B4">
      <w:pPr>
        <w:pStyle w:val="ConsPlusNormal"/>
        <w:ind w:firstLine="709"/>
        <w:jc w:val="both"/>
        <w:rPr>
          <w:sz w:val="24"/>
          <w:szCs w:val="24"/>
        </w:rPr>
      </w:pPr>
      <w:r w:rsidRPr="0010050E">
        <w:rPr>
          <w:sz w:val="24"/>
          <w:szCs w:val="24"/>
        </w:rPr>
        <w:t>47. Вход в здание администрации оборудуется информационной табличкой (вывеской), содержащей информацию о полном наименовании.</w:t>
      </w:r>
    </w:p>
    <w:p w:rsidR="007200B4" w:rsidRPr="0010050E" w:rsidRDefault="007200B4" w:rsidP="007200B4">
      <w:pPr>
        <w:pStyle w:val="ConsPlusNormal"/>
        <w:ind w:firstLine="540"/>
        <w:jc w:val="both"/>
        <w:rPr>
          <w:sz w:val="24"/>
          <w:szCs w:val="24"/>
        </w:rPr>
      </w:pPr>
      <w:r w:rsidRPr="0010050E">
        <w:rPr>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proofErr w:type="spellStart"/>
      <w:r w:rsidRPr="0010050E">
        <w:rPr>
          <w:sz w:val="24"/>
          <w:szCs w:val="24"/>
        </w:rPr>
        <w:t>администрациии</w:t>
      </w:r>
      <w:proofErr w:type="spellEnd"/>
      <w:r w:rsidRPr="0010050E">
        <w:rPr>
          <w:sz w:val="24"/>
          <w:szCs w:val="24"/>
        </w:rPr>
        <w:t xml:space="preserve"> к предоставляемой в нем муниципальной услуге.</w:t>
      </w:r>
    </w:p>
    <w:p w:rsidR="007200B4" w:rsidRPr="0010050E" w:rsidRDefault="007200B4" w:rsidP="007200B4">
      <w:pPr>
        <w:pStyle w:val="ConsPlusNormal"/>
        <w:ind w:firstLine="709"/>
        <w:jc w:val="both"/>
        <w:rPr>
          <w:sz w:val="24"/>
          <w:szCs w:val="24"/>
        </w:rPr>
      </w:pPr>
      <w:r w:rsidRPr="0010050E">
        <w:rPr>
          <w:sz w:val="24"/>
          <w:szCs w:val="24"/>
        </w:rPr>
        <w:t xml:space="preserve">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10050E">
        <w:rPr>
          <w:sz w:val="24"/>
          <w:szCs w:val="24"/>
        </w:rPr>
        <w:t>это</w:t>
      </w:r>
      <w:proofErr w:type="gramEnd"/>
      <w:r w:rsidRPr="0010050E">
        <w:rPr>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10050E">
        <w:rPr>
          <w:sz w:val="24"/>
          <w:szCs w:val="24"/>
        </w:rPr>
        <w:t>режиме</w:t>
      </w:r>
      <w:proofErr w:type="gramEnd"/>
      <w:r w:rsidRPr="0010050E">
        <w:rPr>
          <w:sz w:val="24"/>
          <w:szCs w:val="24"/>
        </w:rPr>
        <w:t>.</w:t>
      </w:r>
    </w:p>
    <w:p w:rsidR="007200B4" w:rsidRPr="0010050E" w:rsidRDefault="007200B4" w:rsidP="007200B4">
      <w:pPr>
        <w:pStyle w:val="ConsPlusNormal"/>
        <w:ind w:firstLine="709"/>
        <w:jc w:val="both"/>
        <w:rPr>
          <w:sz w:val="24"/>
          <w:szCs w:val="24"/>
        </w:rPr>
      </w:pPr>
      <w:r w:rsidRPr="0010050E">
        <w:rPr>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7200B4" w:rsidRPr="0010050E" w:rsidRDefault="007200B4" w:rsidP="007200B4">
      <w:pPr>
        <w:pStyle w:val="ConsPlusNormal"/>
        <w:ind w:firstLine="709"/>
        <w:jc w:val="both"/>
        <w:rPr>
          <w:sz w:val="24"/>
          <w:szCs w:val="24"/>
        </w:rPr>
      </w:pPr>
      <w:r w:rsidRPr="0010050E">
        <w:rPr>
          <w:sz w:val="24"/>
          <w:szCs w:val="24"/>
        </w:rPr>
        <w:t xml:space="preserve">50. Прием </w:t>
      </w:r>
      <w:hyperlink w:anchor="P534" w:history="1">
        <w:r w:rsidRPr="0010050E">
          <w:rPr>
            <w:sz w:val="24"/>
            <w:szCs w:val="24"/>
          </w:rPr>
          <w:t>заявлений</w:t>
        </w:r>
      </w:hyperlink>
      <w:r w:rsidRPr="0010050E">
        <w:rPr>
          <w:sz w:val="24"/>
          <w:szCs w:val="24"/>
        </w:rPr>
        <w:t xml:space="preserve"> и документов, необходимых для предоставления муниципальной услуги, осуществляется в кабинетах администрации.</w:t>
      </w:r>
    </w:p>
    <w:p w:rsidR="007200B4" w:rsidRPr="0010050E" w:rsidRDefault="007200B4" w:rsidP="007200B4">
      <w:pPr>
        <w:pStyle w:val="ConsPlusNormal"/>
        <w:ind w:firstLine="709"/>
        <w:jc w:val="both"/>
        <w:rPr>
          <w:sz w:val="24"/>
          <w:szCs w:val="24"/>
        </w:rPr>
      </w:pPr>
      <w:r w:rsidRPr="0010050E">
        <w:rPr>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200B4" w:rsidRPr="0010050E" w:rsidRDefault="007200B4" w:rsidP="007200B4">
      <w:pPr>
        <w:pStyle w:val="ConsPlusNormal"/>
        <w:ind w:firstLine="709"/>
        <w:jc w:val="both"/>
        <w:rPr>
          <w:sz w:val="24"/>
          <w:szCs w:val="24"/>
        </w:rPr>
      </w:pPr>
      <w:r w:rsidRPr="0010050E">
        <w:rPr>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200B4" w:rsidRPr="0010050E" w:rsidRDefault="007200B4" w:rsidP="007200B4">
      <w:pPr>
        <w:pStyle w:val="ConsPlusNormal"/>
        <w:ind w:firstLine="709"/>
        <w:jc w:val="both"/>
        <w:rPr>
          <w:sz w:val="24"/>
          <w:szCs w:val="24"/>
        </w:rPr>
      </w:pPr>
      <w:r w:rsidRPr="0010050E">
        <w:rPr>
          <w:sz w:val="24"/>
          <w:szCs w:val="24"/>
        </w:rPr>
        <w:t>53. Места ожидания должны соответствовать комфортным условиям для заявителей и оптимальным условиям работы должностных лиц администрации.</w:t>
      </w:r>
    </w:p>
    <w:p w:rsidR="007200B4" w:rsidRPr="0010050E" w:rsidRDefault="007200B4" w:rsidP="007200B4">
      <w:pPr>
        <w:pStyle w:val="ConsPlusNormal"/>
        <w:ind w:firstLine="709"/>
        <w:jc w:val="both"/>
        <w:rPr>
          <w:sz w:val="24"/>
          <w:szCs w:val="24"/>
        </w:rPr>
      </w:pPr>
      <w:r w:rsidRPr="0010050E">
        <w:rPr>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200B4" w:rsidRPr="0010050E" w:rsidRDefault="007200B4" w:rsidP="007200B4">
      <w:pPr>
        <w:pStyle w:val="ConsPlusNormal"/>
        <w:ind w:firstLine="709"/>
        <w:jc w:val="both"/>
        <w:rPr>
          <w:sz w:val="24"/>
          <w:szCs w:val="24"/>
        </w:rPr>
      </w:pPr>
      <w:r w:rsidRPr="0010050E">
        <w:rPr>
          <w:sz w:val="24"/>
          <w:szCs w:val="24"/>
        </w:rPr>
        <w:t>55.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19. ПОКАЗАТЕЛИ ДОСТУПНОСТИ И КАЧЕСТВА МУНИЦИПАЛЬНОЙ</w:t>
      </w:r>
    </w:p>
    <w:p w:rsidR="007200B4" w:rsidRPr="0010050E" w:rsidRDefault="007200B4" w:rsidP="007200B4">
      <w:pPr>
        <w:pStyle w:val="ConsPlusNormal"/>
        <w:jc w:val="center"/>
        <w:rPr>
          <w:sz w:val="24"/>
          <w:szCs w:val="24"/>
        </w:rPr>
      </w:pPr>
      <w:r w:rsidRPr="0010050E">
        <w:rPr>
          <w:sz w:val="24"/>
          <w:szCs w:val="24"/>
        </w:rPr>
        <w:t>УСЛУГИ, В ТОМ ЧИСЛЕ КОЛИЧЕСТВО ВЗАИМОДЕЙСТВИЙ ЗАЯВИТЕЛЯ</w:t>
      </w:r>
    </w:p>
    <w:p w:rsidR="007200B4" w:rsidRPr="0010050E" w:rsidRDefault="007200B4" w:rsidP="007200B4">
      <w:pPr>
        <w:pStyle w:val="ConsPlusNormal"/>
        <w:jc w:val="center"/>
        <w:rPr>
          <w:sz w:val="24"/>
          <w:szCs w:val="24"/>
        </w:rPr>
      </w:pPr>
      <w:r w:rsidRPr="0010050E">
        <w:rPr>
          <w:sz w:val="24"/>
          <w:szCs w:val="24"/>
        </w:rPr>
        <w:t xml:space="preserve">С ДОЛЖНОСТНЫМИ ЛИЦАМИ ПРИ ПРЕДОСТАВЛЕНИИ </w:t>
      </w:r>
      <w:proofErr w:type="gramStart"/>
      <w:r w:rsidRPr="0010050E">
        <w:rPr>
          <w:sz w:val="24"/>
          <w:szCs w:val="24"/>
        </w:rPr>
        <w:t>МУНИЦИПАЛЬНОЙ</w:t>
      </w:r>
      <w:proofErr w:type="gramEnd"/>
    </w:p>
    <w:p w:rsidR="007200B4" w:rsidRPr="0010050E" w:rsidRDefault="007200B4" w:rsidP="007200B4">
      <w:pPr>
        <w:pStyle w:val="ConsPlusNormal"/>
        <w:jc w:val="center"/>
        <w:rPr>
          <w:sz w:val="24"/>
          <w:szCs w:val="24"/>
        </w:rPr>
      </w:pPr>
      <w:r w:rsidRPr="0010050E">
        <w:rPr>
          <w:sz w:val="24"/>
          <w:szCs w:val="24"/>
        </w:rPr>
        <w:t>УСЛУГИ И ИХ ПРОДОЛЖИТЕЛЬНОСТЬ, ВОЗМОЖНОСТЬ ПОЛУЧЕНИЯ</w:t>
      </w:r>
    </w:p>
    <w:p w:rsidR="007200B4" w:rsidRPr="0010050E" w:rsidRDefault="007200B4" w:rsidP="007200B4">
      <w:pPr>
        <w:pStyle w:val="ConsPlusNormal"/>
        <w:jc w:val="center"/>
        <w:rPr>
          <w:sz w:val="24"/>
          <w:szCs w:val="24"/>
        </w:rPr>
      </w:pPr>
      <w:r w:rsidRPr="0010050E">
        <w:rPr>
          <w:sz w:val="24"/>
          <w:szCs w:val="24"/>
        </w:rPr>
        <w:t>МУНИЦИПАЛЬНОЙ УСЛУГИ В МНОГОФУНКЦИОНАЛЬНОМ ЦЕНТРЕ</w:t>
      </w:r>
    </w:p>
    <w:p w:rsidR="007200B4" w:rsidRPr="0010050E" w:rsidRDefault="007200B4" w:rsidP="007200B4">
      <w:pPr>
        <w:pStyle w:val="ConsPlusNormal"/>
        <w:jc w:val="center"/>
        <w:rPr>
          <w:sz w:val="24"/>
          <w:szCs w:val="24"/>
        </w:rPr>
      </w:pPr>
      <w:r w:rsidRPr="0010050E">
        <w:rPr>
          <w:sz w:val="24"/>
          <w:szCs w:val="24"/>
        </w:rPr>
        <w:t>ПРЕДОСТАВЛЕНИЯ ГОСУДАРСТВЕННЫХ И МУНИЦИПАЛЬНЫХ УСЛУГ,</w:t>
      </w:r>
    </w:p>
    <w:p w:rsidR="007200B4" w:rsidRPr="0010050E" w:rsidRDefault="007200B4" w:rsidP="007200B4">
      <w:pPr>
        <w:pStyle w:val="ConsPlusNormal"/>
        <w:jc w:val="center"/>
        <w:rPr>
          <w:sz w:val="24"/>
          <w:szCs w:val="24"/>
        </w:rPr>
      </w:pPr>
      <w:r w:rsidRPr="0010050E">
        <w:rPr>
          <w:sz w:val="24"/>
          <w:szCs w:val="24"/>
        </w:rPr>
        <w:lastRenderedPageBreak/>
        <w:t>ВОЗМОЖНОСТЬ ПОЛУЧЕНИЯ ИНФОРМАЦИИ О ХОДЕ ПРЕДОСТАВЛЕНИЯ</w:t>
      </w:r>
    </w:p>
    <w:p w:rsidR="007200B4" w:rsidRPr="0010050E" w:rsidRDefault="007200B4" w:rsidP="007200B4">
      <w:pPr>
        <w:pStyle w:val="ConsPlusNormal"/>
        <w:jc w:val="center"/>
        <w:rPr>
          <w:sz w:val="24"/>
          <w:szCs w:val="24"/>
        </w:rPr>
      </w:pPr>
      <w:r w:rsidRPr="0010050E">
        <w:rPr>
          <w:sz w:val="24"/>
          <w:szCs w:val="24"/>
        </w:rPr>
        <w:t>МУНИЦИПАЛЬНОЙ УСЛУГИ, В ТОМ ЧИСЛЕ С ИСПОЛЬЗОВАНИЕМ</w:t>
      </w:r>
    </w:p>
    <w:p w:rsidR="007200B4" w:rsidRPr="0010050E" w:rsidRDefault="007200B4" w:rsidP="007200B4">
      <w:pPr>
        <w:pStyle w:val="ConsPlusNormal"/>
        <w:jc w:val="center"/>
        <w:rPr>
          <w:sz w:val="24"/>
          <w:szCs w:val="24"/>
        </w:rPr>
      </w:pPr>
      <w:r w:rsidRPr="0010050E">
        <w:rPr>
          <w:sz w:val="24"/>
          <w:szCs w:val="24"/>
        </w:rPr>
        <w:t>ИНФОРМАЦИОННО-КОММУНИКАЦИОННЫХ ТЕХНОЛОГИЙ</w:t>
      </w:r>
    </w:p>
    <w:p w:rsidR="007200B4" w:rsidRPr="0010050E" w:rsidRDefault="007200B4" w:rsidP="007200B4">
      <w:pPr>
        <w:pStyle w:val="ConsPlusNormal"/>
        <w:jc w:val="both"/>
        <w:rPr>
          <w:sz w:val="24"/>
          <w:szCs w:val="24"/>
        </w:rPr>
      </w:pPr>
    </w:p>
    <w:p w:rsidR="007200B4" w:rsidRPr="0010050E" w:rsidRDefault="007200B4" w:rsidP="007200B4">
      <w:pPr>
        <w:pStyle w:val="ConsPlusNormal"/>
        <w:ind w:firstLine="709"/>
        <w:jc w:val="both"/>
        <w:rPr>
          <w:sz w:val="24"/>
          <w:szCs w:val="24"/>
        </w:rPr>
      </w:pPr>
      <w:r w:rsidRPr="0010050E">
        <w:rPr>
          <w:sz w:val="24"/>
          <w:szCs w:val="24"/>
        </w:rPr>
        <w:t>56. Основными показателями доступности и качества муниципальной услуги являются:</w:t>
      </w:r>
    </w:p>
    <w:p w:rsidR="007200B4" w:rsidRPr="0010050E" w:rsidRDefault="007200B4" w:rsidP="007200B4">
      <w:pPr>
        <w:pStyle w:val="ConsPlusNormal"/>
        <w:ind w:firstLine="540"/>
        <w:jc w:val="both"/>
        <w:rPr>
          <w:sz w:val="24"/>
          <w:szCs w:val="24"/>
        </w:rPr>
      </w:pPr>
      <w:r w:rsidRPr="0010050E">
        <w:rPr>
          <w:sz w:val="24"/>
          <w:szCs w:val="24"/>
        </w:rPr>
        <w:t>соблюдение требований к местам предоставления муниципальной услуги, их транспортной доступности;</w:t>
      </w:r>
    </w:p>
    <w:p w:rsidR="007200B4" w:rsidRPr="0010050E" w:rsidRDefault="007200B4" w:rsidP="007200B4">
      <w:pPr>
        <w:pStyle w:val="ConsPlusNormal"/>
        <w:ind w:firstLine="540"/>
        <w:jc w:val="both"/>
        <w:rPr>
          <w:sz w:val="24"/>
          <w:szCs w:val="24"/>
        </w:rPr>
      </w:pPr>
      <w:r w:rsidRPr="0010050E">
        <w:rPr>
          <w:sz w:val="24"/>
          <w:szCs w:val="24"/>
        </w:rPr>
        <w:t>среднее время ожидания в очереди при подаче документов;</w:t>
      </w:r>
    </w:p>
    <w:p w:rsidR="007200B4" w:rsidRPr="0010050E" w:rsidRDefault="007200B4" w:rsidP="007200B4">
      <w:pPr>
        <w:pStyle w:val="ConsPlusNormal"/>
        <w:ind w:firstLine="540"/>
        <w:jc w:val="both"/>
        <w:rPr>
          <w:sz w:val="24"/>
          <w:szCs w:val="24"/>
        </w:rPr>
      </w:pPr>
      <w:r w:rsidRPr="0010050E">
        <w:rPr>
          <w:sz w:val="24"/>
          <w:szCs w:val="24"/>
        </w:rPr>
        <w:t>количество обращений об обжаловании решений и действий (бездействия) администрации, а также должностных лиц администрации;</w:t>
      </w:r>
    </w:p>
    <w:p w:rsidR="007200B4" w:rsidRPr="0010050E" w:rsidRDefault="007200B4" w:rsidP="007200B4">
      <w:pPr>
        <w:pStyle w:val="ConsPlusNormal"/>
        <w:ind w:firstLine="540"/>
        <w:jc w:val="both"/>
        <w:rPr>
          <w:sz w:val="24"/>
          <w:szCs w:val="24"/>
        </w:rPr>
      </w:pPr>
      <w:r w:rsidRPr="0010050E">
        <w:rPr>
          <w:sz w:val="24"/>
          <w:szCs w:val="24"/>
        </w:rPr>
        <w:t>количество взаимодействий заявителя с должностными лицами администрации.</w:t>
      </w:r>
    </w:p>
    <w:p w:rsidR="007200B4" w:rsidRPr="0010050E" w:rsidRDefault="007200B4" w:rsidP="007200B4">
      <w:pPr>
        <w:pStyle w:val="ConsPlusNormal"/>
        <w:ind w:firstLine="709"/>
        <w:jc w:val="both"/>
        <w:rPr>
          <w:sz w:val="24"/>
          <w:szCs w:val="24"/>
        </w:rPr>
      </w:pPr>
      <w:r w:rsidRPr="0010050E">
        <w:rPr>
          <w:sz w:val="24"/>
          <w:szCs w:val="24"/>
        </w:rPr>
        <w:t>57. Основными требованиями к качеству рассмотрения обращений заявителей являются:</w:t>
      </w:r>
    </w:p>
    <w:p w:rsidR="007200B4" w:rsidRPr="0010050E" w:rsidRDefault="007200B4" w:rsidP="007200B4">
      <w:pPr>
        <w:pStyle w:val="ConsPlusNormal"/>
        <w:ind w:firstLine="540"/>
        <w:jc w:val="both"/>
        <w:rPr>
          <w:sz w:val="24"/>
          <w:szCs w:val="24"/>
        </w:rPr>
      </w:pPr>
      <w:r w:rsidRPr="0010050E">
        <w:rPr>
          <w:sz w:val="24"/>
          <w:szCs w:val="24"/>
        </w:rPr>
        <w:t>достоверность предоставляемой заявителям информации о ходе рассмотрения обращения;</w:t>
      </w:r>
    </w:p>
    <w:p w:rsidR="007200B4" w:rsidRPr="0010050E" w:rsidRDefault="007200B4" w:rsidP="007200B4">
      <w:pPr>
        <w:pStyle w:val="ConsPlusNormal"/>
        <w:ind w:firstLine="540"/>
        <w:jc w:val="both"/>
        <w:rPr>
          <w:sz w:val="24"/>
          <w:szCs w:val="24"/>
        </w:rPr>
      </w:pPr>
      <w:r w:rsidRPr="0010050E">
        <w:rPr>
          <w:sz w:val="24"/>
          <w:szCs w:val="24"/>
        </w:rPr>
        <w:t>полнота информирования заявителей о ходе рассмотрения обращения;</w:t>
      </w:r>
    </w:p>
    <w:p w:rsidR="007200B4" w:rsidRPr="0010050E" w:rsidRDefault="007200B4" w:rsidP="007200B4">
      <w:pPr>
        <w:pStyle w:val="ConsPlusNormal"/>
        <w:ind w:firstLine="540"/>
        <w:jc w:val="both"/>
        <w:rPr>
          <w:sz w:val="24"/>
          <w:szCs w:val="24"/>
        </w:rPr>
      </w:pPr>
      <w:r w:rsidRPr="0010050E">
        <w:rPr>
          <w:sz w:val="24"/>
          <w:szCs w:val="24"/>
        </w:rPr>
        <w:t>наглядность форм предоставляемой информации об административных процедурах;</w:t>
      </w:r>
    </w:p>
    <w:p w:rsidR="007200B4" w:rsidRPr="0010050E" w:rsidRDefault="007200B4" w:rsidP="007200B4">
      <w:pPr>
        <w:pStyle w:val="ConsPlusNormal"/>
        <w:ind w:firstLine="540"/>
        <w:jc w:val="both"/>
        <w:rPr>
          <w:sz w:val="24"/>
          <w:szCs w:val="24"/>
        </w:rPr>
      </w:pPr>
      <w:r w:rsidRPr="0010050E">
        <w:rPr>
          <w:sz w:val="24"/>
          <w:szCs w:val="24"/>
        </w:rPr>
        <w:t>удобство и доступность получения заявителями информации о порядке предоставления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оперативность вынесения решения в отношении рассматриваемого обращения.</w:t>
      </w:r>
    </w:p>
    <w:p w:rsidR="007200B4" w:rsidRPr="0010050E" w:rsidRDefault="007200B4" w:rsidP="007200B4">
      <w:pPr>
        <w:pStyle w:val="ConsPlusNormal"/>
        <w:ind w:firstLine="709"/>
        <w:jc w:val="both"/>
        <w:rPr>
          <w:sz w:val="24"/>
          <w:szCs w:val="24"/>
        </w:rPr>
      </w:pPr>
      <w:r w:rsidRPr="0010050E">
        <w:rPr>
          <w:sz w:val="24"/>
          <w:szCs w:val="24"/>
        </w:rPr>
        <w:t>58.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7200B4" w:rsidRPr="0010050E" w:rsidRDefault="007200B4" w:rsidP="007200B4">
      <w:pPr>
        <w:pStyle w:val="ConsPlusNormal"/>
        <w:ind w:firstLine="709"/>
        <w:jc w:val="both"/>
        <w:rPr>
          <w:sz w:val="24"/>
          <w:szCs w:val="24"/>
        </w:rPr>
      </w:pPr>
      <w:r w:rsidRPr="0010050E">
        <w:rPr>
          <w:sz w:val="24"/>
          <w:szCs w:val="24"/>
        </w:rPr>
        <w:t>59. Взаимодействие заявителя с должностными лицами администрации осуществляется при личном обращении заявителя:</w:t>
      </w:r>
    </w:p>
    <w:p w:rsidR="007200B4" w:rsidRPr="0010050E" w:rsidRDefault="007200B4" w:rsidP="007200B4">
      <w:pPr>
        <w:pStyle w:val="ConsPlusNormal"/>
        <w:ind w:firstLine="540"/>
        <w:jc w:val="both"/>
        <w:rPr>
          <w:sz w:val="24"/>
          <w:szCs w:val="24"/>
        </w:rPr>
      </w:pPr>
      <w:r w:rsidRPr="0010050E">
        <w:rPr>
          <w:sz w:val="24"/>
          <w:szCs w:val="24"/>
        </w:rPr>
        <w:t>для подачи документов, необходимых для предоставления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за получением результата предоставления муниципальной услуги.</w:t>
      </w:r>
    </w:p>
    <w:p w:rsidR="007200B4" w:rsidRPr="0010050E" w:rsidRDefault="007200B4" w:rsidP="007200B4">
      <w:pPr>
        <w:pStyle w:val="ConsPlusNormal"/>
        <w:ind w:firstLine="709"/>
        <w:jc w:val="both"/>
        <w:rPr>
          <w:sz w:val="24"/>
          <w:szCs w:val="24"/>
        </w:rPr>
      </w:pPr>
      <w:r w:rsidRPr="0010050E">
        <w:rPr>
          <w:sz w:val="24"/>
          <w:szCs w:val="24"/>
        </w:rPr>
        <w:t>60.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7200B4" w:rsidRPr="0010050E" w:rsidRDefault="007200B4" w:rsidP="007200B4">
      <w:pPr>
        <w:pStyle w:val="ConsPlusNormal"/>
        <w:ind w:firstLine="709"/>
        <w:jc w:val="both"/>
        <w:rPr>
          <w:sz w:val="24"/>
          <w:szCs w:val="24"/>
        </w:rPr>
      </w:pPr>
      <w:r w:rsidRPr="0010050E">
        <w:rPr>
          <w:sz w:val="24"/>
          <w:szCs w:val="24"/>
        </w:rPr>
        <w:t>61.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предоставляющей муниципальную услугу, с момента вступления в силу соответствующего соглашения о взаимодействии.</w:t>
      </w:r>
    </w:p>
    <w:p w:rsidR="007200B4" w:rsidRPr="0010050E" w:rsidRDefault="007200B4" w:rsidP="007200B4">
      <w:pPr>
        <w:pStyle w:val="ConsPlusNormal"/>
        <w:ind w:firstLine="709"/>
        <w:jc w:val="both"/>
        <w:rPr>
          <w:sz w:val="24"/>
          <w:szCs w:val="24"/>
        </w:rPr>
      </w:pPr>
      <w:r w:rsidRPr="0010050E">
        <w:rPr>
          <w:sz w:val="24"/>
          <w:szCs w:val="24"/>
        </w:rPr>
        <w:t>62. Заявителю обеспечивается возможность получения муниципальной услуги через официальный сайт МФЦ - http://www.mfc38.ru.</w:t>
      </w:r>
    </w:p>
    <w:p w:rsidR="007200B4" w:rsidRPr="0010050E" w:rsidRDefault="007200B4" w:rsidP="007200B4">
      <w:pPr>
        <w:pStyle w:val="ConsPlusNormal"/>
        <w:ind w:firstLine="540"/>
        <w:jc w:val="both"/>
        <w:rPr>
          <w:sz w:val="24"/>
          <w:szCs w:val="24"/>
        </w:rPr>
      </w:pPr>
      <w:r w:rsidRPr="0010050E">
        <w:rPr>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20. ИНЫЕ ТРЕБОВАНИЯ, В ТОМ ЧИСЛЕ УЧИТЫВАЮЩИЕ</w:t>
      </w:r>
    </w:p>
    <w:p w:rsidR="007200B4" w:rsidRPr="0010050E" w:rsidRDefault="007200B4" w:rsidP="007200B4">
      <w:pPr>
        <w:pStyle w:val="ConsPlusNormal"/>
        <w:jc w:val="center"/>
        <w:rPr>
          <w:sz w:val="24"/>
          <w:szCs w:val="24"/>
        </w:rPr>
      </w:pPr>
      <w:r w:rsidRPr="0010050E">
        <w:rPr>
          <w:sz w:val="24"/>
          <w:szCs w:val="24"/>
        </w:rPr>
        <w:t>ОСОБЕННОСТИ ПРЕДОСТАВЛЕНИЯ МУНИЦИПАЛЬНОЙ УСЛУГИ</w:t>
      </w:r>
    </w:p>
    <w:p w:rsidR="007200B4" w:rsidRPr="0010050E" w:rsidRDefault="007200B4" w:rsidP="007200B4">
      <w:pPr>
        <w:pStyle w:val="ConsPlusNormal"/>
        <w:jc w:val="center"/>
        <w:rPr>
          <w:sz w:val="24"/>
          <w:szCs w:val="24"/>
        </w:rPr>
      </w:pPr>
      <w:r w:rsidRPr="0010050E">
        <w:rPr>
          <w:sz w:val="24"/>
          <w:szCs w:val="24"/>
        </w:rPr>
        <w:t>В МНОГОФУНКЦИОНАЛЬНЫХ ЦЕНТРАХ ПРЕДОСТАВЛЕНИЯ ГОСУДАРСТВЕННЫХ</w:t>
      </w:r>
    </w:p>
    <w:p w:rsidR="007200B4" w:rsidRPr="0010050E" w:rsidRDefault="007200B4" w:rsidP="007200B4">
      <w:pPr>
        <w:pStyle w:val="ConsPlusNormal"/>
        <w:jc w:val="center"/>
        <w:rPr>
          <w:sz w:val="24"/>
          <w:szCs w:val="24"/>
        </w:rPr>
      </w:pPr>
      <w:r w:rsidRPr="0010050E">
        <w:rPr>
          <w:sz w:val="24"/>
          <w:szCs w:val="24"/>
        </w:rPr>
        <w:t>И МУНИЦИПАЛЬНЫХ УСЛУГ И ОСОБЕННОСТИ ПРЕДОСТАВЛЕНИЯ</w:t>
      </w:r>
    </w:p>
    <w:p w:rsidR="007200B4" w:rsidRPr="0010050E" w:rsidRDefault="007200B4" w:rsidP="007200B4">
      <w:pPr>
        <w:pStyle w:val="ConsPlusNormal"/>
        <w:jc w:val="center"/>
        <w:rPr>
          <w:sz w:val="24"/>
          <w:szCs w:val="24"/>
        </w:rPr>
      </w:pPr>
      <w:r w:rsidRPr="0010050E">
        <w:rPr>
          <w:sz w:val="24"/>
          <w:szCs w:val="24"/>
        </w:rPr>
        <w:t>МУНИЦИПАЛЬНОЙ УСЛУГИ В ЭЛЕКТРОННОЙ ФОРМЕ</w:t>
      </w:r>
    </w:p>
    <w:p w:rsidR="007200B4" w:rsidRPr="0010050E" w:rsidRDefault="007200B4" w:rsidP="007200B4">
      <w:pPr>
        <w:pStyle w:val="ConsPlusNormal"/>
        <w:jc w:val="center"/>
        <w:rPr>
          <w:sz w:val="24"/>
          <w:szCs w:val="24"/>
        </w:rPr>
      </w:pPr>
    </w:p>
    <w:p w:rsidR="007200B4" w:rsidRPr="0010050E" w:rsidRDefault="007200B4" w:rsidP="007200B4">
      <w:pPr>
        <w:pStyle w:val="ConsPlusNormal"/>
        <w:ind w:firstLine="709"/>
        <w:jc w:val="both"/>
        <w:rPr>
          <w:sz w:val="24"/>
          <w:szCs w:val="24"/>
        </w:rPr>
      </w:pPr>
      <w:r w:rsidRPr="0010050E">
        <w:rPr>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200B4" w:rsidRPr="0010050E" w:rsidRDefault="007200B4" w:rsidP="007200B4">
      <w:pPr>
        <w:pStyle w:val="ConsPlusNormal"/>
        <w:ind w:firstLine="540"/>
        <w:jc w:val="both"/>
        <w:rPr>
          <w:sz w:val="24"/>
          <w:szCs w:val="24"/>
        </w:rPr>
      </w:pPr>
      <w:r w:rsidRPr="0010050E">
        <w:rPr>
          <w:sz w:val="24"/>
          <w:szCs w:val="24"/>
        </w:rPr>
        <w:lastRenderedPageBreak/>
        <w:t xml:space="preserve">1) прием </w:t>
      </w:r>
      <w:hyperlink w:anchor="P534" w:history="1">
        <w:r w:rsidRPr="0010050E">
          <w:rPr>
            <w:sz w:val="24"/>
            <w:szCs w:val="24"/>
          </w:rPr>
          <w:t>заявления</w:t>
        </w:r>
      </w:hyperlink>
      <w:r w:rsidRPr="0010050E">
        <w:rPr>
          <w:sz w:val="24"/>
          <w:szCs w:val="24"/>
        </w:rPr>
        <w:t xml:space="preserve"> и документов, необходимых для предоставления муниципальной услуги, подлежащих представлению заявителем;</w:t>
      </w:r>
    </w:p>
    <w:p w:rsidR="007200B4" w:rsidRPr="0010050E" w:rsidRDefault="007200B4" w:rsidP="007200B4">
      <w:pPr>
        <w:pStyle w:val="ConsPlusNormal"/>
        <w:ind w:firstLine="540"/>
        <w:jc w:val="both"/>
        <w:rPr>
          <w:sz w:val="24"/>
          <w:szCs w:val="24"/>
        </w:rPr>
      </w:pPr>
      <w:r w:rsidRPr="0010050E">
        <w:rPr>
          <w:sz w:val="24"/>
          <w:szCs w:val="24"/>
        </w:rPr>
        <w:t>2) обработка заявления и представленных документов;</w:t>
      </w:r>
    </w:p>
    <w:p w:rsidR="007200B4" w:rsidRPr="0010050E" w:rsidRDefault="007200B4" w:rsidP="007200B4">
      <w:pPr>
        <w:pStyle w:val="ConsPlusNormal"/>
        <w:ind w:firstLine="540"/>
        <w:jc w:val="both"/>
        <w:rPr>
          <w:sz w:val="24"/>
          <w:szCs w:val="24"/>
        </w:rPr>
      </w:pPr>
      <w:r w:rsidRPr="0010050E">
        <w:rPr>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4) выдача результата оказания муниципальной услуги или решения об отказе в предоставлении муниципальной услуги.</w:t>
      </w:r>
    </w:p>
    <w:p w:rsidR="007200B4" w:rsidRPr="0010050E" w:rsidRDefault="007200B4" w:rsidP="007200B4">
      <w:pPr>
        <w:pStyle w:val="ConsPlusNormal"/>
        <w:ind w:firstLine="709"/>
        <w:jc w:val="both"/>
        <w:rPr>
          <w:sz w:val="24"/>
          <w:szCs w:val="24"/>
        </w:rPr>
      </w:pPr>
      <w:r w:rsidRPr="0010050E">
        <w:rPr>
          <w:sz w:val="24"/>
          <w:szCs w:val="24"/>
        </w:rPr>
        <w:t xml:space="preserve">64. </w:t>
      </w:r>
      <w:proofErr w:type="gramStart"/>
      <w:r w:rsidRPr="0010050E">
        <w:rPr>
          <w:sz w:val="24"/>
          <w:szCs w:val="24"/>
        </w:rPr>
        <w:t xml:space="preserve">Предоставление муниципальной услуги в электронной форме осуществляется в соответствии с </w:t>
      </w:r>
      <w:hyperlink r:id="rId146" w:history="1">
        <w:r w:rsidRPr="0010050E">
          <w:rPr>
            <w:sz w:val="24"/>
            <w:szCs w:val="24"/>
          </w:rPr>
          <w:t>этапами</w:t>
        </w:r>
      </w:hyperlink>
      <w:r w:rsidRPr="0010050E">
        <w:rPr>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roofErr w:type="gramEnd"/>
    </w:p>
    <w:p w:rsidR="007200B4" w:rsidRPr="0010050E" w:rsidRDefault="007200B4" w:rsidP="007200B4">
      <w:pPr>
        <w:pStyle w:val="ConsPlusNormal"/>
        <w:ind w:firstLine="540"/>
        <w:jc w:val="both"/>
        <w:rPr>
          <w:sz w:val="24"/>
          <w:szCs w:val="24"/>
        </w:rPr>
      </w:pPr>
      <w:r w:rsidRPr="0010050E">
        <w:rPr>
          <w:sz w:val="24"/>
          <w:szCs w:val="24"/>
        </w:rPr>
        <w:t>I этап - возможность получения информации о муниципальной услуге посредством Портала;</w:t>
      </w:r>
    </w:p>
    <w:p w:rsidR="007200B4" w:rsidRPr="0010050E" w:rsidRDefault="007200B4" w:rsidP="007200B4">
      <w:pPr>
        <w:pStyle w:val="ConsPlusNormal"/>
        <w:ind w:firstLine="540"/>
        <w:jc w:val="both"/>
        <w:rPr>
          <w:sz w:val="24"/>
          <w:szCs w:val="24"/>
        </w:rPr>
      </w:pPr>
      <w:r w:rsidRPr="0010050E">
        <w:rPr>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200B4" w:rsidRPr="0010050E" w:rsidRDefault="007200B4" w:rsidP="007200B4">
      <w:pPr>
        <w:pStyle w:val="ConsPlusNormal"/>
        <w:ind w:firstLine="709"/>
        <w:jc w:val="both"/>
        <w:rPr>
          <w:sz w:val="24"/>
          <w:szCs w:val="24"/>
        </w:rPr>
      </w:pPr>
      <w:r w:rsidRPr="0010050E">
        <w:rPr>
          <w:sz w:val="24"/>
          <w:szCs w:val="24"/>
        </w:rPr>
        <w:t xml:space="preserve">65. </w:t>
      </w:r>
      <w:proofErr w:type="gramStart"/>
      <w:r w:rsidRPr="0010050E">
        <w:rPr>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0050E">
        <w:rPr>
          <w:sz w:val="24"/>
          <w:szCs w:val="24"/>
        </w:rPr>
        <w:t xml:space="preserve"> </w:t>
      </w:r>
      <w:hyperlink r:id="rId147" w:history="1">
        <w:r w:rsidRPr="0010050E">
          <w:rPr>
            <w:sz w:val="24"/>
            <w:szCs w:val="24"/>
          </w:rPr>
          <w:t>статьи 6</w:t>
        </w:r>
      </w:hyperlink>
      <w:r w:rsidRPr="0010050E">
        <w:rPr>
          <w:sz w:val="24"/>
          <w:szCs w:val="24"/>
        </w:rPr>
        <w:t xml:space="preserve"> Федерального закона от 27 июля 2006 года N 152-ФЗ "О персональных данных" не требуется.</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1"/>
        <w:rPr>
          <w:sz w:val="24"/>
          <w:szCs w:val="24"/>
        </w:rPr>
      </w:pPr>
      <w:r w:rsidRPr="0010050E">
        <w:rPr>
          <w:sz w:val="24"/>
          <w:szCs w:val="24"/>
        </w:rPr>
        <w:t>Раздел III. СОСТАВ, ПОСЛЕДОВАТЕЛЬНОСТЬ И СРОКИ ВЫПОЛНЕНИЯ</w:t>
      </w:r>
    </w:p>
    <w:p w:rsidR="007200B4" w:rsidRPr="0010050E" w:rsidRDefault="007200B4" w:rsidP="007200B4">
      <w:pPr>
        <w:pStyle w:val="ConsPlusNormal"/>
        <w:jc w:val="center"/>
        <w:rPr>
          <w:sz w:val="24"/>
          <w:szCs w:val="24"/>
        </w:rPr>
      </w:pPr>
      <w:r w:rsidRPr="0010050E">
        <w:rPr>
          <w:sz w:val="24"/>
          <w:szCs w:val="24"/>
        </w:rPr>
        <w:t>АДМИНИСТРАТИВНЫХ ПРОЦЕДУР, ТРЕБОВАНИЯ К ПОРЯДКУ ИХ</w:t>
      </w:r>
    </w:p>
    <w:p w:rsidR="007200B4" w:rsidRPr="0010050E" w:rsidRDefault="007200B4" w:rsidP="007200B4">
      <w:pPr>
        <w:pStyle w:val="ConsPlusNormal"/>
        <w:jc w:val="center"/>
        <w:rPr>
          <w:sz w:val="24"/>
          <w:szCs w:val="24"/>
        </w:rPr>
      </w:pPr>
      <w:r w:rsidRPr="0010050E">
        <w:rPr>
          <w:sz w:val="24"/>
          <w:szCs w:val="24"/>
        </w:rPr>
        <w:t>ВЫПОЛНЕНИЯ, В ТОМ ЧИСЛЕ ОСОБЕННОСТИ ВЫПОЛНЕНИЯ</w:t>
      </w:r>
    </w:p>
    <w:p w:rsidR="007200B4" w:rsidRPr="0010050E" w:rsidRDefault="007200B4" w:rsidP="007200B4">
      <w:pPr>
        <w:pStyle w:val="ConsPlusNormal"/>
        <w:jc w:val="center"/>
        <w:rPr>
          <w:sz w:val="24"/>
          <w:szCs w:val="24"/>
        </w:rPr>
      </w:pPr>
      <w:r w:rsidRPr="0010050E">
        <w:rPr>
          <w:sz w:val="24"/>
          <w:szCs w:val="24"/>
        </w:rPr>
        <w:t>АДМИНИСТРАТИВНЫХ ПРОЦЕДУР В ЭЛЕКТРОННОЙ ФОРМЕ, А ТАКЖЕ</w:t>
      </w:r>
    </w:p>
    <w:p w:rsidR="007200B4" w:rsidRPr="0010050E" w:rsidRDefault="007200B4" w:rsidP="007200B4">
      <w:pPr>
        <w:pStyle w:val="ConsPlusNormal"/>
        <w:jc w:val="center"/>
        <w:rPr>
          <w:sz w:val="24"/>
          <w:szCs w:val="24"/>
        </w:rPr>
      </w:pPr>
      <w:r w:rsidRPr="0010050E">
        <w:rPr>
          <w:sz w:val="24"/>
          <w:szCs w:val="24"/>
        </w:rPr>
        <w:t>ОСОБЕННОСТИ ВЫПОЛНЕНИЯ АДМИНИСТРАТИВНЫХ ПРОЦЕДУР</w:t>
      </w:r>
    </w:p>
    <w:p w:rsidR="007200B4" w:rsidRPr="0010050E" w:rsidRDefault="007200B4" w:rsidP="007200B4">
      <w:pPr>
        <w:pStyle w:val="ConsPlusNormal"/>
        <w:jc w:val="center"/>
        <w:rPr>
          <w:sz w:val="24"/>
          <w:szCs w:val="24"/>
        </w:rPr>
      </w:pPr>
      <w:r w:rsidRPr="0010050E">
        <w:rPr>
          <w:sz w:val="24"/>
          <w:szCs w:val="24"/>
        </w:rPr>
        <w:t>В МНОГОФУНКЦИОНАЛЬНЫХ ЦЕНТРАХ ПРЕДОСТАВЛЕНИЯ ГОСУДАРСТВЕННЫХ</w:t>
      </w:r>
    </w:p>
    <w:p w:rsidR="007200B4" w:rsidRPr="0010050E" w:rsidRDefault="007200B4" w:rsidP="007200B4">
      <w:pPr>
        <w:pStyle w:val="ConsPlusNormal"/>
        <w:jc w:val="center"/>
        <w:rPr>
          <w:sz w:val="24"/>
          <w:szCs w:val="24"/>
        </w:rPr>
      </w:pPr>
      <w:r w:rsidRPr="0010050E">
        <w:rPr>
          <w:sz w:val="24"/>
          <w:szCs w:val="24"/>
        </w:rPr>
        <w:t>И МУНИЦИПАЛЬНЫХ УСЛУГ</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21. СОСТАВ И ПОСЛЕДОВАТЕЛЬНОСТЬ</w:t>
      </w:r>
    </w:p>
    <w:p w:rsidR="007200B4" w:rsidRPr="0010050E" w:rsidRDefault="007200B4" w:rsidP="007200B4">
      <w:pPr>
        <w:pStyle w:val="ConsPlusNormal"/>
        <w:jc w:val="center"/>
        <w:rPr>
          <w:sz w:val="24"/>
          <w:szCs w:val="24"/>
        </w:rPr>
      </w:pPr>
      <w:r w:rsidRPr="0010050E">
        <w:rPr>
          <w:sz w:val="24"/>
          <w:szCs w:val="24"/>
        </w:rPr>
        <w:t>АДМИНИСТРАТИВНЫХ ПРОЦЕДУР</w:t>
      </w:r>
    </w:p>
    <w:p w:rsidR="007200B4" w:rsidRPr="0010050E" w:rsidRDefault="007200B4" w:rsidP="007200B4">
      <w:pPr>
        <w:pStyle w:val="ConsPlusNormal"/>
        <w:jc w:val="both"/>
        <w:rPr>
          <w:sz w:val="24"/>
          <w:szCs w:val="24"/>
        </w:rPr>
      </w:pPr>
    </w:p>
    <w:p w:rsidR="007200B4" w:rsidRPr="0010050E" w:rsidRDefault="007200B4" w:rsidP="007200B4">
      <w:pPr>
        <w:pStyle w:val="ConsPlusNormal"/>
        <w:ind w:firstLine="709"/>
        <w:jc w:val="both"/>
        <w:rPr>
          <w:sz w:val="24"/>
          <w:szCs w:val="24"/>
        </w:rPr>
      </w:pPr>
      <w:r w:rsidRPr="0010050E">
        <w:rPr>
          <w:sz w:val="24"/>
          <w:szCs w:val="24"/>
        </w:rPr>
        <w:t>66. Предоставление муниципальной услуги включает в себя следующие административные процедуры:</w:t>
      </w:r>
    </w:p>
    <w:p w:rsidR="007200B4" w:rsidRPr="0010050E" w:rsidRDefault="007200B4" w:rsidP="007200B4">
      <w:pPr>
        <w:pStyle w:val="ConsPlusNormal"/>
        <w:ind w:firstLine="540"/>
        <w:jc w:val="both"/>
        <w:rPr>
          <w:sz w:val="24"/>
          <w:szCs w:val="24"/>
        </w:rPr>
      </w:pPr>
      <w:r w:rsidRPr="0010050E">
        <w:rPr>
          <w:sz w:val="24"/>
          <w:szCs w:val="24"/>
        </w:rPr>
        <w:t xml:space="preserve">1) прием </w:t>
      </w:r>
      <w:hyperlink w:anchor="P534" w:history="1">
        <w:r w:rsidRPr="0010050E">
          <w:rPr>
            <w:sz w:val="24"/>
            <w:szCs w:val="24"/>
          </w:rPr>
          <w:t>заявления</w:t>
        </w:r>
      </w:hyperlink>
      <w:r w:rsidRPr="0010050E">
        <w:rPr>
          <w:sz w:val="24"/>
          <w:szCs w:val="24"/>
        </w:rPr>
        <w:t xml:space="preserve"> о предоставлении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3) принятие решения о предоставлении (об отказе в предоставлении) муниципальной услуги и выдача заявителю результата.</w:t>
      </w:r>
    </w:p>
    <w:p w:rsidR="007200B4" w:rsidRPr="0010050E" w:rsidRDefault="007200B4" w:rsidP="007200B4">
      <w:pPr>
        <w:pStyle w:val="ConsPlusNormal"/>
        <w:ind w:firstLine="709"/>
        <w:jc w:val="both"/>
        <w:rPr>
          <w:sz w:val="24"/>
          <w:szCs w:val="24"/>
        </w:rPr>
      </w:pPr>
      <w:r w:rsidRPr="0010050E">
        <w:rPr>
          <w:sz w:val="24"/>
          <w:szCs w:val="24"/>
        </w:rPr>
        <w:t xml:space="preserve">67. </w:t>
      </w:r>
      <w:hyperlink w:anchor="P620" w:history="1">
        <w:r w:rsidRPr="0010050E">
          <w:rPr>
            <w:sz w:val="24"/>
            <w:szCs w:val="24"/>
          </w:rPr>
          <w:t>Блок-схема</w:t>
        </w:r>
      </w:hyperlink>
      <w:r w:rsidRPr="0010050E">
        <w:rPr>
          <w:sz w:val="24"/>
          <w:szCs w:val="24"/>
        </w:rPr>
        <w:t xml:space="preserve"> предоставления муниципальной услуги приводится в приложении N 3 к настоящему административному регламенту.</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22. ПРИЕМ ЗАЯВЛЕНИЯ О ПРЕДОСТАВЛЕНИИ</w:t>
      </w:r>
    </w:p>
    <w:p w:rsidR="007200B4" w:rsidRPr="0010050E" w:rsidRDefault="007200B4" w:rsidP="007200B4">
      <w:pPr>
        <w:pStyle w:val="ConsPlusNormal"/>
        <w:jc w:val="center"/>
        <w:rPr>
          <w:sz w:val="24"/>
          <w:szCs w:val="24"/>
        </w:rPr>
      </w:pPr>
      <w:r w:rsidRPr="0010050E">
        <w:rPr>
          <w:sz w:val="24"/>
          <w:szCs w:val="24"/>
        </w:rPr>
        <w:t>МУНИЦИПАЛЬНОЙ УСЛУГИ</w:t>
      </w:r>
    </w:p>
    <w:p w:rsidR="007200B4" w:rsidRPr="0010050E" w:rsidRDefault="007200B4" w:rsidP="007200B4">
      <w:pPr>
        <w:pStyle w:val="ConsPlusNormal"/>
        <w:jc w:val="both"/>
        <w:rPr>
          <w:sz w:val="24"/>
          <w:szCs w:val="24"/>
        </w:rPr>
      </w:pPr>
    </w:p>
    <w:p w:rsidR="007200B4" w:rsidRPr="0010050E" w:rsidRDefault="007200B4" w:rsidP="007200B4">
      <w:pPr>
        <w:pStyle w:val="ConsPlusNormal"/>
        <w:ind w:firstLine="709"/>
        <w:jc w:val="both"/>
        <w:rPr>
          <w:sz w:val="24"/>
          <w:szCs w:val="24"/>
        </w:rPr>
      </w:pPr>
      <w:r w:rsidRPr="0010050E">
        <w:rPr>
          <w:sz w:val="24"/>
          <w:szCs w:val="24"/>
        </w:rPr>
        <w:t xml:space="preserve">68. Основанием для начала административной процедуры является поступление в </w:t>
      </w:r>
      <w:proofErr w:type="spellStart"/>
      <w:r w:rsidRPr="0010050E">
        <w:rPr>
          <w:sz w:val="24"/>
          <w:szCs w:val="24"/>
        </w:rPr>
        <w:t>администрацию</w:t>
      </w:r>
      <w:hyperlink w:anchor="P534" w:history="1">
        <w:r w:rsidRPr="0010050E">
          <w:rPr>
            <w:sz w:val="24"/>
            <w:szCs w:val="24"/>
          </w:rPr>
          <w:t>заявления</w:t>
        </w:r>
        <w:proofErr w:type="spellEnd"/>
      </w:hyperlink>
      <w:r w:rsidRPr="0010050E">
        <w:rPr>
          <w:sz w:val="24"/>
          <w:szCs w:val="24"/>
        </w:rPr>
        <w:t xml:space="preserve"> о предоставлении муниципальной услуги с приложением документов одним из следующих способов:</w:t>
      </w:r>
    </w:p>
    <w:p w:rsidR="007200B4" w:rsidRPr="0010050E" w:rsidRDefault="007200B4" w:rsidP="007200B4">
      <w:pPr>
        <w:pStyle w:val="ConsPlusNormal"/>
        <w:ind w:firstLine="540"/>
        <w:jc w:val="both"/>
        <w:rPr>
          <w:sz w:val="24"/>
          <w:szCs w:val="24"/>
        </w:rPr>
      </w:pPr>
      <w:r w:rsidRPr="0010050E">
        <w:rPr>
          <w:sz w:val="24"/>
          <w:szCs w:val="24"/>
        </w:rPr>
        <w:t>а) в администрацию посредством личного обращения заявителя;</w:t>
      </w:r>
    </w:p>
    <w:p w:rsidR="007200B4" w:rsidRPr="0010050E" w:rsidRDefault="007200B4" w:rsidP="007200B4">
      <w:pPr>
        <w:pStyle w:val="ConsPlusNormal"/>
        <w:ind w:firstLine="540"/>
        <w:jc w:val="both"/>
        <w:rPr>
          <w:sz w:val="24"/>
          <w:szCs w:val="24"/>
        </w:rPr>
      </w:pPr>
      <w:r w:rsidRPr="0010050E">
        <w:rPr>
          <w:sz w:val="24"/>
          <w:szCs w:val="24"/>
        </w:rPr>
        <w:lastRenderedPageBreak/>
        <w:t>б) в МФЦ посредством личного обращения заявителя;</w:t>
      </w:r>
    </w:p>
    <w:p w:rsidR="007200B4" w:rsidRPr="0010050E" w:rsidRDefault="007200B4" w:rsidP="007200B4">
      <w:pPr>
        <w:pStyle w:val="ConsPlusNormal"/>
        <w:ind w:firstLine="540"/>
        <w:jc w:val="both"/>
        <w:rPr>
          <w:sz w:val="24"/>
          <w:szCs w:val="24"/>
        </w:rPr>
      </w:pPr>
      <w:r w:rsidRPr="0010050E">
        <w:rPr>
          <w:sz w:val="24"/>
          <w:szCs w:val="24"/>
        </w:rPr>
        <w:t>в) через организации федеральной почтовой с</w:t>
      </w:r>
      <w:bookmarkStart w:id="25" w:name="_GoBack"/>
      <w:bookmarkEnd w:id="25"/>
      <w:r w:rsidRPr="0010050E">
        <w:rPr>
          <w:sz w:val="24"/>
          <w:szCs w:val="24"/>
        </w:rPr>
        <w:t>вязи;</w:t>
      </w:r>
    </w:p>
    <w:p w:rsidR="007200B4" w:rsidRPr="0010050E" w:rsidRDefault="007200B4" w:rsidP="007200B4">
      <w:pPr>
        <w:pStyle w:val="ConsPlusNormal"/>
        <w:ind w:firstLine="540"/>
        <w:jc w:val="both"/>
        <w:rPr>
          <w:sz w:val="24"/>
          <w:szCs w:val="24"/>
        </w:rPr>
      </w:pPr>
      <w:r w:rsidRPr="0010050E">
        <w:rPr>
          <w:sz w:val="24"/>
          <w:szCs w:val="24"/>
        </w:rPr>
        <w:t>г) посредством Портала.</w:t>
      </w:r>
    </w:p>
    <w:p w:rsidR="007200B4" w:rsidRPr="0010050E" w:rsidRDefault="007200B4" w:rsidP="007200B4">
      <w:pPr>
        <w:pStyle w:val="ConsPlusNormal"/>
        <w:ind w:firstLine="709"/>
        <w:jc w:val="both"/>
        <w:rPr>
          <w:sz w:val="24"/>
          <w:szCs w:val="24"/>
        </w:rPr>
      </w:pPr>
      <w:r w:rsidRPr="0010050E">
        <w:rPr>
          <w:sz w:val="24"/>
          <w:szCs w:val="24"/>
        </w:rPr>
        <w:t xml:space="preserve">69. В день поступления </w:t>
      </w:r>
      <w:hyperlink w:anchor="P534" w:history="1">
        <w:r w:rsidRPr="0010050E">
          <w:rPr>
            <w:sz w:val="24"/>
            <w:szCs w:val="24"/>
          </w:rPr>
          <w:t>заявление</w:t>
        </w:r>
      </w:hyperlink>
      <w:r w:rsidRPr="0010050E">
        <w:rPr>
          <w:sz w:val="24"/>
          <w:szCs w:val="24"/>
        </w:rPr>
        <w:t xml:space="preserve">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p>
    <w:p w:rsidR="007200B4" w:rsidRPr="0010050E" w:rsidRDefault="007200B4" w:rsidP="007200B4">
      <w:pPr>
        <w:pStyle w:val="ConsPlusNormal"/>
        <w:ind w:firstLine="709"/>
        <w:jc w:val="both"/>
        <w:rPr>
          <w:sz w:val="24"/>
          <w:szCs w:val="24"/>
        </w:rPr>
      </w:pPr>
      <w:r w:rsidRPr="0010050E">
        <w:rPr>
          <w:sz w:val="24"/>
          <w:szCs w:val="24"/>
        </w:rPr>
        <w:t xml:space="preserve">70. Днем обращения заявителя считается дата регистрации в </w:t>
      </w:r>
      <w:proofErr w:type="spellStart"/>
      <w:r w:rsidRPr="0010050E">
        <w:rPr>
          <w:sz w:val="24"/>
          <w:szCs w:val="24"/>
        </w:rPr>
        <w:t>администрации</w:t>
      </w:r>
      <w:hyperlink w:anchor="P534" w:history="1">
        <w:r w:rsidRPr="0010050E">
          <w:rPr>
            <w:sz w:val="24"/>
            <w:szCs w:val="24"/>
          </w:rPr>
          <w:t>заявления</w:t>
        </w:r>
      </w:hyperlink>
      <w:r w:rsidRPr="0010050E">
        <w:rPr>
          <w:sz w:val="24"/>
          <w:szCs w:val="24"/>
        </w:rPr>
        <w:t>и</w:t>
      </w:r>
      <w:proofErr w:type="spellEnd"/>
      <w:r w:rsidRPr="0010050E">
        <w:rPr>
          <w:sz w:val="24"/>
          <w:szCs w:val="24"/>
        </w:rPr>
        <w:t xml:space="preserve"> документов.</w:t>
      </w:r>
    </w:p>
    <w:p w:rsidR="007200B4" w:rsidRPr="0010050E" w:rsidRDefault="007200B4" w:rsidP="007200B4">
      <w:pPr>
        <w:pStyle w:val="ConsPlusNormal"/>
        <w:ind w:firstLine="540"/>
        <w:jc w:val="both"/>
        <w:rPr>
          <w:sz w:val="24"/>
          <w:szCs w:val="24"/>
        </w:rPr>
      </w:pPr>
      <w:r w:rsidRPr="0010050E">
        <w:rPr>
          <w:sz w:val="24"/>
          <w:szCs w:val="24"/>
        </w:rPr>
        <w:t>Днем регистрации обращения является день его поступления в администрацию.</w:t>
      </w:r>
    </w:p>
    <w:p w:rsidR="007200B4" w:rsidRPr="0010050E" w:rsidRDefault="007200B4" w:rsidP="007200B4">
      <w:pPr>
        <w:pStyle w:val="ConsPlusNormal"/>
        <w:ind w:firstLine="709"/>
        <w:jc w:val="both"/>
        <w:rPr>
          <w:sz w:val="24"/>
          <w:szCs w:val="24"/>
        </w:rPr>
      </w:pPr>
      <w:r w:rsidRPr="0010050E">
        <w:rPr>
          <w:sz w:val="24"/>
          <w:szCs w:val="24"/>
        </w:rPr>
        <w:t xml:space="preserve">71. Максимальное время приема </w:t>
      </w:r>
      <w:hyperlink w:anchor="P534" w:history="1">
        <w:r w:rsidRPr="0010050E">
          <w:rPr>
            <w:sz w:val="24"/>
            <w:szCs w:val="24"/>
          </w:rPr>
          <w:t>заявления</w:t>
        </w:r>
      </w:hyperlink>
      <w:r w:rsidRPr="0010050E">
        <w:rPr>
          <w:sz w:val="24"/>
          <w:szCs w:val="24"/>
        </w:rPr>
        <w:t xml:space="preserve"> и прилагаемых к нему документов при личном обращении заявителя не превышает 10 минут.</w:t>
      </w:r>
    </w:p>
    <w:p w:rsidR="007200B4" w:rsidRPr="0010050E" w:rsidRDefault="007200B4" w:rsidP="007200B4">
      <w:pPr>
        <w:pStyle w:val="ConsPlusNormal"/>
        <w:ind w:firstLine="709"/>
        <w:jc w:val="both"/>
        <w:rPr>
          <w:sz w:val="24"/>
          <w:szCs w:val="24"/>
        </w:rPr>
      </w:pPr>
      <w:r w:rsidRPr="0010050E">
        <w:rPr>
          <w:sz w:val="24"/>
          <w:szCs w:val="24"/>
        </w:rPr>
        <w:t xml:space="preserve">72. Заявителю, подавшему </w:t>
      </w:r>
      <w:hyperlink w:anchor="P534" w:history="1">
        <w:r w:rsidRPr="0010050E">
          <w:rPr>
            <w:sz w:val="24"/>
            <w:szCs w:val="24"/>
          </w:rPr>
          <w:t>заявление</w:t>
        </w:r>
      </w:hyperlink>
      <w:r w:rsidRPr="0010050E">
        <w:rPr>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200B4" w:rsidRPr="0010050E" w:rsidRDefault="007200B4" w:rsidP="007200B4">
      <w:pPr>
        <w:pStyle w:val="ConsPlusNormal"/>
        <w:ind w:firstLine="540"/>
        <w:jc w:val="both"/>
        <w:rPr>
          <w:sz w:val="24"/>
          <w:szCs w:val="24"/>
        </w:rPr>
      </w:pPr>
      <w:r w:rsidRPr="0010050E">
        <w:rPr>
          <w:sz w:val="24"/>
          <w:szCs w:val="24"/>
        </w:rPr>
        <w:t xml:space="preserve">Заявителю при необходимости оказывается помощь в заполнении </w:t>
      </w:r>
      <w:hyperlink w:anchor="P534" w:history="1">
        <w:r w:rsidRPr="0010050E">
          <w:rPr>
            <w:sz w:val="24"/>
            <w:szCs w:val="24"/>
          </w:rPr>
          <w:t>заявления</w:t>
        </w:r>
      </w:hyperlink>
      <w:r w:rsidRPr="0010050E">
        <w:rPr>
          <w:sz w:val="24"/>
          <w:szCs w:val="24"/>
        </w:rPr>
        <w:t>, а также, консультации о дополнительном пакете документов, который заявитель вправе предоставить.</w:t>
      </w:r>
    </w:p>
    <w:p w:rsidR="007200B4" w:rsidRPr="0010050E" w:rsidRDefault="007200B4" w:rsidP="007200B4">
      <w:pPr>
        <w:pStyle w:val="ConsPlusNormal"/>
        <w:ind w:firstLine="709"/>
        <w:jc w:val="both"/>
        <w:rPr>
          <w:sz w:val="24"/>
          <w:szCs w:val="24"/>
        </w:rPr>
      </w:pPr>
      <w:r w:rsidRPr="0010050E">
        <w:rPr>
          <w:sz w:val="24"/>
          <w:szCs w:val="24"/>
        </w:rPr>
        <w:t xml:space="preserve">73. Результатом исполнения и способом фиксации административной процедуры по приему </w:t>
      </w:r>
      <w:hyperlink w:anchor="P534" w:history="1">
        <w:r w:rsidRPr="0010050E">
          <w:rPr>
            <w:sz w:val="24"/>
            <w:szCs w:val="24"/>
          </w:rPr>
          <w:t>заявления</w:t>
        </w:r>
      </w:hyperlink>
      <w:r w:rsidRPr="0010050E">
        <w:rPr>
          <w:sz w:val="24"/>
          <w:szCs w:val="24"/>
        </w:rPr>
        <w:t xml:space="preserve"> на предоставление участка земли является регистрация заявления и документов в журнале регистрации.</w:t>
      </w:r>
    </w:p>
    <w:p w:rsidR="007200B4" w:rsidRPr="0010050E" w:rsidRDefault="007200B4" w:rsidP="007200B4">
      <w:pPr>
        <w:pStyle w:val="ConsPlusNormal"/>
        <w:ind w:firstLine="709"/>
        <w:jc w:val="both"/>
        <w:rPr>
          <w:sz w:val="24"/>
          <w:szCs w:val="24"/>
        </w:rPr>
      </w:pPr>
      <w:r w:rsidRPr="0010050E">
        <w:rPr>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10050E">
          <w:rPr>
            <w:sz w:val="24"/>
            <w:szCs w:val="24"/>
          </w:rPr>
          <w:t>заявления</w:t>
        </w:r>
      </w:hyperlink>
      <w:r w:rsidRPr="0010050E">
        <w:rPr>
          <w:sz w:val="24"/>
          <w:szCs w:val="24"/>
        </w:rPr>
        <w:t>.</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 xml:space="preserve">Глава 23. ФОРМИРОВАНИЕ И НАПРАВЛЕНИЕ </w:t>
      </w:r>
      <w:proofErr w:type="gramStart"/>
      <w:r w:rsidRPr="0010050E">
        <w:rPr>
          <w:sz w:val="24"/>
          <w:szCs w:val="24"/>
        </w:rPr>
        <w:t>МЕЖВЕДОМСТВЕННЫХ</w:t>
      </w:r>
      <w:proofErr w:type="gramEnd"/>
    </w:p>
    <w:p w:rsidR="007200B4" w:rsidRPr="0010050E" w:rsidRDefault="007200B4" w:rsidP="007200B4">
      <w:pPr>
        <w:pStyle w:val="ConsPlusNormal"/>
        <w:jc w:val="center"/>
        <w:rPr>
          <w:sz w:val="24"/>
          <w:szCs w:val="24"/>
        </w:rPr>
      </w:pPr>
      <w:r w:rsidRPr="0010050E">
        <w:rPr>
          <w:sz w:val="24"/>
          <w:szCs w:val="24"/>
        </w:rPr>
        <w:t>ЗАПРОСОВ В ОРГАНЫ (ОРГАНИЗАЦИИ), УЧАСТВУЮЩИЕ</w:t>
      </w:r>
    </w:p>
    <w:p w:rsidR="007200B4" w:rsidRPr="0010050E" w:rsidRDefault="007200B4" w:rsidP="007200B4">
      <w:pPr>
        <w:pStyle w:val="ConsPlusNormal"/>
        <w:jc w:val="center"/>
        <w:rPr>
          <w:sz w:val="24"/>
          <w:szCs w:val="24"/>
        </w:rPr>
      </w:pPr>
      <w:r w:rsidRPr="0010050E">
        <w:rPr>
          <w:sz w:val="24"/>
          <w:szCs w:val="24"/>
        </w:rPr>
        <w:t>В ПРЕДОСТАВЛЕНИИ МУНИЦИПАЛЬНОЙ УСЛУГИ</w:t>
      </w:r>
    </w:p>
    <w:p w:rsidR="007200B4" w:rsidRPr="0010050E" w:rsidRDefault="007200B4" w:rsidP="007200B4">
      <w:pPr>
        <w:pStyle w:val="ConsPlusNormal"/>
        <w:jc w:val="both"/>
        <w:rPr>
          <w:sz w:val="24"/>
          <w:szCs w:val="24"/>
        </w:rPr>
      </w:pPr>
    </w:p>
    <w:p w:rsidR="007200B4" w:rsidRPr="0010050E" w:rsidRDefault="007200B4" w:rsidP="007200B4">
      <w:pPr>
        <w:pStyle w:val="ConsPlusNormal"/>
        <w:ind w:firstLine="709"/>
        <w:jc w:val="both"/>
        <w:rPr>
          <w:sz w:val="24"/>
          <w:szCs w:val="24"/>
        </w:rPr>
      </w:pPr>
      <w:r w:rsidRPr="0010050E">
        <w:rPr>
          <w:sz w:val="24"/>
          <w:szCs w:val="24"/>
        </w:rPr>
        <w:t>75. Основанием для начала административной процедуры является получение документов должностным лицом администрации, ответственной за предоставление муниципальной услуги.</w:t>
      </w:r>
    </w:p>
    <w:p w:rsidR="007200B4" w:rsidRPr="0010050E" w:rsidRDefault="007200B4" w:rsidP="007200B4">
      <w:pPr>
        <w:pStyle w:val="ConsPlusNormal"/>
        <w:ind w:firstLine="540"/>
        <w:jc w:val="both"/>
        <w:rPr>
          <w:sz w:val="24"/>
          <w:szCs w:val="24"/>
        </w:rPr>
      </w:pPr>
      <w:proofErr w:type="gramStart"/>
      <w:r w:rsidRPr="0010050E">
        <w:rPr>
          <w:sz w:val="24"/>
          <w:szCs w:val="24"/>
        </w:rPr>
        <w:t xml:space="preserve">В течение рабочего дня, который является днем регистрации, должностное лицо администрации,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10050E">
          <w:rPr>
            <w:sz w:val="24"/>
            <w:szCs w:val="24"/>
          </w:rPr>
          <w:t>пункте 32</w:t>
        </w:r>
      </w:hyperlink>
      <w:r w:rsidRPr="0010050E">
        <w:rPr>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w:t>
      </w:r>
      <w:proofErr w:type="gramEnd"/>
      <w:r w:rsidRPr="0010050E">
        <w:rPr>
          <w:sz w:val="24"/>
          <w:szCs w:val="24"/>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200B4" w:rsidRPr="0010050E" w:rsidRDefault="007200B4" w:rsidP="007200B4">
      <w:pPr>
        <w:pStyle w:val="ConsPlusNormal"/>
        <w:ind w:firstLine="540"/>
        <w:jc w:val="both"/>
        <w:rPr>
          <w:sz w:val="24"/>
          <w:szCs w:val="24"/>
        </w:rPr>
      </w:pPr>
      <w:r w:rsidRPr="0010050E">
        <w:rPr>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7200B4" w:rsidRPr="0010050E" w:rsidRDefault="007200B4" w:rsidP="007200B4">
      <w:pPr>
        <w:pStyle w:val="ConsPlusNormal"/>
        <w:ind w:firstLine="709"/>
        <w:jc w:val="both"/>
        <w:rPr>
          <w:sz w:val="24"/>
          <w:szCs w:val="24"/>
        </w:rPr>
      </w:pPr>
      <w:r w:rsidRPr="0010050E">
        <w:rPr>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10050E">
          <w:rPr>
            <w:sz w:val="24"/>
            <w:szCs w:val="24"/>
          </w:rPr>
          <w:t>пункте 32</w:t>
        </w:r>
      </w:hyperlink>
      <w:r w:rsidRPr="0010050E">
        <w:rPr>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7200B4" w:rsidRPr="0010050E" w:rsidRDefault="007200B4" w:rsidP="007200B4">
      <w:pPr>
        <w:pStyle w:val="ConsPlusNormal"/>
        <w:ind w:firstLine="709"/>
        <w:jc w:val="both"/>
        <w:rPr>
          <w:sz w:val="24"/>
          <w:szCs w:val="24"/>
        </w:rPr>
      </w:pPr>
      <w:r w:rsidRPr="0010050E">
        <w:rPr>
          <w:sz w:val="24"/>
          <w:szCs w:val="24"/>
        </w:rPr>
        <w:t xml:space="preserve">77. Межведомственный запрос о представлении документов, указанных в </w:t>
      </w:r>
      <w:hyperlink w:anchor="P203" w:history="1">
        <w:r w:rsidRPr="0010050E">
          <w:rPr>
            <w:sz w:val="24"/>
            <w:szCs w:val="24"/>
          </w:rPr>
          <w:t>пункте 32</w:t>
        </w:r>
      </w:hyperlink>
      <w:r w:rsidRPr="0010050E">
        <w:rPr>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8" w:history="1">
        <w:r w:rsidRPr="0010050E">
          <w:rPr>
            <w:sz w:val="24"/>
            <w:szCs w:val="24"/>
          </w:rPr>
          <w:t>статьи 7.2</w:t>
        </w:r>
      </w:hyperlink>
      <w:r w:rsidRPr="0010050E">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7200B4" w:rsidRPr="0010050E" w:rsidRDefault="007200B4" w:rsidP="007200B4">
      <w:pPr>
        <w:pStyle w:val="ConsPlusNormal"/>
        <w:ind w:firstLine="540"/>
        <w:jc w:val="both"/>
        <w:rPr>
          <w:sz w:val="24"/>
          <w:szCs w:val="24"/>
        </w:rPr>
      </w:pPr>
      <w:r w:rsidRPr="0010050E">
        <w:rPr>
          <w:sz w:val="24"/>
          <w:szCs w:val="24"/>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200B4" w:rsidRPr="0010050E" w:rsidRDefault="007200B4" w:rsidP="007200B4">
      <w:pPr>
        <w:pStyle w:val="ConsPlusNormal"/>
        <w:ind w:firstLine="709"/>
        <w:jc w:val="both"/>
        <w:rPr>
          <w:sz w:val="24"/>
          <w:szCs w:val="24"/>
        </w:rPr>
      </w:pPr>
      <w:r w:rsidRPr="0010050E">
        <w:rPr>
          <w:sz w:val="24"/>
          <w:szCs w:val="24"/>
        </w:rPr>
        <w:t>78.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запросу.</w:t>
      </w:r>
    </w:p>
    <w:p w:rsidR="007200B4" w:rsidRPr="0010050E" w:rsidRDefault="007200B4" w:rsidP="007200B4">
      <w:pPr>
        <w:pStyle w:val="ConsPlusNormal"/>
        <w:ind w:firstLine="540"/>
        <w:jc w:val="both"/>
        <w:rPr>
          <w:sz w:val="24"/>
          <w:szCs w:val="24"/>
        </w:rPr>
      </w:pPr>
      <w:r w:rsidRPr="0010050E">
        <w:rPr>
          <w:sz w:val="24"/>
          <w:szCs w:val="24"/>
        </w:rPr>
        <w:t>В случае не поступления ответа на межведомственный запрос в установленный срок администрацией принимаются меры, предусмотренные законодательством Российской Федерации.</w:t>
      </w:r>
    </w:p>
    <w:p w:rsidR="007200B4" w:rsidRPr="0010050E" w:rsidRDefault="007200B4" w:rsidP="007200B4">
      <w:pPr>
        <w:pStyle w:val="ConsPlusNormal"/>
        <w:ind w:firstLine="540"/>
        <w:jc w:val="both"/>
        <w:rPr>
          <w:sz w:val="24"/>
          <w:szCs w:val="24"/>
        </w:rPr>
      </w:pPr>
      <w:r w:rsidRPr="0010050E">
        <w:rPr>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10050E">
          <w:rPr>
            <w:sz w:val="24"/>
            <w:szCs w:val="24"/>
          </w:rPr>
          <w:t>пунктом 36</w:t>
        </w:r>
      </w:hyperlink>
      <w:r w:rsidRPr="0010050E">
        <w:rPr>
          <w:sz w:val="24"/>
          <w:szCs w:val="24"/>
        </w:rPr>
        <w:t xml:space="preserve"> настоящего административного регламента.</w:t>
      </w:r>
    </w:p>
    <w:p w:rsidR="007200B4" w:rsidRPr="0010050E" w:rsidRDefault="007200B4" w:rsidP="007200B4">
      <w:pPr>
        <w:pStyle w:val="ConsPlusNormal"/>
        <w:ind w:firstLine="540"/>
        <w:jc w:val="both"/>
        <w:rPr>
          <w:sz w:val="24"/>
          <w:szCs w:val="24"/>
        </w:rPr>
      </w:pPr>
      <w:r w:rsidRPr="0010050E">
        <w:rPr>
          <w:sz w:val="24"/>
          <w:szCs w:val="24"/>
        </w:rPr>
        <w:t>При отказе в предоставлении муниципальной услуги должностное лицо администрации,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7200B4" w:rsidRPr="0010050E" w:rsidRDefault="007200B4" w:rsidP="007200B4">
      <w:pPr>
        <w:pStyle w:val="ConsPlusNormal"/>
        <w:ind w:firstLine="709"/>
        <w:jc w:val="both"/>
        <w:rPr>
          <w:sz w:val="24"/>
          <w:szCs w:val="24"/>
        </w:rPr>
      </w:pPr>
      <w:r w:rsidRPr="0010050E">
        <w:rPr>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7200B4" w:rsidRPr="0010050E" w:rsidRDefault="007200B4" w:rsidP="007200B4">
      <w:pPr>
        <w:pStyle w:val="ConsPlusNormal"/>
        <w:ind w:firstLine="709"/>
        <w:jc w:val="both"/>
        <w:rPr>
          <w:sz w:val="24"/>
          <w:szCs w:val="24"/>
        </w:rPr>
      </w:pPr>
      <w:r w:rsidRPr="0010050E">
        <w:rPr>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 xml:space="preserve">Глава 24. </w:t>
      </w:r>
      <w:proofErr w:type="gramStart"/>
      <w:r w:rsidRPr="0010050E">
        <w:rPr>
          <w:sz w:val="24"/>
          <w:szCs w:val="24"/>
        </w:rPr>
        <w:t>ПРИНЯТИЕ РЕШЕНИЯ О ПРЕДОСТАВЛЕНИИ (ОБ ОТКАЗЕ</w:t>
      </w:r>
      <w:proofErr w:type="gramEnd"/>
    </w:p>
    <w:p w:rsidR="007200B4" w:rsidRPr="0010050E" w:rsidRDefault="007200B4" w:rsidP="007200B4">
      <w:pPr>
        <w:pStyle w:val="ConsPlusNormal"/>
        <w:jc w:val="center"/>
        <w:rPr>
          <w:sz w:val="24"/>
          <w:szCs w:val="24"/>
        </w:rPr>
      </w:pPr>
      <w:proofErr w:type="gramStart"/>
      <w:r w:rsidRPr="0010050E">
        <w:rPr>
          <w:sz w:val="24"/>
          <w:szCs w:val="24"/>
        </w:rPr>
        <w:t>В ПРЕДОСТАВЛЕНИИ) МУНИЦИПАЛЬНОЙ УСЛУГИ И ВЫДАЧА</w:t>
      </w:r>
      <w:proofErr w:type="gramEnd"/>
    </w:p>
    <w:p w:rsidR="007200B4" w:rsidRPr="0010050E" w:rsidRDefault="007200B4" w:rsidP="007200B4">
      <w:pPr>
        <w:pStyle w:val="ConsPlusNormal"/>
        <w:jc w:val="center"/>
        <w:rPr>
          <w:sz w:val="24"/>
          <w:szCs w:val="24"/>
        </w:rPr>
      </w:pPr>
      <w:r w:rsidRPr="0010050E">
        <w:rPr>
          <w:sz w:val="24"/>
          <w:szCs w:val="24"/>
        </w:rPr>
        <w:t>ЗАЯВИТЕЛЮ РЕЗУЛЬТАТА</w:t>
      </w:r>
    </w:p>
    <w:p w:rsidR="007200B4" w:rsidRPr="0010050E" w:rsidRDefault="007200B4" w:rsidP="007200B4">
      <w:pPr>
        <w:pStyle w:val="ConsPlusNormal"/>
        <w:jc w:val="center"/>
        <w:rPr>
          <w:sz w:val="24"/>
          <w:szCs w:val="24"/>
        </w:rPr>
      </w:pPr>
    </w:p>
    <w:p w:rsidR="007200B4" w:rsidRPr="0010050E" w:rsidRDefault="007200B4" w:rsidP="007200B4">
      <w:pPr>
        <w:pStyle w:val="ConsPlusNormal"/>
        <w:ind w:firstLine="709"/>
        <w:jc w:val="both"/>
        <w:rPr>
          <w:sz w:val="24"/>
          <w:szCs w:val="24"/>
        </w:rPr>
      </w:pPr>
      <w:r w:rsidRPr="0010050E">
        <w:rPr>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200B4" w:rsidRPr="0010050E" w:rsidRDefault="007200B4" w:rsidP="007200B4">
      <w:pPr>
        <w:pStyle w:val="ConsPlusNormal"/>
        <w:ind w:firstLine="709"/>
        <w:jc w:val="both"/>
        <w:rPr>
          <w:sz w:val="24"/>
          <w:szCs w:val="24"/>
        </w:rPr>
      </w:pPr>
      <w:r w:rsidRPr="0010050E">
        <w:rPr>
          <w:sz w:val="24"/>
          <w:szCs w:val="24"/>
        </w:rPr>
        <w:t>83. В течение 1 рабочего дня, должностное лицо администрации, ответственное за предоставление муниципальной услуги, осуществляет:</w:t>
      </w:r>
    </w:p>
    <w:p w:rsidR="007200B4" w:rsidRPr="0010050E" w:rsidRDefault="007200B4" w:rsidP="007200B4">
      <w:pPr>
        <w:pStyle w:val="ConsPlusNormal"/>
        <w:ind w:firstLine="540"/>
        <w:jc w:val="both"/>
        <w:rPr>
          <w:sz w:val="24"/>
          <w:szCs w:val="24"/>
        </w:rPr>
      </w:pPr>
      <w:r w:rsidRPr="0010050E">
        <w:rPr>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10050E">
          <w:rPr>
            <w:sz w:val="24"/>
            <w:szCs w:val="24"/>
          </w:rPr>
          <w:t>пункте 36</w:t>
        </w:r>
      </w:hyperlink>
      <w:r w:rsidRPr="0010050E">
        <w:rPr>
          <w:sz w:val="24"/>
          <w:szCs w:val="24"/>
        </w:rPr>
        <w:t xml:space="preserve"> настоящего административного регламента;</w:t>
      </w:r>
    </w:p>
    <w:p w:rsidR="007200B4" w:rsidRPr="0010050E" w:rsidRDefault="007200B4" w:rsidP="007200B4">
      <w:pPr>
        <w:pStyle w:val="ConsPlusNormal"/>
        <w:ind w:firstLine="540"/>
        <w:jc w:val="both"/>
        <w:rPr>
          <w:sz w:val="24"/>
          <w:szCs w:val="24"/>
        </w:rPr>
      </w:pPr>
      <w:r w:rsidRPr="0010050E">
        <w:rPr>
          <w:sz w:val="24"/>
          <w:szCs w:val="24"/>
        </w:rPr>
        <w:t xml:space="preserve">б) в случае согласия заявителя с предоставленным участком земли для размещения места погребения умершего должностное лицо администрации в </w:t>
      </w:r>
      <w:hyperlink w:anchor="P534" w:history="1">
        <w:r w:rsidRPr="0010050E">
          <w:rPr>
            <w:sz w:val="24"/>
            <w:szCs w:val="24"/>
          </w:rPr>
          <w:t>заявлении</w:t>
        </w:r>
      </w:hyperlink>
      <w:r w:rsidRPr="0010050E">
        <w:rPr>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7200B4" w:rsidRPr="0010050E" w:rsidRDefault="007200B4" w:rsidP="007200B4">
      <w:pPr>
        <w:pStyle w:val="ConsPlusNormal"/>
        <w:ind w:firstLine="540"/>
        <w:jc w:val="both"/>
        <w:rPr>
          <w:sz w:val="24"/>
          <w:szCs w:val="24"/>
        </w:rPr>
      </w:pPr>
      <w:r w:rsidRPr="0010050E">
        <w:rPr>
          <w:sz w:val="24"/>
          <w:szCs w:val="24"/>
        </w:rPr>
        <w:t xml:space="preserve">в) выдает заявителю </w:t>
      </w:r>
      <w:hyperlink w:anchor="P590" w:history="1">
        <w:r w:rsidRPr="0010050E">
          <w:rPr>
            <w:sz w:val="24"/>
            <w:szCs w:val="24"/>
          </w:rPr>
          <w:t>справку</w:t>
        </w:r>
      </w:hyperlink>
      <w:r w:rsidRPr="0010050E">
        <w:rPr>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10050E">
          <w:rPr>
            <w:sz w:val="24"/>
            <w:szCs w:val="24"/>
          </w:rPr>
          <w:t>заявлении</w:t>
        </w:r>
      </w:hyperlink>
      <w:r w:rsidRPr="0010050E">
        <w:rPr>
          <w:sz w:val="24"/>
          <w:szCs w:val="24"/>
        </w:rPr>
        <w:t xml:space="preserve"> и в Журнале регистрации заявлений отметки о выдаче справки.</w:t>
      </w:r>
    </w:p>
    <w:p w:rsidR="007200B4" w:rsidRPr="0010050E" w:rsidRDefault="007200B4" w:rsidP="007200B4">
      <w:pPr>
        <w:pStyle w:val="ConsPlusNormal"/>
        <w:ind w:firstLine="540"/>
        <w:jc w:val="both"/>
        <w:rPr>
          <w:sz w:val="24"/>
          <w:szCs w:val="24"/>
        </w:rPr>
      </w:pPr>
      <w:r w:rsidRPr="0010050E">
        <w:rPr>
          <w:sz w:val="24"/>
          <w:szCs w:val="24"/>
        </w:rPr>
        <w:t>В случае отсутствия свободного участка земли для погребения на указанном заявителем кладбище в указанном месте должностное лицо администрации предлагает заявителю другой участок земли для размещения места погребения умершего.</w:t>
      </w:r>
    </w:p>
    <w:p w:rsidR="007200B4" w:rsidRPr="0010050E" w:rsidRDefault="007200B4" w:rsidP="007200B4">
      <w:pPr>
        <w:pStyle w:val="ConsPlusNormal"/>
        <w:ind w:firstLine="540"/>
        <w:jc w:val="both"/>
        <w:rPr>
          <w:sz w:val="24"/>
          <w:szCs w:val="24"/>
        </w:rPr>
      </w:pPr>
      <w:r w:rsidRPr="0010050E">
        <w:rPr>
          <w:sz w:val="24"/>
          <w:szCs w:val="24"/>
        </w:rPr>
        <w:lastRenderedPageBreak/>
        <w:t xml:space="preserve">В случае несогласия заявителя с предоставленным участком земли для размещения места погребения умершего должностное лицо администрации проставляет отметку в </w:t>
      </w:r>
      <w:hyperlink w:anchor="P534" w:history="1">
        <w:r w:rsidRPr="0010050E">
          <w:rPr>
            <w:sz w:val="24"/>
            <w:szCs w:val="24"/>
          </w:rPr>
          <w:t>заявлении</w:t>
        </w:r>
      </w:hyperlink>
      <w:r w:rsidRPr="0010050E">
        <w:rPr>
          <w:sz w:val="24"/>
          <w:szCs w:val="24"/>
        </w:rPr>
        <w:t xml:space="preserve"> и в Журнале регистрации заявлений об отказе в предоставлении муниципальной услуги.</w:t>
      </w:r>
    </w:p>
    <w:p w:rsidR="007200B4" w:rsidRPr="0010050E" w:rsidRDefault="007200B4" w:rsidP="007200B4">
      <w:pPr>
        <w:pStyle w:val="ConsPlusNormal"/>
        <w:ind w:firstLine="709"/>
        <w:jc w:val="both"/>
        <w:rPr>
          <w:sz w:val="24"/>
          <w:szCs w:val="24"/>
        </w:rPr>
      </w:pPr>
      <w:r w:rsidRPr="0010050E">
        <w:rPr>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10050E">
          <w:rPr>
            <w:sz w:val="24"/>
            <w:szCs w:val="24"/>
          </w:rPr>
          <w:t>пункте 36</w:t>
        </w:r>
      </w:hyperlink>
      <w:r w:rsidRPr="0010050E">
        <w:rPr>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7200B4" w:rsidRPr="0010050E" w:rsidRDefault="007200B4" w:rsidP="007200B4">
      <w:pPr>
        <w:pStyle w:val="ConsPlusNormal"/>
        <w:ind w:firstLine="709"/>
        <w:jc w:val="both"/>
        <w:rPr>
          <w:sz w:val="24"/>
          <w:szCs w:val="24"/>
        </w:rPr>
      </w:pPr>
      <w:r w:rsidRPr="0010050E">
        <w:rPr>
          <w:sz w:val="24"/>
          <w:szCs w:val="24"/>
        </w:rPr>
        <w:t xml:space="preserve">85. В случае подачи </w:t>
      </w:r>
      <w:hyperlink w:anchor="P534" w:history="1">
        <w:r w:rsidRPr="0010050E">
          <w:rPr>
            <w:sz w:val="24"/>
            <w:szCs w:val="24"/>
          </w:rPr>
          <w:t>заявления</w:t>
        </w:r>
      </w:hyperlink>
      <w:r w:rsidRPr="0010050E">
        <w:rPr>
          <w:sz w:val="24"/>
          <w:szCs w:val="24"/>
        </w:rPr>
        <w:t xml:space="preserve"> через МФЦ, администрация не позднее 1 </w:t>
      </w:r>
      <w:proofErr w:type="gramStart"/>
      <w:r w:rsidRPr="0010050E">
        <w:rPr>
          <w:sz w:val="24"/>
          <w:szCs w:val="24"/>
        </w:rPr>
        <w:t>рабочего дня, следующего за днем регистрации документов и заявления направляет</w:t>
      </w:r>
      <w:proofErr w:type="gramEnd"/>
      <w:r w:rsidRPr="0010050E">
        <w:rPr>
          <w:sz w:val="24"/>
          <w:szCs w:val="24"/>
        </w:rPr>
        <w:t xml:space="preserve"> (выдает) в МФЦ соответствующий документ.</w:t>
      </w:r>
    </w:p>
    <w:p w:rsidR="007200B4" w:rsidRPr="0010050E" w:rsidRDefault="007200B4" w:rsidP="007200B4">
      <w:pPr>
        <w:pStyle w:val="ConsPlusNormal"/>
        <w:ind w:firstLine="540"/>
        <w:jc w:val="both"/>
        <w:rPr>
          <w:sz w:val="24"/>
          <w:szCs w:val="24"/>
        </w:rPr>
      </w:pPr>
      <w:r w:rsidRPr="0010050E">
        <w:rPr>
          <w:sz w:val="24"/>
          <w:szCs w:val="24"/>
        </w:rPr>
        <w:t>В тот же рабочий день МФЦ направляет (выдает) соответствующий результат заявителю.</w:t>
      </w:r>
    </w:p>
    <w:p w:rsidR="007200B4" w:rsidRPr="0010050E" w:rsidRDefault="007200B4" w:rsidP="007200B4">
      <w:pPr>
        <w:pStyle w:val="ConsPlusNormal"/>
        <w:ind w:firstLine="709"/>
        <w:jc w:val="both"/>
        <w:rPr>
          <w:sz w:val="24"/>
          <w:szCs w:val="24"/>
        </w:rPr>
      </w:pPr>
      <w:r w:rsidRPr="0010050E">
        <w:rPr>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p>
    <w:p w:rsidR="007200B4" w:rsidRPr="0010050E" w:rsidRDefault="007200B4" w:rsidP="007200B4">
      <w:pPr>
        <w:pStyle w:val="ConsPlusNormal"/>
        <w:ind w:firstLine="540"/>
        <w:jc w:val="both"/>
        <w:rPr>
          <w:sz w:val="24"/>
          <w:szCs w:val="24"/>
        </w:rPr>
      </w:pPr>
      <w:r w:rsidRPr="0010050E">
        <w:rPr>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10050E">
          <w:rPr>
            <w:sz w:val="24"/>
            <w:szCs w:val="24"/>
          </w:rPr>
          <w:t>пункте 36</w:t>
        </w:r>
      </w:hyperlink>
      <w:r w:rsidRPr="0010050E">
        <w:rPr>
          <w:sz w:val="24"/>
          <w:szCs w:val="24"/>
        </w:rPr>
        <w:t xml:space="preserve"> настоящего административного регламента.</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1"/>
        <w:rPr>
          <w:sz w:val="24"/>
          <w:szCs w:val="24"/>
        </w:rPr>
      </w:pPr>
      <w:r w:rsidRPr="0010050E">
        <w:rPr>
          <w:sz w:val="24"/>
          <w:szCs w:val="24"/>
        </w:rPr>
        <w:t xml:space="preserve">Раздел IV. ФОРМЫ </w:t>
      </w:r>
      <w:proofErr w:type="gramStart"/>
      <w:r w:rsidRPr="0010050E">
        <w:rPr>
          <w:sz w:val="24"/>
          <w:szCs w:val="24"/>
        </w:rPr>
        <w:t>КОНТРОЛЯ ЗА</w:t>
      </w:r>
      <w:proofErr w:type="gramEnd"/>
      <w:r w:rsidRPr="0010050E">
        <w:rPr>
          <w:sz w:val="24"/>
          <w:szCs w:val="24"/>
        </w:rPr>
        <w:t xml:space="preserve"> ПРЕДОСТАВЛЕНИЕМ</w:t>
      </w:r>
    </w:p>
    <w:p w:rsidR="007200B4" w:rsidRPr="0010050E" w:rsidRDefault="007200B4" w:rsidP="007200B4">
      <w:pPr>
        <w:pStyle w:val="ConsPlusNormal"/>
        <w:jc w:val="center"/>
        <w:rPr>
          <w:sz w:val="24"/>
          <w:szCs w:val="24"/>
        </w:rPr>
      </w:pPr>
      <w:r w:rsidRPr="0010050E">
        <w:rPr>
          <w:sz w:val="24"/>
          <w:szCs w:val="24"/>
        </w:rPr>
        <w:t>МУНИЦИПАЛЬНОЙ УСЛУГИ</w:t>
      </w:r>
    </w:p>
    <w:p w:rsidR="007200B4" w:rsidRPr="0010050E" w:rsidRDefault="007200B4" w:rsidP="007200B4">
      <w:pPr>
        <w:pStyle w:val="ConsPlusNormal"/>
        <w:jc w:val="center"/>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25. ПОРЯДОК ОСУЩЕСТВЛЕНИЯ ТЕКУЩЕГО КОНТРОЛЯ</w:t>
      </w:r>
    </w:p>
    <w:p w:rsidR="007200B4" w:rsidRPr="0010050E" w:rsidRDefault="007200B4" w:rsidP="007200B4">
      <w:pPr>
        <w:pStyle w:val="ConsPlusNormal"/>
        <w:jc w:val="center"/>
        <w:rPr>
          <w:sz w:val="24"/>
          <w:szCs w:val="24"/>
        </w:rPr>
      </w:pPr>
      <w:r w:rsidRPr="0010050E">
        <w:rPr>
          <w:sz w:val="24"/>
          <w:szCs w:val="24"/>
        </w:rPr>
        <w:t xml:space="preserve">ЗА СОБЛЮДЕНИЕМ И ИСПОЛНЕНИЕМ </w:t>
      </w:r>
      <w:proofErr w:type="gramStart"/>
      <w:r w:rsidRPr="0010050E">
        <w:rPr>
          <w:sz w:val="24"/>
          <w:szCs w:val="24"/>
        </w:rPr>
        <w:t>ОТВЕТСТВЕННЫМИ</w:t>
      </w:r>
      <w:proofErr w:type="gramEnd"/>
      <w:r w:rsidRPr="0010050E">
        <w:rPr>
          <w:sz w:val="24"/>
          <w:szCs w:val="24"/>
        </w:rPr>
        <w:t xml:space="preserve"> ДОЛЖНОСТНЫМИ</w:t>
      </w:r>
    </w:p>
    <w:p w:rsidR="007200B4" w:rsidRPr="0010050E" w:rsidRDefault="007200B4" w:rsidP="007200B4">
      <w:pPr>
        <w:pStyle w:val="ConsPlusNormal"/>
        <w:jc w:val="center"/>
        <w:rPr>
          <w:sz w:val="24"/>
          <w:szCs w:val="24"/>
        </w:rPr>
      </w:pPr>
      <w:r w:rsidRPr="0010050E">
        <w:rPr>
          <w:sz w:val="24"/>
          <w:szCs w:val="24"/>
        </w:rPr>
        <w:t>ЛИЦАМИ ПОЛОЖЕНИЙ АДМИНИСТРАТИВНОГО РЕГЛАМЕНТА И ИНЫХ</w:t>
      </w:r>
    </w:p>
    <w:p w:rsidR="007200B4" w:rsidRPr="0010050E" w:rsidRDefault="007200B4" w:rsidP="007200B4">
      <w:pPr>
        <w:pStyle w:val="ConsPlusNormal"/>
        <w:jc w:val="center"/>
        <w:rPr>
          <w:sz w:val="24"/>
          <w:szCs w:val="24"/>
        </w:rPr>
      </w:pPr>
      <w:r w:rsidRPr="0010050E">
        <w:rPr>
          <w:sz w:val="24"/>
          <w:szCs w:val="24"/>
        </w:rPr>
        <w:t>НОРМАТИВНЫХ ПРАВОВЫХ АКТОВ, УСТАНАВЛИВАЮЩИХ ТРЕБОВАНИЯ</w:t>
      </w:r>
    </w:p>
    <w:p w:rsidR="007200B4" w:rsidRPr="0010050E" w:rsidRDefault="007200B4" w:rsidP="007200B4">
      <w:pPr>
        <w:pStyle w:val="ConsPlusNormal"/>
        <w:jc w:val="center"/>
        <w:rPr>
          <w:sz w:val="24"/>
          <w:szCs w:val="24"/>
        </w:rPr>
      </w:pPr>
      <w:r w:rsidRPr="0010050E">
        <w:rPr>
          <w:sz w:val="24"/>
          <w:szCs w:val="24"/>
        </w:rPr>
        <w:t>К ПРЕДОСТАВЛЕНИЮ МУНИЦИПАЛЬНОЙ УСЛУГИ, А ТАКЖЕ</w:t>
      </w:r>
    </w:p>
    <w:p w:rsidR="007200B4" w:rsidRPr="0010050E" w:rsidRDefault="007200B4" w:rsidP="007200B4">
      <w:pPr>
        <w:pStyle w:val="ConsPlusNormal"/>
        <w:jc w:val="center"/>
        <w:rPr>
          <w:sz w:val="24"/>
          <w:szCs w:val="24"/>
        </w:rPr>
      </w:pPr>
      <w:r w:rsidRPr="0010050E">
        <w:rPr>
          <w:sz w:val="24"/>
          <w:szCs w:val="24"/>
        </w:rPr>
        <w:t>ПРИНЯТИЕМ ИМИ РЕШЕНИЙ</w:t>
      </w:r>
    </w:p>
    <w:p w:rsidR="007200B4" w:rsidRPr="0010050E" w:rsidRDefault="007200B4" w:rsidP="007200B4">
      <w:pPr>
        <w:pStyle w:val="ConsPlusNormal"/>
        <w:jc w:val="both"/>
        <w:rPr>
          <w:sz w:val="24"/>
          <w:szCs w:val="24"/>
        </w:rPr>
      </w:pPr>
    </w:p>
    <w:p w:rsidR="007200B4" w:rsidRPr="0010050E" w:rsidRDefault="007200B4" w:rsidP="007200B4">
      <w:pPr>
        <w:pStyle w:val="ConsPlusNormal"/>
        <w:ind w:firstLine="709"/>
        <w:jc w:val="both"/>
        <w:rPr>
          <w:sz w:val="24"/>
          <w:szCs w:val="24"/>
        </w:rPr>
      </w:pPr>
      <w:r w:rsidRPr="0010050E">
        <w:rPr>
          <w:sz w:val="24"/>
          <w:szCs w:val="24"/>
        </w:rPr>
        <w:t xml:space="preserve">87. Текущий </w:t>
      </w:r>
      <w:proofErr w:type="gramStart"/>
      <w:r w:rsidRPr="0010050E">
        <w:rPr>
          <w:sz w:val="24"/>
          <w:szCs w:val="24"/>
        </w:rPr>
        <w:t>контроль за</w:t>
      </w:r>
      <w:proofErr w:type="gramEnd"/>
      <w:r w:rsidRPr="0010050E">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7200B4" w:rsidRPr="0010050E" w:rsidRDefault="007200B4" w:rsidP="007200B4">
      <w:pPr>
        <w:pStyle w:val="ConsPlusNormal"/>
        <w:ind w:firstLine="709"/>
        <w:jc w:val="both"/>
        <w:rPr>
          <w:sz w:val="24"/>
          <w:szCs w:val="24"/>
        </w:rPr>
      </w:pPr>
      <w:r w:rsidRPr="0010050E">
        <w:rPr>
          <w:sz w:val="24"/>
          <w:szCs w:val="24"/>
        </w:rPr>
        <w:t>88. Основными задачами текущего контроля являются:</w:t>
      </w:r>
    </w:p>
    <w:p w:rsidR="007200B4" w:rsidRPr="0010050E" w:rsidRDefault="007200B4" w:rsidP="007200B4">
      <w:pPr>
        <w:pStyle w:val="ConsPlusNormal"/>
        <w:ind w:firstLine="540"/>
        <w:jc w:val="both"/>
        <w:rPr>
          <w:sz w:val="24"/>
          <w:szCs w:val="24"/>
        </w:rPr>
      </w:pPr>
      <w:r w:rsidRPr="0010050E">
        <w:rPr>
          <w:sz w:val="24"/>
          <w:szCs w:val="24"/>
        </w:rPr>
        <w:t>а) обеспечение своевременного и качественного предоставления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б) выявление нарушений в сроках и качестве предоставления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в) выявление и устранение причин и условий, способствующих ненадлежащему предоставлению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г) принятие мер по надлежащему предоставлению муниципальной услуги.</w:t>
      </w:r>
    </w:p>
    <w:p w:rsidR="007200B4" w:rsidRPr="0010050E" w:rsidRDefault="007200B4" w:rsidP="007200B4">
      <w:pPr>
        <w:pStyle w:val="ConsPlusNormal"/>
        <w:ind w:firstLine="709"/>
        <w:jc w:val="both"/>
        <w:rPr>
          <w:sz w:val="24"/>
          <w:szCs w:val="24"/>
        </w:rPr>
      </w:pPr>
      <w:r w:rsidRPr="0010050E">
        <w:rPr>
          <w:sz w:val="24"/>
          <w:szCs w:val="24"/>
        </w:rPr>
        <w:t>89. Текущий контроль осуществляется на постоянной основе.</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 xml:space="preserve">Глава 26. ПОРЯДОК И ПЕРИОДИЧНОСТЬ ОСУЩЕСТВЛЕНИЯ </w:t>
      </w:r>
      <w:proofErr w:type="gramStart"/>
      <w:r w:rsidRPr="0010050E">
        <w:rPr>
          <w:sz w:val="24"/>
          <w:szCs w:val="24"/>
        </w:rPr>
        <w:t>ПЛАНОВЫХ</w:t>
      </w:r>
      <w:proofErr w:type="gramEnd"/>
    </w:p>
    <w:p w:rsidR="007200B4" w:rsidRPr="0010050E" w:rsidRDefault="007200B4" w:rsidP="007200B4">
      <w:pPr>
        <w:pStyle w:val="ConsPlusNormal"/>
        <w:jc w:val="center"/>
        <w:rPr>
          <w:sz w:val="24"/>
          <w:szCs w:val="24"/>
        </w:rPr>
      </w:pPr>
      <w:r w:rsidRPr="0010050E">
        <w:rPr>
          <w:sz w:val="24"/>
          <w:szCs w:val="24"/>
        </w:rPr>
        <w:t>И ВНЕПЛАНОВЫХ ПРОВЕРОК ПОЛНОТЫ И КАЧЕСТВА ПРЕДОСТАВЛЕНИЯ</w:t>
      </w:r>
    </w:p>
    <w:p w:rsidR="007200B4" w:rsidRPr="0010050E" w:rsidRDefault="007200B4" w:rsidP="007200B4">
      <w:pPr>
        <w:pStyle w:val="ConsPlusNormal"/>
        <w:jc w:val="center"/>
        <w:rPr>
          <w:sz w:val="24"/>
          <w:szCs w:val="24"/>
        </w:rPr>
      </w:pPr>
      <w:r w:rsidRPr="0010050E">
        <w:rPr>
          <w:sz w:val="24"/>
          <w:szCs w:val="24"/>
        </w:rPr>
        <w:t>МУНИЦИПАЛЬНОЙ УСЛУГИ, В ТОМ ЧИСЛЕ ПОРЯДОК И ФОРМЫ КОНТРОЛЯ</w:t>
      </w:r>
    </w:p>
    <w:p w:rsidR="007200B4" w:rsidRPr="0010050E" w:rsidRDefault="007200B4" w:rsidP="007200B4">
      <w:pPr>
        <w:pStyle w:val="ConsPlusNormal"/>
        <w:jc w:val="center"/>
        <w:rPr>
          <w:sz w:val="24"/>
          <w:szCs w:val="24"/>
        </w:rPr>
      </w:pPr>
      <w:r w:rsidRPr="0010050E">
        <w:rPr>
          <w:sz w:val="24"/>
          <w:szCs w:val="24"/>
        </w:rPr>
        <w:t>ЗА ПОЛНОТОЙ И КАЧЕСТВОМ ПРЕДОСТАВЛЕНИЯ МУНИЦИПАЛЬНОЙ УСЛУГИ</w:t>
      </w:r>
    </w:p>
    <w:p w:rsidR="007200B4" w:rsidRPr="0010050E" w:rsidRDefault="007200B4" w:rsidP="007200B4">
      <w:pPr>
        <w:pStyle w:val="ConsPlusNormal"/>
        <w:jc w:val="both"/>
        <w:rPr>
          <w:sz w:val="24"/>
          <w:szCs w:val="24"/>
        </w:rPr>
      </w:pPr>
    </w:p>
    <w:p w:rsidR="007200B4" w:rsidRPr="0010050E" w:rsidRDefault="007200B4" w:rsidP="007200B4">
      <w:pPr>
        <w:pStyle w:val="ConsPlusNormal"/>
        <w:ind w:firstLine="709"/>
        <w:jc w:val="both"/>
        <w:rPr>
          <w:sz w:val="24"/>
          <w:szCs w:val="24"/>
        </w:rPr>
      </w:pPr>
      <w:r w:rsidRPr="0010050E">
        <w:rPr>
          <w:sz w:val="24"/>
          <w:szCs w:val="24"/>
        </w:rPr>
        <w:lastRenderedPageBreak/>
        <w:t xml:space="preserve">90. </w:t>
      </w:r>
      <w:proofErr w:type="gramStart"/>
      <w:r w:rsidRPr="0010050E">
        <w:rPr>
          <w:sz w:val="24"/>
          <w:szCs w:val="24"/>
        </w:rPr>
        <w:t>Контроль за</w:t>
      </w:r>
      <w:proofErr w:type="gramEnd"/>
      <w:r w:rsidRPr="0010050E">
        <w:rPr>
          <w:sz w:val="24"/>
          <w:szCs w:val="24"/>
        </w:rPr>
        <w:t xml:space="preserve"> полнотой и качеством предоставления должностными лицами администрации муниципальной услуги осуществляется в формах:</w:t>
      </w:r>
    </w:p>
    <w:p w:rsidR="007200B4" w:rsidRPr="0010050E" w:rsidRDefault="007200B4" w:rsidP="007200B4">
      <w:pPr>
        <w:pStyle w:val="ConsPlusNormal"/>
        <w:ind w:firstLine="540"/>
        <w:jc w:val="both"/>
        <w:rPr>
          <w:sz w:val="24"/>
          <w:szCs w:val="24"/>
        </w:rPr>
      </w:pPr>
      <w:r w:rsidRPr="0010050E">
        <w:rPr>
          <w:sz w:val="24"/>
          <w:szCs w:val="24"/>
        </w:rPr>
        <w:t>а) проведения плановых проверок;</w:t>
      </w:r>
    </w:p>
    <w:p w:rsidR="007200B4" w:rsidRPr="0010050E" w:rsidRDefault="007200B4" w:rsidP="007200B4">
      <w:pPr>
        <w:pStyle w:val="ConsPlusNormal"/>
        <w:ind w:firstLine="540"/>
        <w:jc w:val="both"/>
        <w:rPr>
          <w:sz w:val="24"/>
          <w:szCs w:val="24"/>
        </w:rPr>
      </w:pPr>
      <w:r w:rsidRPr="0010050E">
        <w:rPr>
          <w:sz w:val="24"/>
          <w:szCs w:val="24"/>
        </w:rPr>
        <w:t>б) рассмотрения жалоб на действия (бездействие) должностных лиц администрации, ответственных за предоставление муниципальной услуги.</w:t>
      </w:r>
    </w:p>
    <w:p w:rsidR="007200B4" w:rsidRPr="0010050E" w:rsidRDefault="007200B4" w:rsidP="007200B4">
      <w:pPr>
        <w:pStyle w:val="ConsPlusNormal"/>
        <w:ind w:firstLine="709"/>
        <w:jc w:val="both"/>
        <w:rPr>
          <w:sz w:val="24"/>
          <w:szCs w:val="24"/>
        </w:rPr>
      </w:pPr>
      <w:r w:rsidRPr="0010050E">
        <w:rPr>
          <w:sz w:val="24"/>
          <w:szCs w:val="24"/>
        </w:rPr>
        <w:t xml:space="preserve">91. В целях осуществления </w:t>
      </w:r>
      <w:proofErr w:type="gramStart"/>
      <w:r w:rsidRPr="0010050E">
        <w:rPr>
          <w:sz w:val="24"/>
          <w:szCs w:val="24"/>
        </w:rPr>
        <w:t>контроля за</w:t>
      </w:r>
      <w:proofErr w:type="gramEnd"/>
      <w:r w:rsidRPr="0010050E">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200B4" w:rsidRPr="0010050E" w:rsidRDefault="007200B4" w:rsidP="007200B4">
      <w:pPr>
        <w:pStyle w:val="ConsPlusNormal"/>
        <w:ind w:firstLine="709"/>
        <w:jc w:val="both"/>
        <w:rPr>
          <w:sz w:val="24"/>
          <w:szCs w:val="24"/>
        </w:rPr>
      </w:pPr>
      <w:r w:rsidRPr="0010050E">
        <w:rPr>
          <w:sz w:val="24"/>
          <w:szCs w:val="24"/>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ответственного за предоставление муниципальной услуги.</w:t>
      </w:r>
    </w:p>
    <w:p w:rsidR="007200B4" w:rsidRPr="0010050E" w:rsidRDefault="007200B4" w:rsidP="007200B4">
      <w:pPr>
        <w:pStyle w:val="ConsPlusNormal"/>
        <w:ind w:firstLine="709"/>
        <w:jc w:val="both"/>
        <w:rPr>
          <w:sz w:val="24"/>
          <w:szCs w:val="24"/>
        </w:rPr>
      </w:pPr>
      <w:r w:rsidRPr="0010050E">
        <w:rPr>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7200B4" w:rsidRPr="0010050E" w:rsidRDefault="007200B4" w:rsidP="007200B4">
      <w:pPr>
        <w:pStyle w:val="ConsPlusNormal"/>
        <w:ind w:firstLine="709"/>
        <w:jc w:val="both"/>
        <w:rPr>
          <w:sz w:val="24"/>
          <w:szCs w:val="24"/>
        </w:rPr>
      </w:pPr>
      <w:r w:rsidRPr="0010050E">
        <w:rPr>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27. ОТВЕТСТВЕННОСТЬ ДОЛЖНОСТНЫХ ЛИЦ ОРГАНА МЕСТНОГО</w:t>
      </w:r>
    </w:p>
    <w:p w:rsidR="007200B4" w:rsidRPr="0010050E" w:rsidRDefault="007200B4" w:rsidP="007200B4">
      <w:pPr>
        <w:pStyle w:val="ConsPlusNormal"/>
        <w:jc w:val="center"/>
        <w:rPr>
          <w:sz w:val="24"/>
          <w:szCs w:val="24"/>
        </w:rPr>
      </w:pPr>
      <w:r w:rsidRPr="0010050E">
        <w:rPr>
          <w:sz w:val="24"/>
          <w:szCs w:val="24"/>
        </w:rPr>
        <w:t>САМОУПРАВЛЕНИЯ ЗА РЕШЕНИЯ И ДЕЙСТВИЯ (БЕЗДЕЙСТВИЕ),</w:t>
      </w:r>
    </w:p>
    <w:p w:rsidR="007200B4" w:rsidRPr="0010050E" w:rsidRDefault="007200B4" w:rsidP="007200B4">
      <w:pPr>
        <w:pStyle w:val="ConsPlusNormal"/>
        <w:jc w:val="center"/>
        <w:rPr>
          <w:sz w:val="24"/>
          <w:szCs w:val="24"/>
        </w:rPr>
      </w:pPr>
      <w:r w:rsidRPr="0010050E">
        <w:rPr>
          <w:sz w:val="24"/>
          <w:szCs w:val="24"/>
        </w:rPr>
        <w:t>ПРИНИМАЕМЫЕ (ОСУЩЕСТВЛЯЕМЫЕ) ИМИ В ХОДЕ ПРЕДОСТАВЛЕНИЯ</w:t>
      </w:r>
    </w:p>
    <w:p w:rsidR="007200B4" w:rsidRPr="0010050E" w:rsidRDefault="007200B4" w:rsidP="007200B4">
      <w:pPr>
        <w:pStyle w:val="ConsPlusNormal"/>
        <w:jc w:val="center"/>
        <w:rPr>
          <w:sz w:val="24"/>
          <w:szCs w:val="24"/>
        </w:rPr>
      </w:pPr>
      <w:r w:rsidRPr="0010050E">
        <w:rPr>
          <w:sz w:val="24"/>
          <w:szCs w:val="24"/>
        </w:rPr>
        <w:t>МУНИЦИПАЛЬНОЙ УСЛУГИ</w:t>
      </w:r>
    </w:p>
    <w:p w:rsidR="007200B4" w:rsidRPr="0010050E" w:rsidRDefault="007200B4" w:rsidP="007200B4">
      <w:pPr>
        <w:pStyle w:val="ConsPlusNormal"/>
        <w:jc w:val="center"/>
        <w:rPr>
          <w:sz w:val="24"/>
          <w:szCs w:val="24"/>
        </w:rPr>
      </w:pPr>
    </w:p>
    <w:p w:rsidR="007200B4" w:rsidRPr="0010050E" w:rsidRDefault="007200B4" w:rsidP="007200B4">
      <w:pPr>
        <w:pStyle w:val="ConsPlusNormal"/>
        <w:ind w:firstLine="709"/>
        <w:jc w:val="both"/>
        <w:rPr>
          <w:sz w:val="24"/>
          <w:szCs w:val="24"/>
        </w:rPr>
      </w:pPr>
      <w:r w:rsidRPr="0010050E">
        <w:rPr>
          <w:sz w:val="24"/>
          <w:szCs w:val="24"/>
        </w:rPr>
        <w:t>95.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200B4" w:rsidRPr="0010050E" w:rsidRDefault="007200B4" w:rsidP="007200B4">
      <w:pPr>
        <w:pStyle w:val="ConsPlusNormal"/>
        <w:ind w:firstLine="709"/>
        <w:jc w:val="both"/>
        <w:rPr>
          <w:sz w:val="24"/>
          <w:szCs w:val="24"/>
        </w:rPr>
      </w:pPr>
      <w:r w:rsidRPr="0010050E">
        <w:rPr>
          <w:sz w:val="24"/>
          <w:szCs w:val="24"/>
        </w:rPr>
        <w:t>96.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28. ПОЛОЖЕНИЯ, ХАРАКТЕРИЗУЮЩИЕ ТРЕБОВАНИЯ К ПОРЯДКУ</w:t>
      </w:r>
    </w:p>
    <w:p w:rsidR="007200B4" w:rsidRPr="0010050E" w:rsidRDefault="007200B4" w:rsidP="007200B4">
      <w:pPr>
        <w:pStyle w:val="ConsPlusNormal"/>
        <w:jc w:val="center"/>
        <w:rPr>
          <w:sz w:val="24"/>
          <w:szCs w:val="24"/>
        </w:rPr>
      </w:pPr>
      <w:r w:rsidRPr="0010050E">
        <w:rPr>
          <w:sz w:val="24"/>
          <w:szCs w:val="24"/>
        </w:rPr>
        <w:t xml:space="preserve">И ФОРМАМ </w:t>
      </w:r>
      <w:proofErr w:type="gramStart"/>
      <w:r w:rsidRPr="0010050E">
        <w:rPr>
          <w:sz w:val="24"/>
          <w:szCs w:val="24"/>
        </w:rPr>
        <w:t>КОНТРОЛЯ ЗА</w:t>
      </w:r>
      <w:proofErr w:type="gramEnd"/>
      <w:r w:rsidRPr="0010050E">
        <w:rPr>
          <w:sz w:val="24"/>
          <w:szCs w:val="24"/>
        </w:rPr>
        <w:t xml:space="preserve"> ПРЕДОСТАВЛЕНИЕМ МУНИЦИПАЛЬНОЙ УСЛУГИ,</w:t>
      </w:r>
    </w:p>
    <w:p w:rsidR="007200B4" w:rsidRPr="0010050E" w:rsidRDefault="007200B4" w:rsidP="007200B4">
      <w:pPr>
        <w:pStyle w:val="ConsPlusNormal"/>
        <w:jc w:val="center"/>
        <w:rPr>
          <w:sz w:val="24"/>
          <w:szCs w:val="24"/>
        </w:rPr>
      </w:pPr>
      <w:r w:rsidRPr="0010050E">
        <w:rPr>
          <w:sz w:val="24"/>
          <w:szCs w:val="24"/>
        </w:rPr>
        <w:t>В ТОМ ЧИСЛЕ СО СТОРОНЫ ЗАЯВИТЕЛЕЙ, ИХ ОБЪЕДИНЕНИЙ</w:t>
      </w:r>
    </w:p>
    <w:p w:rsidR="007200B4" w:rsidRPr="0010050E" w:rsidRDefault="007200B4" w:rsidP="007200B4">
      <w:pPr>
        <w:pStyle w:val="ConsPlusNormal"/>
        <w:jc w:val="center"/>
        <w:rPr>
          <w:sz w:val="24"/>
          <w:szCs w:val="24"/>
        </w:rPr>
      </w:pPr>
      <w:r w:rsidRPr="0010050E">
        <w:rPr>
          <w:sz w:val="24"/>
          <w:szCs w:val="24"/>
        </w:rPr>
        <w:t>И ОРГАНИЗАЦИЕЙ</w:t>
      </w:r>
    </w:p>
    <w:p w:rsidR="007200B4" w:rsidRPr="0010050E" w:rsidRDefault="007200B4" w:rsidP="007200B4">
      <w:pPr>
        <w:pStyle w:val="ConsPlusNormal"/>
        <w:jc w:val="both"/>
        <w:rPr>
          <w:sz w:val="24"/>
          <w:szCs w:val="24"/>
        </w:rPr>
      </w:pPr>
    </w:p>
    <w:p w:rsidR="007200B4" w:rsidRPr="0010050E" w:rsidRDefault="007200B4" w:rsidP="007200B4">
      <w:pPr>
        <w:pStyle w:val="ConsPlusNormal"/>
        <w:ind w:firstLine="709"/>
        <w:jc w:val="both"/>
        <w:rPr>
          <w:sz w:val="24"/>
          <w:szCs w:val="24"/>
        </w:rPr>
      </w:pPr>
      <w:bookmarkStart w:id="26" w:name="P435"/>
      <w:bookmarkEnd w:id="26"/>
      <w:r w:rsidRPr="0010050E">
        <w:rPr>
          <w:sz w:val="24"/>
          <w:szCs w:val="24"/>
        </w:rPr>
        <w:t xml:space="preserve">97. </w:t>
      </w:r>
      <w:proofErr w:type="gramStart"/>
      <w:r w:rsidRPr="0010050E">
        <w:rPr>
          <w:sz w:val="24"/>
          <w:szCs w:val="24"/>
        </w:rPr>
        <w:t>Контроль за</w:t>
      </w:r>
      <w:proofErr w:type="gramEnd"/>
      <w:r w:rsidRPr="0010050E">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200B4" w:rsidRPr="0010050E" w:rsidRDefault="007200B4" w:rsidP="007200B4">
      <w:pPr>
        <w:pStyle w:val="ConsPlusNormal"/>
        <w:ind w:firstLine="540"/>
        <w:jc w:val="both"/>
        <w:rPr>
          <w:sz w:val="24"/>
          <w:szCs w:val="24"/>
        </w:rPr>
      </w:pPr>
      <w:r w:rsidRPr="0010050E">
        <w:rPr>
          <w:sz w:val="24"/>
          <w:szCs w:val="24"/>
        </w:rPr>
        <w:t>а) нарушения прав и законных интересов заявителей решением, действием (бездействием) администрации, его должностных лиц;</w:t>
      </w:r>
    </w:p>
    <w:p w:rsidR="007200B4" w:rsidRPr="0010050E" w:rsidRDefault="007200B4" w:rsidP="007200B4">
      <w:pPr>
        <w:pStyle w:val="ConsPlusNormal"/>
        <w:ind w:firstLine="540"/>
        <w:jc w:val="both"/>
        <w:rPr>
          <w:sz w:val="24"/>
          <w:szCs w:val="24"/>
        </w:rPr>
      </w:pPr>
      <w:r w:rsidRPr="0010050E">
        <w:rPr>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в) некорректного поведения должностных лиц администрации, нарушения правил служебной этики при предоставлении муниципальной услуги.</w:t>
      </w:r>
    </w:p>
    <w:p w:rsidR="007200B4" w:rsidRPr="0010050E" w:rsidRDefault="007200B4" w:rsidP="007200B4">
      <w:pPr>
        <w:pStyle w:val="ConsPlusNormal"/>
        <w:ind w:firstLine="709"/>
        <w:jc w:val="both"/>
        <w:rPr>
          <w:sz w:val="24"/>
          <w:szCs w:val="24"/>
        </w:rPr>
      </w:pPr>
      <w:r w:rsidRPr="0010050E">
        <w:rPr>
          <w:sz w:val="24"/>
          <w:szCs w:val="24"/>
        </w:rPr>
        <w:t xml:space="preserve">98. Информацию, указанную в </w:t>
      </w:r>
      <w:hyperlink w:anchor="P435" w:history="1">
        <w:r w:rsidRPr="0010050E">
          <w:rPr>
            <w:sz w:val="24"/>
            <w:szCs w:val="24"/>
          </w:rPr>
          <w:t>пункте 97</w:t>
        </w:r>
      </w:hyperlink>
      <w:r w:rsidRPr="0010050E">
        <w:rPr>
          <w:sz w:val="24"/>
          <w:szCs w:val="24"/>
        </w:rPr>
        <w:t xml:space="preserve"> настоящего административного регламента, заявители могут сообщить по телефонам администрации, указанным в </w:t>
      </w:r>
      <w:hyperlink w:anchor="P98" w:history="1">
        <w:r w:rsidRPr="0010050E">
          <w:rPr>
            <w:sz w:val="24"/>
            <w:szCs w:val="24"/>
          </w:rPr>
          <w:t>пункте 17</w:t>
        </w:r>
      </w:hyperlink>
      <w:r w:rsidRPr="0010050E">
        <w:rPr>
          <w:sz w:val="24"/>
          <w:szCs w:val="24"/>
        </w:rPr>
        <w:t xml:space="preserve"> настоящего административного регламента, или на официальном сайте администрации в информационно-телекоммуникационной сети "Интернет".</w:t>
      </w:r>
    </w:p>
    <w:p w:rsidR="007200B4" w:rsidRPr="0010050E" w:rsidRDefault="007200B4" w:rsidP="007200B4">
      <w:pPr>
        <w:pStyle w:val="ConsPlusNormal"/>
        <w:ind w:firstLine="709"/>
        <w:jc w:val="both"/>
        <w:rPr>
          <w:sz w:val="24"/>
          <w:szCs w:val="24"/>
        </w:rPr>
      </w:pPr>
      <w:r w:rsidRPr="0010050E">
        <w:rPr>
          <w:sz w:val="24"/>
          <w:szCs w:val="24"/>
        </w:rPr>
        <w:t xml:space="preserve">99. </w:t>
      </w:r>
      <w:proofErr w:type="gramStart"/>
      <w:r w:rsidRPr="0010050E">
        <w:rPr>
          <w:sz w:val="24"/>
          <w:szCs w:val="24"/>
        </w:rPr>
        <w:t>Контроль за</w:t>
      </w:r>
      <w:proofErr w:type="gramEnd"/>
      <w:r w:rsidRPr="0010050E">
        <w:rPr>
          <w:sz w:val="24"/>
          <w:szCs w:val="24"/>
        </w:rPr>
        <w:t xml:space="preserve"> предоставлением муниципальной услуги осуществляется в соответствии с действующим законодательством.</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outlineLvl w:val="1"/>
        <w:rPr>
          <w:sz w:val="24"/>
          <w:szCs w:val="24"/>
        </w:rPr>
      </w:pPr>
      <w:r w:rsidRPr="0010050E">
        <w:rPr>
          <w:sz w:val="24"/>
          <w:szCs w:val="24"/>
        </w:rPr>
        <w:t>Раздел V. ДОСУДЕБНЫЙ (ВНЕСУДЕБНЫЙ) ПОРЯДОК ОБЖАЛОВАНИЯ</w:t>
      </w:r>
    </w:p>
    <w:p w:rsidR="007200B4" w:rsidRPr="0010050E" w:rsidRDefault="007200B4" w:rsidP="007200B4">
      <w:pPr>
        <w:pStyle w:val="ConsPlusNormal"/>
        <w:jc w:val="center"/>
        <w:rPr>
          <w:sz w:val="24"/>
          <w:szCs w:val="24"/>
        </w:rPr>
      </w:pPr>
      <w:r w:rsidRPr="0010050E">
        <w:rPr>
          <w:sz w:val="24"/>
          <w:szCs w:val="24"/>
        </w:rPr>
        <w:t>РЕШЕНИЙ И ДЕЙСТВИЙ (БЕЗДЕЙСТВИЯ) ОРГАНА, ПРЕДОСТАВЛЯЮЩЕГО</w:t>
      </w:r>
    </w:p>
    <w:p w:rsidR="007200B4" w:rsidRPr="0010050E" w:rsidRDefault="007200B4" w:rsidP="007200B4">
      <w:pPr>
        <w:pStyle w:val="ConsPlusNormal"/>
        <w:jc w:val="center"/>
        <w:rPr>
          <w:sz w:val="24"/>
          <w:szCs w:val="24"/>
        </w:rPr>
      </w:pPr>
      <w:r w:rsidRPr="0010050E">
        <w:rPr>
          <w:sz w:val="24"/>
          <w:szCs w:val="24"/>
        </w:rPr>
        <w:t>МУНИЦИПАЛЬНУЮ УСЛУГУ, А ТАКЖЕ ДОЛЖНОСТНЫХ ЛИЦ,</w:t>
      </w:r>
    </w:p>
    <w:p w:rsidR="007200B4" w:rsidRPr="0010050E" w:rsidRDefault="007200B4" w:rsidP="007200B4">
      <w:pPr>
        <w:pStyle w:val="ConsPlusNormal"/>
        <w:jc w:val="center"/>
        <w:rPr>
          <w:sz w:val="24"/>
          <w:szCs w:val="24"/>
        </w:rPr>
      </w:pPr>
      <w:r w:rsidRPr="0010050E">
        <w:rPr>
          <w:sz w:val="24"/>
          <w:szCs w:val="24"/>
        </w:rPr>
        <w:t>МУНИЦИПАЛЬНЫХ СЛУЖАЩИХ</w:t>
      </w:r>
    </w:p>
    <w:p w:rsidR="007200B4" w:rsidRPr="0010050E" w:rsidRDefault="007200B4" w:rsidP="007200B4">
      <w:pPr>
        <w:pStyle w:val="ConsPlusNormal"/>
        <w:jc w:val="center"/>
        <w:rPr>
          <w:sz w:val="24"/>
          <w:szCs w:val="24"/>
        </w:rPr>
      </w:pPr>
    </w:p>
    <w:p w:rsidR="007200B4" w:rsidRPr="0010050E" w:rsidRDefault="007200B4" w:rsidP="007200B4">
      <w:pPr>
        <w:pStyle w:val="ConsPlusNormal"/>
        <w:jc w:val="center"/>
        <w:outlineLvl w:val="2"/>
        <w:rPr>
          <w:sz w:val="24"/>
          <w:szCs w:val="24"/>
        </w:rPr>
      </w:pPr>
      <w:r w:rsidRPr="0010050E">
        <w:rPr>
          <w:sz w:val="24"/>
          <w:szCs w:val="24"/>
        </w:rPr>
        <w:t>Глава 29. ОБЖАЛОВАНИЕ РЕШЕНИЙ И ДЕЙСТВИЙ (БЕЗДЕЙСТВИЯ)</w:t>
      </w:r>
    </w:p>
    <w:p w:rsidR="007200B4" w:rsidRPr="0010050E" w:rsidRDefault="007200B4" w:rsidP="007200B4">
      <w:pPr>
        <w:pStyle w:val="ConsPlusNormal"/>
        <w:jc w:val="center"/>
        <w:rPr>
          <w:sz w:val="24"/>
          <w:szCs w:val="24"/>
        </w:rPr>
      </w:pPr>
      <w:r w:rsidRPr="0010050E">
        <w:rPr>
          <w:sz w:val="24"/>
          <w:szCs w:val="24"/>
        </w:rPr>
        <w:t>АДМИНИСТРАЦИИ, А ТАКЖЕ ДОЛЖНОСТНЫХ ЛИЦ</w:t>
      </w:r>
    </w:p>
    <w:p w:rsidR="007200B4" w:rsidRPr="0010050E" w:rsidRDefault="007200B4" w:rsidP="007200B4">
      <w:pPr>
        <w:pStyle w:val="ConsPlusNormal"/>
        <w:jc w:val="center"/>
        <w:rPr>
          <w:sz w:val="24"/>
          <w:szCs w:val="24"/>
        </w:rPr>
      </w:pPr>
      <w:r w:rsidRPr="0010050E">
        <w:rPr>
          <w:sz w:val="24"/>
          <w:szCs w:val="24"/>
        </w:rPr>
        <w:t>АДМИНИСТРАЦИИ</w:t>
      </w:r>
    </w:p>
    <w:p w:rsidR="007200B4" w:rsidRPr="0010050E" w:rsidRDefault="007200B4" w:rsidP="007200B4">
      <w:pPr>
        <w:pStyle w:val="ConsPlusNormal"/>
        <w:jc w:val="both"/>
        <w:rPr>
          <w:sz w:val="24"/>
          <w:szCs w:val="24"/>
        </w:rPr>
      </w:pPr>
    </w:p>
    <w:p w:rsidR="007200B4" w:rsidRPr="0010050E" w:rsidRDefault="007200B4" w:rsidP="007200B4">
      <w:pPr>
        <w:pStyle w:val="ConsPlusNormal"/>
        <w:ind w:firstLine="709"/>
        <w:jc w:val="both"/>
        <w:rPr>
          <w:sz w:val="24"/>
          <w:szCs w:val="24"/>
        </w:rPr>
      </w:pPr>
      <w:r w:rsidRPr="0010050E">
        <w:rPr>
          <w:sz w:val="24"/>
          <w:szCs w:val="24"/>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7200B4" w:rsidRPr="0010050E" w:rsidRDefault="007200B4" w:rsidP="007200B4">
      <w:pPr>
        <w:pStyle w:val="ConsPlusNormal"/>
        <w:ind w:firstLine="709"/>
        <w:jc w:val="both"/>
        <w:rPr>
          <w:sz w:val="24"/>
          <w:szCs w:val="24"/>
        </w:rPr>
      </w:pPr>
      <w:r w:rsidRPr="0010050E">
        <w:rPr>
          <w:sz w:val="24"/>
          <w:szCs w:val="24"/>
        </w:rPr>
        <w:t>101. С целью обжалования решений и действий (бездействия) администрации  вправе обратиться в администрацию с заявлением об обжаловании решений и действий (бездействия) администрации, а также должностных лиц администрации (далее - жалоба).</w:t>
      </w:r>
    </w:p>
    <w:p w:rsidR="007200B4" w:rsidRPr="0010050E" w:rsidRDefault="007200B4" w:rsidP="007200B4">
      <w:pPr>
        <w:pStyle w:val="ConsPlusNormal"/>
        <w:ind w:firstLine="709"/>
        <w:jc w:val="both"/>
        <w:rPr>
          <w:sz w:val="24"/>
          <w:szCs w:val="24"/>
        </w:rPr>
      </w:pPr>
      <w:r w:rsidRPr="0010050E">
        <w:rPr>
          <w:sz w:val="24"/>
          <w:szCs w:val="24"/>
        </w:rPr>
        <w:t>102. Информацию о порядке подачи и рассмотрения жалобы заинтересованные лица могут получить:</w:t>
      </w:r>
    </w:p>
    <w:p w:rsidR="007200B4" w:rsidRPr="0010050E" w:rsidRDefault="007200B4" w:rsidP="007200B4">
      <w:pPr>
        <w:pStyle w:val="ConsPlusNormal"/>
        <w:ind w:firstLine="540"/>
        <w:jc w:val="both"/>
        <w:rPr>
          <w:sz w:val="24"/>
          <w:szCs w:val="24"/>
        </w:rPr>
      </w:pPr>
      <w:r w:rsidRPr="0010050E">
        <w:rPr>
          <w:sz w:val="24"/>
          <w:szCs w:val="24"/>
        </w:rPr>
        <w:t>а) на стендах, расположенных в помещениях, занимаемых администрацией;</w:t>
      </w:r>
    </w:p>
    <w:p w:rsidR="007200B4" w:rsidRPr="0010050E" w:rsidRDefault="007200B4" w:rsidP="007200B4">
      <w:pPr>
        <w:pStyle w:val="ConsPlusNormal"/>
        <w:ind w:firstLine="540"/>
        <w:jc w:val="both"/>
        <w:rPr>
          <w:sz w:val="24"/>
          <w:szCs w:val="24"/>
        </w:rPr>
      </w:pPr>
      <w:r w:rsidRPr="0010050E">
        <w:rPr>
          <w:sz w:val="24"/>
          <w:szCs w:val="24"/>
        </w:rPr>
        <w:t xml:space="preserve">б) на официальном сайте администрации в информационно-телекоммуникационной сети "Интернет": </w:t>
      </w:r>
      <w:hyperlink r:id="rId149" w:history="1">
        <w:r w:rsidRPr="0010050E">
          <w:rPr>
            <w:rStyle w:val="ac"/>
            <w:sz w:val="24"/>
            <w:szCs w:val="24"/>
            <w:lang w:val="en-US"/>
          </w:rPr>
          <w:t>http</w:t>
        </w:r>
        <w:r w:rsidRPr="0010050E">
          <w:rPr>
            <w:rStyle w:val="ac"/>
            <w:sz w:val="24"/>
            <w:szCs w:val="24"/>
          </w:rPr>
          <w:t>://</w:t>
        </w:r>
        <w:proofErr w:type="spellStart"/>
        <w:r w:rsidRPr="0010050E">
          <w:rPr>
            <w:rStyle w:val="ac"/>
            <w:sz w:val="24"/>
            <w:szCs w:val="24"/>
            <w:lang w:val="en-US"/>
          </w:rPr>
          <w:t>edogon</w:t>
        </w:r>
        <w:proofErr w:type="spellEnd"/>
        <w:r w:rsidRPr="0010050E">
          <w:rPr>
            <w:rStyle w:val="ac"/>
            <w:sz w:val="24"/>
            <w:szCs w:val="24"/>
          </w:rPr>
          <w:t>.</w:t>
        </w:r>
        <w:r w:rsidRPr="0010050E">
          <w:rPr>
            <w:rStyle w:val="ac"/>
            <w:sz w:val="24"/>
            <w:szCs w:val="24"/>
            <w:lang w:val="en-US"/>
          </w:rPr>
          <w:t>mo</w:t>
        </w:r>
        <w:r w:rsidRPr="0010050E">
          <w:rPr>
            <w:rStyle w:val="ac"/>
            <w:sz w:val="24"/>
            <w:szCs w:val="24"/>
          </w:rPr>
          <w:t>38.</w:t>
        </w:r>
        <w:proofErr w:type="spellStart"/>
        <w:r w:rsidRPr="0010050E">
          <w:rPr>
            <w:rStyle w:val="ac"/>
            <w:sz w:val="24"/>
            <w:szCs w:val="24"/>
            <w:lang w:val="en-US"/>
          </w:rPr>
          <w:t>ru</w:t>
        </w:r>
        <w:proofErr w:type="spellEnd"/>
        <w:r w:rsidRPr="0010050E">
          <w:rPr>
            <w:rStyle w:val="ac"/>
            <w:sz w:val="24"/>
            <w:szCs w:val="24"/>
          </w:rPr>
          <w:t>/</w:t>
        </w:r>
      </w:hyperlink>
      <w:r w:rsidRPr="0010050E">
        <w:rPr>
          <w:sz w:val="24"/>
          <w:szCs w:val="24"/>
        </w:rPr>
        <w:t>;</w:t>
      </w:r>
    </w:p>
    <w:p w:rsidR="007200B4" w:rsidRPr="0010050E" w:rsidRDefault="007200B4" w:rsidP="007200B4">
      <w:pPr>
        <w:pStyle w:val="ConsPlusNormal"/>
        <w:ind w:firstLine="540"/>
        <w:jc w:val="both"/>
        <w:rPr>
          <w:sz w:val="24"/>
          <w:szCs w:val="24"/>
        </w:rPr>
      </w:pPr>
      <w:r w:rsidRPr="0010050E">
        <w:rPr>
          <w:sz w:val="24"/>
          <w:szCs w:val="24"/>
        </w:rPr>
        <w:t>в) на Портале: http://38gosuslugi.ru.</w:t>
      </w:r>
    </w:p>
    <w:p w:rsidR="007200B4" w:rsidRPr="0010050E" w:rsidRDefault="007200B4" w:rsidP="007200B4">
      <w:pPr>
        <w:pStyle w:val="ConsPlusNormal"/>
        <w:ind w:firstLine="709"/>
        <w:jc w:val="both"/>
        <w:rPr>
          <w:sz w:val="24"/>
          <w:szCs w:val="24"/>
        </w:rPr>
      </w:pPr>
      <w:r w:rsidRPr="0010050E">
        <w:rPr>
          <w:sz w:val="24"/>
          <w:szCs w:val="24"/>
        </w:rPr>
        <w:t>103. Заинтересованное лицо может обратиться с жалобой, в том числе в следующих случаях:</w:t>
      </w:r>
    </w:p>
    <w:p w:rsidR="007200B4" w:rsidRPr="0010050E" w:rsidRDefault="007200B4" w:rsidP="007200B4">
      <w:pPr>
        <w:pStyle w:val="ConsPlusNormal"/>
        <w:ind w:firstLine="540"/>
        <w:jc w:val="both"/>
        <w:rPr>
          <w:sz w:val="24"/>
          <w:szCs w:val="24"/>
        </w:rPr>
      </w:pPr>
      <w:r w:rsidRPr="0010050E">
        <w:rPr>
          <w:sz w:val="24"/>
          <w:szCs w:val="24"/>
        </w:rPr>
        <w:t xml:space="preserve">а) нарушение срока регистрации </w:t>
      </w:r>
      <w:hyperlink w:anchor="P534" w:history="1">
        <w:r w:rsidRPr="0010050E">
          <w:rPr>
            <w:sz w:val="24"/>
            <w:szCs w:val="24"/>
          </w:rPr>
          <w:t>заявления</w:t>
        </w:r>
      </w:hyperlink>
      <w:r w:rsidRPr="0010050E">
        <w:rPr>
          <w:sz w:val="24"/>
          <w:szCs w:val="24"/>
        </w:rPr>
        <w:t xml:space="preserve"> заявителя о предоставлении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б) нарушение срока предоставления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Едогонского сельского поселения для предоставления муниципальной услуги, у заявителя;</w:t>
      </w:r>
    </w:p>
    <w:p w:rsidR="007200B4" w:rsidRPr="0010050E" w:rsidRDefault="007200B4" w:rsidP="007200B4">
      <w:pPr>
        <w:pStyle w:val="ConsPlusNormal"/>
        <w:ind w:firstLine="540"/>
        <w:jc w:val="both"/>
        <w:rPr>
          <w:sz w:val="24"/>
          <w:szCs w:val="24"/>
        </w:rPr>
      </w:pPr>
      <w:proofErr w:type="spellStart"/>
      <w:proofErr w:type="gramStart"/>
      <w:r w:rsidRPr="0010050E">
        <w:rPr>
          <w:sz w:val="24"/>
          <w:szCs w:val="24"/>
        </w:rPr>
        <w:t>д</w:t>
      </w:r>
      <w:proofErr w:type="spellEnd"/>
      <w:r w:rsidRPr="0010050E">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7200B4" w:rsidRPr="0010050E" w:rsidRDefault="007200B4" w:rsidP="007200B4">
      <w:pPr>
        <w:pStyle w:val="ConsPlusNormal"/>
        <w:ind w:firstLine="540"/>
        <w:jc w:val="both"/>
        <w:rPr>
          <w:sz w:val="24"/>
          <w:szCs w:val="24"/>
        </w:rPr>
      </w:pPr>
      <w:r w:rsidRPr="0010050E">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200B4" w:rsidRPr="0010050E" w:rsidRDefault="007200B4" w:rsidP="007200B4">
      <w:pPr>
        <w:pStyle w:val="ConsPlusNormal"/>
        <w:ind w:firstLine="540"/>
        <w:jc w:val="both"/>
        <w:rPr>
          <w:sz w:val="24"/>
          <w:szCs w:val="24"/>
        </w:rPr>
      </w:pPr>
      <w:proofErr w:type="gramStart"/>
      <w:r w:rsidRPr="0010050E">
        <w:rPr>
          <w:sz w:val="24"/>
          <w:szCs w:val="24"/>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00B4" w:rsidRPr="0010050E" w:rsidRDefault="007200B4" w:rsidP="007200B4">
      <w:pPr>
        <w:pStyle w:val="ConsPlusNormal"/>
        <w:ind w:firstLine="709"/>
        <w:jc w:val="both"/>
        <w:rPr>
          <w:sz w:val="24"/>
          <w:szCs w:val="24"/>
        </w:rPr>
      </w:pPr>
      <w:r w:rsidRPr="0010050E">
        <w:rPr>
          <w:sz w:val="24"/>
          <w:szCs w:val="24"/>
        </w:rPr>
        <w:lastRenderedPageBreak/>
        <w:t>104. Жалоба может быть подана в письменной форме на бумажном носителе, в электронной форме одним из следующих способов:</w:t>
      </w:r>
    </w:p>
    <w:p w:rsidR="007200B4" w:rsidRPr="0010050E" w:rsidRDefault="007200B4" w:rsidP="007200B4">
      <w:pPr>
        <w:pStyle w:val="ConsPlusNormal"/>
        <w:ind w:firstLine="540"/>
        <w:jc w:val="both"/>
        <w:rPr>
          <w:sz w:val="24"/>
          <w:szCs w:val="24"/>
        </w:rPr>
      </w:pPr>
      <w:r w:rsidRPr="0010050E">
        <w:rPr>
          <w:sz w:val="24"/>
          <w:szCs w:val="24"/>
        </w:rPr>
        <w:t>а) лично по адресу: Иркутская область, Тулунского района, с.Едогон, ул</w:t>
      </w:r>
      <w:proofErr w:type="gramStart"/>
      <w:r w:rsidRPr="0010050E">
        <w:rPr>
          <w:sz w:val="24"/>
          <w:szCs w:val="24"/>
        </w:rPr>
        <w:t>.Л</w:t>
      </w:r>
      <w:proofErr w:type="gramEnd"/>
      <w:r w:rsidRPr="0010050E">
        <w:rPr>
          <w:sz w:val="24"/>
          <w:szCs w:val="24"/>
        </w:rPr>
        <w:t>енина, дом 66;</w:t>
      </w:r>
    </w:p>
    <w:p w:rsidR="007200B4" w:rsidRPr="0010050E" w:rsidRDefault="007200B4" w:rsidP="007200B4">
      <w:pPr>
        <w:pStyle w:val="ConsPlusNormal"/>
        <w:ind w:firstLine="540"/>
        <w:jc w:val="both"/>
        <w:rPr>
          <w:sz w:val="24"/>
          <w:szCs w:val="24"/>
        </w:rPr>
      </w:pPr>
      <w:r w:rsidRPr="0010050E">
        <w:rPr>
          <w:sz w:val="24"/>
          <w:szCs w:val="24"/>
        </w:rPr>
        <w:t>б) через организации почтовой связи; 665222, Иркутская область, Тулунского района, с.Едогон, ул</w:t>
      </w:r>
      <w:proofErr w:type="gramStart"/>
      <w:r w:rsidRPr="0010050E">
        <w:rPr>
          <w:sz w:val="24"/>
          <w:szCs w:val="24"/>
        </w:rPr>
        <w:t>.Л</w:t>
      </w:r>
      <w:proofErr w:type="gramEnd"/>
      <w:r w:rsidRPr="0010050E">
        <w:rPr>
          <w:sz w:val="24"/>
          <w:szCs w:val="24"/>
        </w:rPr>
        <w:t>енина, дом 66;</w:t>
      </w:r>
    </w:p>
    <w:p w:rsidR="007200B4" w:rsidRPr="0010050E" w:rsidRDefault="007200B4" w:rsidP="007200B4">
      <w:pPr>
        <w:pStyle w:val="ConsPlusNormal"/>
        <w:ind w:firstLine="540"/>
        <w:jc w:val="both"/>
        <w:rPr>
          <w:sz w:val="24"/>
          <w:szCs w:val="24"/>
        </w:rPr>
      </w:pPr>
      <w:r w:rsidRPr="0010050E">
        <w:rPr>
          <w:sz w:val="24"/>
          <w:szCs w:val="24"/>
        </w:rPr>
        <w:t xml:space="preserve">в) с использованием информационно-телекоммуникационной сети "Интернет": </w:t>
      </w:r>
      <w:hyperlink r:id="rId150" w:history="1">
        <w:r w:rsidRPr="0010050E">
          <w:rPr>
            <w:rStyle w:val="ac"/>
            <w:sz w:val="24"/>
            <w:szCs w:val="24"/>
            <w:lang w:val="en-US"/>
          </w:rPr>
          <w:t>http</w:t>
        </w:r>
        <w:r w:rsidRPr="0010050E">
          <w:rPr>
            <w:rStyle w:val="ac"/>
            <w:sz w:val="24"/>
            <w:szCs w:val="24"/>
          </w:rPr>
          <w:t>://</w:t>
        </w:r>
        <w:r w:rsidRPr="0010050E">
          <w:rPr>
            <w:rStyle w:val="ac"/>
            <w:sz w:val="24"/>
            <w:szCs w:val="24"/>
            <w:lang w:val="en-US"/>
          </w:rPr>
          <w:t>edogon</w:t>
        </w:r>
        <w:r w:rsidRPr="0010050E">
          <w:rPr>
            <w:rStyle w:val="ac"/>
            <w:sz w:val="24"/>
            <w:szCs w:val="24"/>
          </w:rPr>
          <w:t>.</w:t>
        </w:r>
        <w:r w:rsidRPr="0010050E">
          <w:rPr>
            <w:rStyle w:val="ac"/>
            <w:sz w:val="24"/>
            <w:szCs w:val="24"/>
            <w:lang w:val="en-US"/>
          </w:rPr>
          <w:t>mo</w:t>
        </w:r>
        <w:r w:rsidRPr="0010050E">
          <w:rPr>
            <w:rStyle w:val="ac"/>
            <w:sz w:val="24"/>
            <w:szCs w:val="24"/>
          </w:rPr>
          <w:t>38.</w:t>
        </w:r>
        <w:r w:rsidRPr="0010050E">
          <w:rPr>
            <w:rStyle w:val="ac"/>
            <w:sz w:val="24"/>
            <w:szCs w:val="24"/>
            <w:lang w:val="en-US"/>
          </w:rPr>
          <w:t>ru</w:t>
        </w:r>
        <w:r w:rsidRPr="0010050E">
          <w:rPr>
            <w:rStyle w:val="ac"/>
            <w:sz w:val="24"/>
            <w:szCs w:val="24"/>
          </w:rPr>
          <w:t>/</w:t>
        </w:r>
      </w:hyperlink>
      <w:r w:rsidRPr="0010050E">
        <w:rPr>
          <w:sz w:val="24"/>
          <w:szCs w:val="24"/>
        </w:rPr>
        <w:t xml:space="preserve">, электронная почта: </w:t>
      </w:r>
      <w:hyperlink r:id="rId151" w:history="1">
        <w:r w:rsidRPr="0010050E">
          <w:rPr>
            <w:rStyle w:val="ac"/>
            <w:sz w:val="24"/>
            <w:szCs w:val="24"/>
            <w:lang w:val="en-US"/>
          </w:rPr>
          <w:t>iedoghon</w:t>
        </w:r>
        <w:r w:rsidRPr="0010050E">
          <w:rPr>
            <w:rStyle w:val="ac"/>
            <w:sz w:val="24"/>
            <w:szCs w:val="24"/>
          </w:rPr>
          <w:t>.</w:t>
        </w:r>
        <w:r w:rsidRPr="0010050E">
          <w:rPr>
            <w:rStyle w:val="ac"/>
            <w:sz w:val="24"/>
            <w:szCs w:val="24"/>
            <w:lang w:val="en-US"/>
          </w:rPr>
          <w:t>adm</w:t>
        </w:r>
        <w:r w:rsidRPr="0010050E">
          <w:rPr>
            <w:rStyle w:val="ac"/>
            <w:sz w:val="24"/>
            <w:szCs w:val="24"/>
          </w:rPr>
          <w:t>.12@</w:t>
        </w:r>
        <w:r w:rsidRPr="0010050E">
          <w:rPr>
            <w:rStyle w:val="ac"/>
            <w:sz w:val="24"/>
            <w:szCs w:val="24"/>
            <w:lang w:val="en-US"/>
          </w:rPr>
          <w:t>mail</w:t>
        </w:r>
        <w:r w:rsidRPr="0010050E">
          <w:rPr>
            <w:rStyle w:val="ac"/>
            <w:sz w:val="24"/>
            <w:szCs w:val="24"/>
          </w:rPr>
          <w:t>.</w:t>
        </w:r>
        <w:r w:rsidRPr="0010050E">
          <w:rPr>
            <w:rStyle w:val="ac"/>
            <w:sz w:val="24"/>
            <w:szCs w:val="24"/>
            <w:lang w:val="en-US"/>
          </w:rPr>
          <w:t>ru</w:t>
        </w:r>
      </w:hyperlink>
      <w:r w:rsidRPr="0010050E">
        <w:rPr>
          <w:sz w:val="24"/>
          <w:szCs w:val="24"/>
        </w:rPr>
        <w:t>;</w:t>
      </w:r>
    </w:p>
    <w:p w:rsidR="007200B4" w:rsidRPr="0010050E" w:rsidRDefault="007200B4" w:rsidP="007200B4">
      <w:pPr>
        <w:pStyle w:val="ConsPlusNormal"/>
        <w:ind w:firstLine="540"/>
        <w:jc w:val="both"/>
        <w:rPr>
          <w:sz w:val="24"/>
          <w:szCs w:val="24"/>
        </w:rPr>
      </w:pPr>
      <w:r w:rsidRPr="0010050E">
        <w:rPr>
          <w:sz w:val="24"/>
          <w:szCs w:val="24"/>
        </w:rPr>
        <w:t>г) через МФЦ.</w:t>
      </w:r>
    </w:p>
    <w:p w:rsidR="007200B4" w:rsidRPr="0010050E" w:rsidRDefault="007200B4" w:rsidP="007200B4">
      <w:pPr>
        <w:pStyle w:val="ConsPlusNormal"/>
        <w:ind w:firstLine="709"/>
        <w:jc w:val="both"/>
        <w:rPr>
          <w:sz w:val="24"/>
          <w:szCs w:val="24"/>
        </w:rPr>
      </w:pPr>
      <w:r w:rsidRPr="0010050E">
        <w:rPr>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10050E">
          <w:rPr>
            <w:sz w:val="24"/>
            <w:szCs w:val="24"/>
          </w:rPr>
          <w:t>заявление</w:t>
        </w:r>
      </w:hyperlink>
      <w:r w:rsidRPr="0010050E">
        <w:rPr>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Прием жалоб осуществляется в соответствии с графиком приема заявителей.</w:t>
      </w:r>
    </w:p>
    <w:p w:rsidR="007200B4" w:rsidRPr="0010050E" w:rsidRDefault="007200B4" w:rsidP="007200B4">
      <w:pPr>
        <w:pStyle w:val="ConsPlusNormal"/>
        <w:ind w:firstLine="709"/>
        <w:jc w:val="both"/>
        <w:rPr>
          <w:sz w:val="24"/>
          <w:szCs w:val="24"/>
        </w:rPr>
      </w:pPr>
      <w:r w:rsidRPr="0010050E">
        <w:rPr>
          <w:sz w:val="24"/>
          <w:szCs w:val="24"/>
        </w:rPr>
        <w:t>106. Жалоба может быть подана при личном приеме заинтересованного лица. Прием заинтересованных лиц в администрации осуществляет глава сельского поселения.</w:t>
      </w:r>
    </w:p>
    <w:p w:rsidR="007200B4" w:rsidRPr="0010050E" w:rsidRDefault="007200B4" w:rsidP="007200B4">
      <w:pPr>
        <w:pStyle w:val="ConsPlusNormal"/>
        <w:ind w:firstLine="709"/>
        <w:jc w:val="both"/>
        <w:rPr>
          <w:sz w:val="24"/>
          <w:szCs w:val="24"/>
        </w:rPr>
      </w:pPr>
      <w:r w:rsidRPr="0010050E">
        <w:rPr>
          <w:sz w:val="24"/>
          <w:szCs w:val="24"/>
        </w:rPr>
        <w:t>107. Прием заинтересованных лиц осуществляется администрацией Едогонского сельского поселения.</w:t>
      </w:r>
    </w:p>
    <w:p w:rsidR="007200B4" w:rsidRPr="0010050E" w:rsidRDefault="007200B4" w:rsidP="007200B4">
      <w:pPr>
        <w:pStyle w:val="ConsPlusNormal"/>
        <w:ind w:firstLine="709"/>
        <w:jc w:val="both"/>
        <w:rPr>
          <w:sz w:val="24"/>
          <w:szCs w:val="24"/>
        </w:rPr>
      </w:pPr>
      <w:r w:rsidRPr="0010050E">
        <w:rPr>
          <w:sz w:val="24"/>
          <w:szCs w:val="24"/>
        </w:rPr>
        <w:t>108. При личном приеме обратившееся заинтересованное лицо предъявляет документ, удостоверяющий его личность.</w:t>
      </w:r>
    </w:p>
    <w:p w:rsidR="007200B4" w:rsidRPr="0010050E" w:rsidRDefault="007200B4" w:rsidP="007200B4">
      <w:pPr>
        <w:pStyle w:val="ConsPlusNormal"/>
        <w:ind w:firstLine="709"/>
        <w:jc w:val="both"/>
        <w:rPr>
          <w:sz w:val="24"/>
          <w:szCs w:val="24"/>
        </w:rPr>
      </w:pPr>
      <w:r w:rsidRPr="0010050E">
        <w:rPr>
          <w:sz w:val="24"/>
          <w:szCs w:val="24"/>
        </w:rPr>
        <w:t>109. Жалоба должна содержать:</w:t>
      </w:r>
    </w:p>
    <w:p w:rsidR="007200B4" w:rsidRPr="0010050E" w:rsidRDefault="007200B4" w:rsidP="007200B4">
      <w:pPr>
        <w:pStyle w:val="ConsPlusNormal"/>
        <w:ind w:firstLine="540"/>
        <w:jc w:val="both"/>
        <w:rPr>
          <w:sz w:val="24"/>
          <w:szCs w:val="24"/>
        </w:rPr>
      </w:pPr>
      <w:r w:rsidRPr="0010050E">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00B4" w:rsidRPr="0010050E" w:rsidRDefault="007200B4" w:rsidP="007200B4">
      <w:pPr>
        <w:pStyle w:val="ConsPlusNormal"/>
        <w:ind w:firstLine="540"/>
        <w:jc w:val="both"/>
        <w:rPr>
          <w:sz w:val="24"/>
          <w:szCs w:val="24"/>
        </w:rPr>
      </w:pPr>
      <w:proofErr w:type="gramStart"/>
      <w:r w:rsidRPr="0010050E">
        <w:rPr>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200B4" w:rsidRPr="0010050E" w:rsidRDefault="007200B4" w:rsidP="007200B4">
      <w:pPr>
        <w:pStyle w:val="ConsPlusNormal"/>
        <w:ind w:firstLine="540"/>
        <w:jc w:val="both"/>
        <w:rPr>
          <w:sz w:val="24"/>
          <w:szCs w:val="24"/>
        </w:rPr>
      </w:pPr>
      <w:r w:rsidRPr="0010050E">
        <w:rPr>
          <w:sz w:val="24"/>
          <w:szCs w:val="24"/>
        </w:rPr>
        <w:t>в) сведения об обжалуемых решениях и действиях (бездействии) администрации, должностного лица администрации;</w:t>
      </w:r>
    </w:p>
    <w:p w:rsidR="007200B4" w:rsidRPr="0010050E" w:rsidRDefault="007200B4" w:rsidP="007200B4">
      <w:pPr>
        <w:pStyle w:val="ConsPlusNormal"/>
        <w:ind w:firstLine="540"/>
        <w:jc w:val="both"/>
        <w:rPr>
          <w:sz w:val="24"/>
          <w:szCs w:val="24"/>
        </w:rPr>
      </w:pPr>
      <w:r w:rsidRPr="0010050E">
        <w:rPr>
          <w:sz w:val="24"/>
          <w:szCs w:val="24"/>
        </w:rPr>
        <w:t xml:space="preserve">г) доводы, на основании которых заинтересованное лицо </w:t>
      </w:r>
      <w:proofErr w:type="gramStart"/>
      <w:r w:rsidRPr="0010050E">
        <w:rPr>
          <w:sz w:val="24"/>
          <w:szCs w:val="24"/>
        </w:rPr>
        <w:t>не согласно</w:t>
      </w:r>
      <w:proofErr w:type="gramEnd"/>
      <w:r w:rsidRPr="0010050E">
        <w:rPr>
          <w:sz w:val="24"/>
          <w:szCs w:val="24"/>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7200B4" w:rsidRPr="0010050E" w:rsidRDefault="007200B4" w:rsidP="007200B4">
      <w:pPr>
        <w:pStyle w:val="ConsPlusNormal"/>
        <w:ind w:firstLine="709"/>
        <w:jc w:val="both"/>
        <w:rPr>
          <w:sz w:val="24"/>
          <w:szCs w:val="24"/>
        </w:rPr>
      </w:pPr>
      <w:r w:rsidRPr="0010050E">
        <w:rPr>
          <w:sz w:val="24"/>
          <w:szCs w:val="24"/>
        </w:rPr>
        <w:t>110. При рассмотрении жалобы:</w:t>
      </w:r>
    </w:p>
    <w:p w:rsidR="007200B4" w:rsidRPr="0010050E" w:rsidRDefault="007200B4" w:rsidP="007200B4">
      <w:pPr>
        <w:pStyle w:val="ConsPlusNormal"/>
        <w:ind w:firstLine="540"/>
        <w:jc w:val="both"/>
        <w:rPr>
          <w:sz w:val="24"/>
          <w:szCs w:val="24"/>
        </w:rPr>
      </w:pPr>
      <w:r w:rsidRPr="0010050E">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200B4" w:rsidRPr="0010050E" w:rsidRDefault="007200B4" w:rsidP="007200B4">
      <w:pPr>
        <w:pStyle w:val="ConsPlusNormal"/>
        <w:ind w:firstLine="540"/>
        <w:jc w:val="both"/>
        <w:rPr>
          <w:sz w:val="24"/>
          <w:szCs w:val="24"/>
        </w:rPr>
      </w:pPr>
      <w:r w:rsidRPr="0010050E">
        <w:rPr>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200B4" w:rsidRPr="0010050E" w:rsidRDefault="007200B4" w:rsidP="007200B4">
      <w:pPr>
        <w:pStyle w:val="ConsPlusNormal"/>
        <w:ind w:firstLine="540"/>
        <w:jc w:val="both"/>
        <w:rPr>
          <w:sz w:val="24"/>
          <w:szCs w:val="24"/>
        </w:rPr>
      </w:pPr>
      <w:r w:rsidRPr="0010050E">
        <w:rPr>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7200B4" w:rsidRPr="0010050E" w:rsidRDefault="007200B4" w:rsidP="007200B4">
      <w:pPr>
        <w:pStyle w:val="ConsPlusNormal"/>
        <w:ind w:firstLine="709"/>
        <w:jc w:val="both"/>
        <w:rPr>
          <w:sz w:val="24"/>
          <w:szCs w:val="24"/>
        </w:rPr>
      </w:pPr>
      <w:r w:rsidRPr="0010050E">
        <w:rPr>
          <w:sz w:val="24"/>
          <w:szCs w:val="24"/>
        </w:rPr>
        <w:t>111.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200B4" w:rsidRPr="0010050E" w:rsidRDefault="007200B4" w:rsidP="007200B4">
      <w:pPr>
        <w:pStyle w:val="ConsPlusNormal"/>
        <w:ind w:firstLine="540"/>
        <w:jc w:val="both"/>
        <w:rPr>
          <w:sz w:val="24"/>
          <w:szCs w:val="24"/>
        </w:rPr>
      </w:pPr>
      <w:proofErr w:type="gramStart"/>
      <w:r w:rsidRPr="0010050E">
        <w:rPr>
          <w:sz w:val="24"/>
          <w:szCs w:val="24"/>
        </w:rPr>
        <w:t xml:space="preserve">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w:t>
      </w:r>
      <w:r w:rsidRPr="0010050E">
        <w:rPr>
          <w:sz w:val="24"/>
          <w:szCs w:val="24"/>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200B4" w:rsidRPr="0010050E" w:rsidRDefault="007200B4" w:rsidP="007200B4">
      <w:pPr>
        <w:pStyle w:val="ConsPlusNormal"/>
        <w:ind w:firstLine="540"/>
        <w:jc w:val="both"/>
        <w:rPr>
          <w:sz w:val="24"/>
          <w:szCs w:val="24"/>
        </w:rPr>
      </w:pPr>
      <w:proofErr w:type="gramStart"/>
      <w:r w:rsidRPr="0010050E">
        <w:rPr>
          <w:sz w:val="24"/>
          <w:szCs w:val="24"/>
        </w:rPr>
        <w:t>В случае поступления жалобы в отношении муниципальной услуги, которую оказывает другой уполномоченный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7200B4" w:rsidRPr="0010050E" w:rsidRDefault="007200B4" w:rsidP="007200B4">
      <w:pPr>
        <w:pStyle w:val="ConsPlusNormal"/>
        <w:ind w:firstLine="709"/>
        <w:jc w:val="both"/>
        <w:rPr>
          <w:sz w:val="24"/>
          <w:szCs w:val="24"/>
        </w:rPr>
      </w:pPr>
      <w:r w:rsidRPr="0010050E">
        <w:rPr>
          <w:sz w:val="24"/>
          <w:szCs w:val="24"/>
        </w:rPr>
        <w:t>112. Порядок рассмотрения отдельных жалоб:</w:t>
      </w:r>
    </w:p>
    <w:p w:rsidR="007200B4" w:rsidRPr="0010050E" w:rsidRDefault="007200B4" w:rsidP="007200B4">
      <w:pPr>
        <w:pStyle w:val="ConsPlusNormal"/>
        <w:ind w:firstLine="540"/>
        <w:jc w:val="both"/>
        <w:rPr>
          <w:sz w:val="24"/>
          <w:szCs w:val="24"/>
        </w:rPr>
      </w:pPr>
      <w:r w:rsidRPr="0010050E">
        <w:rPr>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200B4" w:rsidRPr="0010050E" w:rsidRDefault="007200B4" w:rsidP="007200B4">
      <w:pPr>
        <w:pStyle w:val="ConsPlusNormal"/>
        <w:ind w:firstLine="540"/>
        <w:jc w:val="both"/>
        <w:rPr>
          <w:sz w:val="24"/>
          <w:szCs w:val="24"/>
        </w:rPr>
      </w:pPr>
      <w:proofErr w:type="gramStart"/>
      <w:r w:rsidRPr="0010050E">
        <w:rPr>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администрации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200B4" w:rsidRPr="0010050E" w:rsidRDefault="007200B4" w:rsidP="007200B4">
      <w:pPr>
        <w:pStyle w:val="ConsPlusNormal"/>
        <w:ind w:firstLine="540"/>
        <w:jc w:val="both"/>
        <w:rPr>
          <w:sz w:val="24"/>
          <w:szCs w:val="24"/>
        </w:rPr>
      </w:pPr>
      <w:proofErr w:type="gramStart"/>
      <w:r w:rsidRPr="0010050E">
        <w:rPr>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200B4" w:rsidRPr="0010050E" w:rsidRDefault="007200B4" w:rsidP="007200B4">
      <w:pPr>
        <w:pStyle w:val="ConsPlusNormal"/>
        <w:ind w:firstLine="540"/>
        <w:jc w:val="both"/>
        <w:rPr>
          <w:sz w:val="24"/>
          <w:szCs w:val="24"/>
        </w:rPr>
      </w:pPr>
      <w:proofErr w:type="gramStart"/>
      <w:r w:rsidRPr="0010050E">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10050E">
        <w:rPr>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200B4" w:rsidRPr="0010050E" w:rsidRDefault="007200B4" w:rsidP="007200B4">
      <w:pPr>
        <w:pStyle w:val="ConsPlusNormal"/>
        <w:ind w:firstLine="709"/>
        <w:jc w:val="both"/>
        <w:rPr>
          <w:sz w:val="24"/>
          <w:szCs w:val="24"/>
        </w:rPr>
      </w:pPr>
      <w:bookmarkStart w:id="27" w:name="P496"/>
      <w:bookmarkEnd w:id="27"/>
      <w:r w:rsidRPr="0010050E">
        <w:rPr>
          <w:sz w:val="24"/>
          <w:szCs w:val="24"/>
        </w:rPr>
        <w:t>113. По результатам рассмотрения жалобы администрация принимает одно из следующих решений:</w:t>
      </w:r>
    </w:p>
    <w:p w:rsidR="007200B4" w:rsidRPr="0010050E" w:rsidRDefault="007200B4" w:rsidP="007200B4">
      <w:pPr>
        <w:pStyle w:val="ConsPlusNormal"/>
        <w:ind w:firstLine="540"/>
        <w:jc w:val="both"/>
        <w:rPr>
          <w:sz w:val="24"/>
          <w:szCs w:val="24"/>
        </w:rPr>
      </w:pPr>
      <w:proofErr w:type="gramStart"/>
      <w:r w:rsidRPr="0010050E">
        <w:rPr>
          <w:sz w:val="24"/>
          <w:szCs w:val="24"/>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7200B4" w:rsidRPr="0010050E" w:rsidRDefault="007200B4" w:rsidP="007200B4">
      <w:pPr>
        <w:pStyle w:val="ConsPlusNormal"/>
        <w:ind w:firstLine="540"/>
        <w:jc w:val="both"/>
        <w:rPr>
          <w:sz w:val="24"/>
          <w:szCs w:val="24"/>
        </w:rPr>
      </w:pPr>
      <w:r w:rsidRPr="0010050E">
        <w:rPr>
          <w:sz w:val="24"/>
          <w:szCs w:val="24"/>
        </w:rPr>
        <w:t>б) отказывает в удовлетворении жалобы.</w:t>
      </w:r>
    </w:p>
    <w:p w:rsidR="007200B4" w:rsidRPr="0010050E" w:rsidRDefault="007200B4" w:rsidP="007200B4">
      <w:pPr>
        <w:pStyle w:val="ConsPlusNormal"/>
        <w:ind w:firstLine="709"/>
        <w:jc w:val="both"/>
        <w:rPr>
          <w:sz w:val="24"/>
          <w:szCs w:val="24"/>
        </w:rPr>
      </w:pPr>
      <w:r w:rsidRPr="0010050E">
        <w:rPr>
          <w:sz w:val="24"/>
          <w:szCs w:val="24"/>
        </w:rPr>
        <w:t xml:space="preserve">114. Не позднее дня, следующего за днем принятия решения, указанного в </w:t>
      </w:r>
      <w:hyperlink w:anchor="P496" w:history="1">
        <w:r w:rsidRPr="0010050E">
          <w:rPr>
            <w:sz w:val="24"/>
            <w:szCs w:val="24"/>
          </w:rPr>
          <w:t>пункте 113</w:t>
        </w:r>
      </w:hyperlink>
      <w:r w:rsidRPr="0010050E">
        <w:rPr>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200B4" w:rsidRPr="0010050E" w:rsidRDefault="007200B4" w:rsidP="007200B4">
      <w:pPr>
        <w:pStyle w:val="ConsPlusNormal"/>
        <w:ind w:firstLine="709"/>
        <w:jc w:val="both"/>
        <w:rPr>
          <w:sz w:val="24"/>
          <w:szCs w:val="24"/>
        </w:rPr>
      </w:pPr>
      <w:r w:rsidRPr="0010050E">
        <w:rPr>
          <w:sz w:val="24"/>
          <w:szCs w:val="24"/>
        </w:rPr>
        <w:t>115. В ответе по результатам рассмотрения жалобы указываются:</w:t>
      </w:r>
    </w:p>
    <w:p w:rsidR="007200B4" w:rsidRPr="0010050E" w:rsidRDefault="007200B4" w:rsidP="007200B4">
      <w:pPr>
        <w:pStyle w:val="ConsPlusNormal"/>
        <w:ind w:firstLine="540"/>
        <w:jc w:val="both"/>
        <w:rPr>
          <w:sz w:val="24"/>
          <w:szCs w:val="24"/>
        </w:rPr>
      </w:pPr>
      <w:r w:rsidRPr="0010050E">
        <w:rP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200B4" w:rsidRPr="0010050E" w:rsidRDefault="007200B4" w:rsidP="007200B4">
      <w:pPr>
        <w:pStyle w:val="ConsPlusNormal"/>
        <w:ind w:firstLine="540"/>
        <w:jc w:val="both"/>
        <w:rPr>
          <w:sz w:val="24"/>
          <w:szCs w:val="24"/>
        </w:rPr>
      </w:pPr>
      <w:r w:rsidRPr="0010050E">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200B4" w:rsidRPr="0010050E" w:rsidRDefault="007200B4" w:rsidP="007200B4">
      <w:pPr>
        <w:pStyle w:val="ConsPlusNormal"/>
        <w:ind w:firstLine="540"/>
        <w:jc w:val="both"/>
        <w:rPr>
          <w:sz w:val="24"/>
          <w:szCs w:val="24"/>
        </w:rPr>
      </w:pPr>
      <w:r w:rsidRPr="0010050E">
        <w:rPr>
          <w:sz w:val="24"/>
          <w:szCs w:val="24"/>
        </w:rPr>
        <w:lastRenderedPageBreak/>
        <w:t>в) фамилия, имя и (если имеется) отчество заинтересованного лица, подавшего жалобу;</w:t>
      </w:r>
    </w:p>
    <w:p w:rsidR="007200B4" w:rsidRPr="0010050E" w:rsidRDefault="007200B4" w:rsidP="007200B4">
      <w:pPr>
        <w:pStyle w:val="ConsPlusNormal"/>
        <w:ind w:firstLine="540"/>
        <w:jc w:val="both"/>
        <w:rPr>
          <w:sz w:val="24"/>
          <w:szCs w:val="24"/>
        </w:rPr>
      </w:pPr>
      <w:r w:rsidRPr="0010050E">
        <w:rPr>
          <w:sz w:val="24"/>
          <w:szCs w:val="24"/>
        </w:rPr>
        <w:t>г) основания для принятия решения по жалобе;</w:t>
      </w:r>
    </w:p>
    <w:p w:rsidR="007200B4" w:rsidRPr="0010050E" w:rsidRDefault="007200B4" w:rsidP="007200B4">
      <w:pPr>
        <w:pStyle w:val="ConsPlusNormal"/>
        <w:ind w:firstLine="540"/>
        <w:jc w:val="both"/>
        <w:rPr>
          <w:sz w:val="24"/>
          <w:szCs w:val="24"/>
        </w:rPr>
      </w:pPr>
      <w:proofErr w:type="spellStart"/>
      <w:r w:rsidRPr="0010050E">
        <w:rPr>
          <w:sz w:val="24"/>
          <w:szCs w:val="24"/>
        </w:rPr>
        <w:t>д</w:t>
      </w:r>
      <w:proofErr w:type="spellEnd"/>
      <w:r w:rsidRPr="0010050E">
        <w:rPr>
          <w:sz w:val="24"/>
          <w:szCs w:val="24"/>
        </w:rPr>
        <w:t>) принятое по жалобе решение;</w:t>
      </w:r>
    </w:p>
    <w:p w:rsidR="007200B4" w:rsidRPr="0010050E" w:rsidRDefault="007200B4" w:rsidP="007200B4">
      <w:pPr>
        <w:pStyle w:val="ConsPlusNormal"/>
        <w:ind w:firstLine="540"/>
        <w:jc w:val="both"/>
        <w:rPr>
          <w:sz w:val="24"/>
          <w:szCs w:val="24"/>
        </w:rPr>
      </w:pPr>
      <w:r w:rsidRPr="0010050E">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00B4" w:rsidRPr="0010050E" w:rsidRDefault="007200B4" w:rsidP="007200B4">
      <w:pPr>
        <w:pStyle w:val="ConsPlusNormal"/>
        <w:ind w:firstLine="540"/>
        <w:jc w:val="both"/>
        <w:rPr>
          <w:sz w:val="24"/>
          <w:szCs w:val="24"/>
        </w:rPr>
      </w:pPr>
      <w:r w:rsidRPr="0010050E">
        <w:rPr>
          <w:sz w:val="24"/>
          <w:szCs w:val="24"/>
        </w:rPr>
        <w:t>ж) сведения о порядке обжалования принятого по жалобе решения.</w:t>
      </w:r>
    </w:p>
    <w:p w:rsidR="007200B4" w:rsidRPr="0010050E" w:rsidRDefault="007200B4" w:rsidP="007200B4">
      <w:pPr>
        <w:pStyle w:val="ConsPlusNormal"/>
        <w:ind w:firstLine="709"/>
        <w:jc w:val="both"/>
        <w:rPr>
          <w:sz w:val="24"/>
          <w:szCs w:val="24"/>
        </w:rPr>
      </w:pPr>
      <w:r w:rsidRPr="0010050E">
        <w:rPr>
          <w:sz w:val="24"/>
          <w:szCs w:val="24"/>
        </w:rPr>
        <w:t>116. Основаниями отказа в удовлетворении жалобы являются:</w:t>
      </w:r>
    </w:p>
    <w:p w:rsidR="007200B4" w:rsidRPr="0010050E" w:rsidRDefault="007200B4" w:rsidP="007200B4">
      <w:pPr>
        <w:pStyle w:val="ConsPlusNormal"/>
        <w:ind w:firstLine="540"/>
        <w:jc w:val="both"/>
        <w:rPr>
          <w:sz w:val="24"/>
          <w:szCs w:val="24"/>
        </w:rPr>
      </w:pPr>
      <w:r w:rsidRPr="0010050E">
        <w:rPr>
          <w:sz w:val="24"/>
          <w:szCs w:val="24"/>
        </w:rPr>
        <w:t>а) наличие вступившего в законную силу решения суда, арбитражного суда по жалобе о том же предмете и по тем же основаниям;</w:t>
      </w:r>
    </w:p>
    <w:p w:rsidR="007200B4" w:rsidRPr="0010050E" w:rsidRDefault="007200B4" w:rsidP="007200B4">
      <w:pPr>
        <w:pStyle w:val="ConsPlusNormal"/>
        <w:ind w:firstLine="540"/>
        <w:jc w:val="both"/>
        <w:rPr>
          <w:sz w:val="24"/>
          <w:szCs w:val="24"/>
        </w:rPr>
      </w:pPr>
      <w:r w:rsidRPr="0010050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200B4" w:rsidRPr="0010050E" w:rsidRDefault="007200B4" w:rsidP="007200B4">
      <w:pPr>
        <w:pStyle w:val="ConsPlusNormal"/>
        <w:ind w:firstLine="540"/>
        <w:jc w:val="both"/>
        <w:rPr>
          <w:sz w:val="24"/>
          <w:szCs w:val="24"/>
        </w:rPr>
      </w:pPr>
      <w:r w:rsidRPr="0010050E">
        <w:rPr>
          <w:sz w:val="24"/>
          <w:szCs w:val="24"/>
        </w:rPr>
        <w:t>в) наличие решения по жалобе, принятого ранее в отношении того же заинтересованного лица и по тому же предмету жалобы.</w:t>
      </w:r>
    </w:p>
    <w:p w:rsidR="007200B4" w:rsidRPr="0010050E" w:rsidRDefault="007200B4" w:rsidP="007200B4">
      <w:pPr>
        <w:pStyle w:val="ConsPlusNormal"/>
        <w:ind w:firstLine="709"/>
        <w:jc w:val="both"/>
        <w:rPr>
          <w:sz w:val="24"/>
          <w:szCs w:val="24"/>
        </w:rPr>
      </w:pPr>
      <w:r w:rsidRPr="0010050E">
        <w:rPr>
          <w:sz w:val="24"/>
          <w:szCs w:val="24"/>
        </w:rPr>
        <w:t>117. Решение, принятое по результатам рассмотрения жалобы, может быть обжаловано в порядке, установленном законодательством.</w:t>
      </w:r>
    </w:p>
    <w:p w:rsidR="007200B4" w:rsidRPr="0010050E" w:rsidRDefault="007200B4" w:rsidP="007200B4">
      <w:pPr>
        <w:pStyle w:val="ConsPlusNormal"/>
        <w:ind w:firstLine="709"/>
        <w:jc w:val="both"/>
        <w:rPr>
          <w:sz w:val="24"/>
          <w:szCs w:val="24"/>
        </w:rPr>
      </w:pPr>
      <w:r w:rsidRPr="0010050E">
        <w:rPr>
          <w:sz w:val="24"/>
          <w:szCs w:val="24"/>
        </w:rPr>
        <w:t xml:space="preserve">118. В случае установления в ходе или по результатам </w:t>
      </w:r>
      <w:proofErr w:type="gramStart"/>
      <w:r w:rsidRPr="0010050E">
        <w:rPr>
          <w:sz w:val="24"/>
          <w:szCs w:val="24"/>
        </w:rPr>
        <w:t>рассмотрения жалобы признаков состава административного правонарушения</w:t>
      </w:r>
      <w:proofErr w:type="gramEnd"/>
      <w:r w:rsidRPr="0010050E">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00B4" w:rsidRPr="0010050E" w:rsidRDefault="007200B4" w:rsidP="007200B4">
      <w:pPr>
        <w:pStyle w:val="ConsPlusNormal"/>
        <w:ind w:firstLine="709"/>
        <w:jc w:val="both"/>
        <w:rPr>
          <w:sz w:val="24"/>
          <w:szCs w:val="24"/>
        </w:rPr>
      </w:pPr>
      <w:r w:rsidRPr="0010050E">
        <w:rPr>
          <w:sz w:val="24"/>
          <w:szCs w:val="24"/>
        </w:rPr>
        <w:t>119. Способами информирования заинтересованных лиц о порядке подачи и рассмотрения жалобы являются:</w:t>
      </w:r>
    </w:p>
    <w:p w:rsidR="007200B4" w:rsidRPr="0010050E" w:rsidRDefault="007200B4" w:rsidP="007200B4">
      <w:pPr>
        <w:pStyle w:val="ConsPlusNormal"/>
        <w:ind w:firstLine="540"/>
        <w:jc w:val="both"/>
        <w:rPr>
          <w:sz w:val="24"/>
          <w:szCs w:val="24"/>
        </w:rPr>
      </w:pPr>
      <w:r w:rsidRPr="0010050E">
        <w:rPr>
          <w:sz w:val="24"/>
          <w:szCs w:val="24"/>
        </w:rPr>
        <w:t>а) личное обращение заинтересованных лиц в администрацию;</w:t>
      </w:r>
    </w:p>
    <w:p w:rsidR="007200B4" w:rsidRPr="0010050E" w:rsidRDefault="007200B4" w:rsidP="007200B4">
      <w:pPr>
        <w:pStyle w:val="ConsPlusNormal"/>
        <w:ind w:firstLine="540"/>
        <w:jc w:val="both"/>
        <w:rPr>
          <w:sz w:val="24"/>
          <w:szCs w:val="24"/>
        </w:rPr>
      </w:pPr>
      <w:r w:rsidRPr="0010050E">
        <w:rPr>
          <w:sz w:val="24"/>
          <w:szCs w:val="24"/>
        </w:rPr>
        <w:t>б) через организации почтовой связи;</w:t>
      </w:r>
    </w:p>
    <w:p w:rsidR="007200B4" w:rsidRPr="0010050E" w:rsidRDefault="007200B4" w:rsidP="007200B4">
      <w:pPr>
        <w:pStyle w:val="ConsPlusNormal"/>
        <w:ind w:firstLine="540"/>
        <w:jc w:val="both"/>
        <w:rPr>
          <w:sz w:val="24"/>
          <w:szCs w:val="24"/>
        </w:rPr>
      </w:pPr>
      <w:r w:rsidRPr="0010050E">
        <w:rPr>
          <w:sz w:val="24"/>
          <w:szCs w:val="24"/>
        </w:rPr>
        <w:t>в) с помощью средств электронной связи (направление письма на адрес электронной почты администрации);</w:t>
      </w:r>
    </w:p>
    <w:p w:rsidR="007200B4" w:rsidRPr="0010050E" w:rsidRDefault="007200B4" w:rsidP="007200B4">
      <w:pPr>
        <w:pStyle w:val="ConsPlusNormal"/>
        <w:ind w:firstLine="540"/>
        <w:jc w:val="both"/>
        <w:rPr>
          <w:sz w:val="24"/>
          <w:szCs w:val="24"/>
        </w:rPr>
      </w:pPr>
      <w:r w:rsidRPr="0010050E">
        <w:rPr>
          <w:sz w:val="24"/>
          <w:szCs w:val="24"/>
        </w:rPr>
        <w:t>г) с помощью телефонной и факсимильной связи.</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both"/>
        <w:rPr>
          <w:sz w:val="24"/>
          <w:szCs w:val="24"/>
        </w:rPr>
      </w:pPr>
    </w:p>
    <w:p w:rsidR="007200B4" w:rsidRPr="0010050E" w:rsidRDefault="007200B4" w:rsidP="007200B4">
      <w:pPr>
        <w:pStyle w:val="ConsPlusNormal"/>
        <w:rPr>
          <w:sz w:val="24"/>
          <w:szCs w:val="24"/>
        </w:rPr>
      </w:pPr>
      <w:r w:rsidRPr="0010050E">
        <w:rPr>
          <w:sz w:val="24"/>
          <w:szCs w:val="24"/>
        </w:rPr>
        <w:t>Глава Едогонского  сельского поселения</w:t>
      </w:r>
    </w:p>
    <w:p w:rsidR="007200B4" w:rsidRPr="0010050E" w:rsidRDefault="007200B4" w:rsidP="007200B4">
      <w:pPr>
        <w:pStyle w:val="ConsPlusNormal"/>
        <w:jc w:val="both"/>
        <w:rPr>
          <w:sz w:val="24"/>
          <w:szCs w:val="24"/>
        </w:rPr>
      </w:pPr>
      <w:r>
        <w:rPr>
          <w:sz w:val="24"/>
          <w:szCs w:val="24"/>
        </w:rPr>
        <w:t>Б.И.Мохун</w:t>
      </w:r>
    </w:p>
    <w:p w:rsidR="007200B4" w:rsidRPr="003F5E9D" w:rsidRDefault="007200B4" w:rsidP="007200B4">
      <w:pPr>
        <w:pStyle w:val="ConsPlusNormal"/>
        <w:jc w:val="right"/>
        <w:rPr>
          <w:rFonts w:ascii="Courier New" w:hAnsi="Courier New" w:cs="Courier New"/>
          <w:szCs w:val="22"/>
        </w:rPr>
      </w:pPr>
    </w:p>
    <w:p w:rsidR="007200B4" w:rsidRPr="003F5E9D" w:rsidRDefault="007200B4" w:rsidP="007200B4">
      <w:pPr>
        <w:pStyle w:val="ConsPlusNormal"/>
        <w:jc w:val="right"/>
        <w:outlineLvl w:val="1"/>
        <w:rPr>
          <w:rFonts w:ascii="Courier New" w:hAnsi="Courier New" w:cs="Courier New"/>
          <w:szCs w:val="22"/>
        </w:rPr>
      </w:pPr>
      <w:r w:rsidRPr="003F5E9D">
        <w:rPr>
          <w:rFonts w:ascii="Courier New" w:hAnsi="Courier New" w:cs="Courier New"/>
          <w:szCs w:val="22"/>
        </w:rPr>
        <w:t>Приложение N 1</w:t>
      </w:r>
    </w:p>
    <w:p w:rsidR="007200B4" w:rsidRPr="003F5E9D" w:rsidRDefault="007200B4" w:rsidP="007200B4">
      <w:pPr>
        <w:pStyle w:val="ConsPlusNormal"/>
        <w:jc w:val="right"/>
        <w:rPr>
          <w:rFonts w:ascii="Courier New" w:hAnsi="Courier New" w:cs="Courier New"/>
          <w:szCs w:val="22"/>
        </w:rPr>
      </w:pPr>
      <w:r w:rsidRPr="003F5E9D">
        <w:rPr>
          <w:rFonts w:ascii="Courier New" w:hAnsi="Courier New" w:cs="Courier New"/>
          <w:szCs w:val="22"/>
        </w:rPr>
        <w:t>к Административному регламенту</w:t>
      </w:r>
    </w:p>
    <w:p w:rsidR="007200B4" w:rsidRPr="003F5E9D" w:rsidRDefault="007200B4" w:rsidP="007200B4">
      <w:pPr>
        <w:pStyle w:val="ConsPlusNormal"/>
        <w:jc w:val="right"/>
        <w:rPr>
          <w:rFonts w:ascii="Courier New" w:hAnsi="Courier New" w:cs="Courier New"/>
          <w:szCs w:val="22"/>
        </w:rPr>
      </w:pPr>
      <w:r w:rsidRPr="003F5E9D">
        <w:rPr>
          <w:rFonts w:ascii="Courier New" w:hAnsi="Courier New" w:cs="Courier New"/>
          <w:szCs w:val="22"/>
        </w:rPr>
        <w:t>"Предоставление участка земли</w:t>
      </w:r>
    </w:p>
    <w:p w:rsidR="007200B4" w:rsidRPr="003F5E9D" w:rsidRDefault="007200B4" w:rsidP="007200B4">
      <w:pPr>
        <w:pStyle w:val="ConsPlusNormal"/>
        <w:jc w:val="right"/>
        <w:rPr>
          <w:rFonts w:ascii="Courier New" w:hAnsi="Courier New" w:cs="Courier New"/>
          <w:szCs w:val="22"/>
        </w:rPr>
      </w:pPr>
      <w:r w:rsidRPr="003F5E9D">
        <w:rPr>
          <w:rFonts w:ascii="Courier New" w:hAnsi="Courier New" w:cs="Courier New"/>
          <w:szCs w:val="22"/>
        </w:rPr>
        <w:t>для погребения умершего"</w:t>
      </w:r>
    </w:p>
    <w:p w:rsidR="007200B4" w:rsidRPr="003F5E9D" w:rsidRDefault="007200B4" w:rsidP="007200B4">
      <w:pPr>
        <w:pStyle w:val="ConsPlusNormal"/>
        <w:jc w:val="right"/>
        <w:rPr>
          <w:rFonts w:ascii="Courier New" w:hAnsi="Courier New" w:cs="Courier New"/>
          <w:szCs w:val="22"/>
        </w:rPr>
      </w:pPr>
    </w:p>
    <w:p w:rsidR="007200B4" w:rsidRPr="0010050E" w:rsidRDefault="007200B4" w:rsidP="007200B4">
      <w:pPr>
        <w:pStyle w:val="ConsPlusNormal"/>
        <w:jc w:val="center"/>
        <w:rPr>
          <w:sz w:val="24"/>
          <w:szCs w:val="24"/>
        </w:rPr>
      </w:pPr>
      <w:bookmarkStart w:id="28" w:name="P534"/>
      <w:bookmarkEnd w:id="28"/>
      <w:r w:rsidRPr="0010050E">
        <w:rPr>
          <w:sz w:val="24"/>
          <w:szCs w:val="24"/>
        </w:rPr>
        <w:t>ЗАЯВЛЕНИЕ</w:t>
      </w:r>
    </w:p>
    <w:p w:rsidR="007200B4" w:rsidRPr="0010050E" w:rsidRDefault="007200B4" w:rsidP="007200B4">
      <w:pPr>
        <w:pStyle w:val="ConsPlusNormal"/>
        <w:jc w:val="center"/>
        <w:rPr>
          <w:sz w:val="24"/>
          <w:szCs w:val="24"/>
        </w:rPr>
      </w:pPr>
      <w:r w:rsidRPr="0010050E">
        <w:rPr>
          <w:sz w:val="24"/>
          <w:szCs w:val="24"/>
        </w:rPr>
        <w:t>ДЛЯ ПРЕДОСТАВЛЕНИЯ УЧАСТКА ДЛЯ ЗАХОРОНЕНИЯ</w:t>
      </w:r>
    </w:p>
    <w:p w:rsidR="007200B4" w:rsidRPr="0010050E" w:rsidRDefault="007200B4" w:rsidP="007200B4">
      <w:pPr>
        <w:pStyle w:val="ConsPlusNormal"/>
        <w:jc w:val="center"/>
        <w:rPr>
          <w:sz w:val="24"/>
          <w:szCs w:val="24"/>
        </w:rPr>
      </w:pPr>
    </w:p>
    <w:p w:rsidR="007200B4" w:rsidRPr="0010050E" w:rsidRDefault="007200B4" w:rsidP="007200B4">
      <w:pPr>
        <w:pStyle w:val="ConsPlusNonformat"/>
        <w:jc w:val="right"/>
        <w:rPr>
          <w:rFonts w:ascii="Arial" w:hAnsi="Arial" w:cs="Arial"/>
          <w:sz w:val="24"/>
          <w:szCs w:val="24"/>
        </w:rPr>
      </w:pPr>
      <w:r w:rsidRPr="0010050E">
        <w:rPr>
          <w:rFonts w:ascii="Arial" w:hAnsi="Arial" w:cs="Arial"/>
          <w:sz w:val="24"/>
          <w:szCs w:val="24"/>
        </w:rPr>
        <w:t>Главе Едогонского сельского поселения</w:t>
      </w:r>
    </w:p>
    <w:p w:rsidR="007200B4" w:rsidRPr="0010050E" w:rsidRDefault="007200B4" w:rsidP="007200B4">
      <w:pPr>
        <w:pStyle w:val="ConsPlusNonformat"/>
        <w:jc w:val="right"/>
        <w:rPr>
          <w:rFonts w:ascii="Arial" w:hAnsi="Arial" w:cs="Arial"/>
          <w:sz w:val="24"/>
          <w:szCs w:val="24"/>
        </w:rPr>
      </w:pPr>
    </w:p>
    <w:p w:rsidR="007200B4" w:rsidRPr="0010050E" w:rsidRDefault="007200B4" w:rsidP="007200B4">
      <w:pPr>
        <w:pStyle w:val="ConsPlusNonformat"/>
        <w:jc w:val="right"/>
        <w:rPr>
          <w:rFonts w:ascii="Arial" w:hAnsi="Arial" w:cs="Arial"/>
          <w:sz w:val="24"/>
          <w:szCs w:val="24"/>
        </w:rPr>
      </w:pPr>
      <w:r w:rsidRPr="0010050E">
        <w:rPr>
          <w:rFonts w:ascii="Arial" w:hAnsi="Arial" w:cs="Arial"/>
          <w:sz w:val="24"/>
          <w:szCs w:val="24"/>
        </w:rPr>
        <w:t xml:space="preserve">                                   ________________________________________</w:t>
      </w:r>
    </w:p>
    <w:p w:rsidR="007200B4" w:rsidRPr="0010050E" w:rsidRDefault="007200B4" w:rsidP="007200B4">
      <w:pPr>
        <w:pStyle w:val="ConsPlusNonformat"/>
        <w:jc w:val="right"/>
        <w:rPr>
          <w:rFonts w:ascii="Arial" w:hAnsi="Arial" w:cs="Arial"/>
          <w:sz w:val="24"/>
          <w:szCs w:val="24"/>
        </w:rPr>
      </w:pPr>
      <w:r w:rsidRPr="0010050E">
        <w:rPr>
          <w:rFonts w:ascii="Arial" w:hAnsi="Arial" w:cs="Arial"/>
          <w:sz w:val="24"/>
          <w:szCs w:val="24"/>
        </w:rPr>
        <w:t xml:space="preserve">                                   от _____________________________________</w:t>
      </w:r>
    </w:p>
    <w:p w:rsidR="007200B4" w:rsidRPr="0010050E" w:rsidRDefault="007200B4" w:rsidP="007200B4">
      <w:pPr>
        <w:pStyle w:val="ConsPlusNonformat"/>
        <w:jc w:val="right"/>
        <w:rPr>
          <w:rFonts w:ascii="Arial" w:hAnsi="Arial" w:cs="Arial"/>
          <w:sz w:val="24"/>
          <w:szCs w:val="24"/>
        </w:rPr>
      </w:pPr>
      <w:r w:rsidRPr="0010050E">
        <w:rPr>
          <w:rFonts w:ascii="Arial" w:hAnsi="Arial" w:cs="Arial"/>
          <w:sz w:val="24"/>
          <w:szCs w:val="24"/>
        </w:rPr>
        <w:t xml:space="preserve">                                   ________________________________________</w:t>
      </w:r>
    </w:p>
    <w:p w:rsidR="007200B4" w:rsidRPr="0010050E" w:rsidRDefault="007200B4" w:rsidP="007200B4">
      <w:pPr>
        <w:pStyle w:val="ConsPlusNonformat"/>
        <w:jc w:val="right"/>
        <w:rPr>
          <w:rFonts w:ascii="Arial" w:hAnsi="Arial" w:cs="Arial"/>
          <w:sz w:val="24"/>
          <w:szCs w:val="24"/>
        </w:rPr>
      </w:pPr>
      <w:r w:rsidRPr="0010050E">
        <w:rPr>
          <w:rFonts w:ascii="Arial" w:hAnsi="Arial" w:cs="Arial"/>
          <w:sz w:val="24"/>
          <w:szCs w:val="24"/>
        </w:rPr>
        <w:t xml:space="preserve">                                       </w:t>
      </w:r>
      <w:proofErr w:type="gramStart"/>
      <w:r w:rsidRPr="0010050E">
        <w:rPr>
          <w:rFonts w:ascii="Arial" w:hAnsi="Arial" w:cs="Arial"/>
          <w:sz w:val="24"/>
          <w:szCs w:val="24"/>
        </w:rPr>
        <w:t>(указывается полное наименование</w:t>
      </w:r>
      <w:proofErr w:type="gramEnd"/>
    </w:p>
    <w:p w:rsidR="007200B4" w:rsidRPr="0010050E" w:rsidRDefault="007200B4" w:rsidP="007200B4">
      <w:pPr>
        <w:pStyle w:val="ConsPlusNonformat"/>
        <w:jc w:val="right"/>
        <w:rPr>
          <w:rFonts w:ascii="Arial" w:hAnsi="Arial" w:cs="Arial"/>
          <w:sz w:val="24"/>
          <w:szCs w:val="24"/>
        </w:rPr>
      </w:pPr>
      <w:r w:rsidRPr="0010050E">
        <w:rPr>
          <w:rFonts w:ascii="Arial" w:hAnsi="Arial" w:cs="Arial"/>
          <w:sz w:val="24"/>
          <w:szCs w:val="24"/>
        </w:rPr>
        <w:t xml:space="preserve">                                   заявителя, его реквизиты, юридический и</w:t>
      </w:r>
    </w:p>
    <w:p w:rsidR="007200B4" w:rsidRPr="0010050E" w:rsidRDefault="007200B4" w:rsidP="007200B4">
      <w:pPr>
        <w:pStyle w:val="ConsPlusNonformat"/>
        <w:jc w:val="right"/>
        <w:rPr>
          <w:rFonts w:ascii="Arial" w:hAnsi="Arial" w:cs="Arial"/>
          <w:sz w:val="24"/>
          <w:szCs w:val="24"/>
        </w:rPr>
      </w:pPr>
      <w:r w:rsidRPr="0010050E">
        <w:rPr>
          <w:rFonts w:ascii="Arial" w:hAnsi="Arial" w:cs="Arial"/>
          <w:sz w:val="24"/>
          <w:szCs w:val="24"/>
        </w:rPr>
        <w:t xml:space="preserve">                                   </w:t>
      </w:r>
      <w:proofErr w:type="gramStart"/>
      <w:r w:rsidRPr="0010050E">
        <w:rPr>
          <w:rFonts w:ascii="Arial" w:hAnsi="Arial" w:cs="Arial"/>
          <w:sz w:val="24"/>
          <w:szCs w:val="24"/>
        </w:rPr>
        <w:t>почтовый адрес (последнее при отличии от</w:t>
      </w:r>
      <w:proofErr w:type="gramEnd"/>
    </w:p>
    <w:p w:rsidR="007200B4" w:rsidRPr="0010050E" w:rsidRDefault="007200B4" w:rsidP="007200B4">
      <w:pPr>
        <w:pStyle w:val="ConsPlusNonformat"/>
        <w:jc w:val="right"/>
        <w:rPr>
          <w:rFonts w:ascii="Arial" w:hAnsi="Arial" w:cs="Arial"/>
          <w:sz w:val="24"/>
          <w:szCs w:val="24"/>
        </w:rPr>
      </w:pPr>
      <w:r w:rsidRPr="0010050E">
        <w:rPr>
          <w:rFonts w:ascii="Arial" w:hAnsi="Arial" w:cs="Arial"/>
          <w:sz w:val="24"/>
          <w:szCs w:val="24"/>
        </w:rPr>
        <w:t xml:space="preserve">                                   юридического адреса) - для </w:t>
      </w:r>
      <w:proofErr w:type="gramStart"/>
      <w:r w:rsidRPr="0010050E">
        <w:rPr>
          <w:rFonts w:ascii="Arial" w:hAnsi="Arial" w:cs="Arial"/>
          <w:sz w:val="24"/>
          <w:szCs w:val="24"/>
        </w:rPr>
        <w:t>юридических</w:t>
      </w:r>
      <w:proofErr w:type="gramEnd"/>
    </w:p>
    <w:p w:rsidR="007200B4" w:rsidRPr="0010050E" w:rsidRDefault="007200B4" w:rsidP="007200B4">
      <w:pPr>
        <w:pStyle w:val="ConsPlusNonformat"/>
        <w:jc w:val="right"/>
        <w:rPr>
          <w:rFonts w:ascii="Arial" w:hAnsi="Arial" w:cs="Arial"/>
          <w:sz w:val="24"/>
          <w:szCs w:val="24"/>
        </w:rPr>
      </w:pPr>
      <w:r w:rsidRPr="0010050E">
        <w:rPr>
          <w:rFonts w:ascii="Arial" w:hAnsi="Arial" w:cs="Arial"/>
          <w:sz w:val="24"/>
          <w:szCs w:val="24"/>
        </w:rPr>
        <w:t xml:space="preserve">                                    лиц; фамилия, имя, отчество заявителя</w:t>
      </w:r>
    </w:p>
    <w:p w:rsidR="007200B4" w:rsidRPr="0010050E" w:rsidRDefault="007200B4" w:rsidP="007200B4">
      <w:pPr>
        <w:pStyle w:val="ConsPlusNonformat"/>
        <w:jc w:val="right"/>
        <w:rPr>
          <w:rFonts w:ascii="Arial" w:hAnsi="Arial" w:cs="Arial"/>
          <w:sz w:val="24"/>
          <w:szCs w:val="24"/>
        </w:rPr>
      </w:pPr>
      <w:r w:rsidRPr="0010050E">
        <w:rPr>
          <w:rFonts w:ascii="Arial" w:hAnsi="Arial" w:cs="Arial"/>
          <w:sz w:val="24"/>
          <w:szCs w:val="24"/>
        </w:rPr>
        <w:t xml:space="preserve">                                   (последнее при наличии), почтовый адрес,</w:t>
      </w:r>
    </w:p>
    <w:p w:rsidR="007200B4" w:rsidRPr="0010050E" w:rsidRDefault="007200B4" w:rsidP="007200B4">
      <w:pPr>
        <w:pStyle w:val="ConsPlusNonformat"/>
        <w:jc w:val="right"/>
        <w:rPr>
          <w:rFonts w:ascii="Arial" w:hAnsi="Arial" w:cs="Arial"/>
          <w:sz w:val="24"/>
          <w:szCs w:val="24"/>
        </w:rPr>
      </w:pPr>
      <w:r w:rsidRPr="0010050E">
        <w:rPr>
          <w:rFonts w:ascii="Arial" w:hAnsi="Arial" w:cs="Arial"/>
          <w:sz w:val="24"/>
          <w:szCs w:val="24"/>
        </w:rPr>
        <w:t xml:space="preserve">                                   паспортные данные с указанием прописки -</w:t>
      </w:r>
    </w:p>
    <w:p w:rsidR="007200B4" w:rsidRPr="0010050E" w:rsidRDefault="007200B4" w:rsidP="007200B4">
      <w:pPr>
        <w:pStyle w:val="ConsPlusNonformat"/>
        <w:jc w:val="right"/>
        <w:rPr>
          <w:rFonts w:ascii="Arial" w:hAnsi="Arial" w:cs="Arial"/>
          <w:sz w:val="24"/>
          <w:szCs w:val="24"/>
        </w:rPr>
      </w:pPr>
      <w:r w:rsidRPr="0010050E">
        <w:rPr>
          <w:rFonts w:ascii="Arial" w:hAnsi="Arial" w:cs="Arial"/>
          <w:sz w:val="24"/>
          <w:szCs w:val="24"/>
        </w:rPr>
        <w:t xml:space="preserve">                                            для физических лиц)</w:t>
      </w:r>
    </w:p>
    <w:p w:rsidR="007200B4" w:rsidRPr="0010050E" w:rsidRDefault="007200B4" w:rsidP="007200B4">
      <w:pPr>
        <w:pStyle w:val="ConsPlusNonformat"/>
        <w:jc w:val="right"/>
        <w:rPr>
          <w:rFonts w:ascii="Arial" w:hAnsi="Arial" w:cs="Arial"/>
          <w:sz w:val="24"/>
          <w:szCs w:val="24"/>
        </w:rPr>
      </w:pPr>
    </w:p>
    <w:p w:rsidR="007200B4" w:rsidRPr="0010050E" w:rsidRDefault="007200B4" w:rsidP="007200B4">
      <w:pPr>
        <w:pStyle w:val="ConsPlusNonformat"/>
        <w:jc w:val="center"/>
        <w:rPr>
          <w:rFonts w:ascii="Arial" w:hAnsi="Arial" w:cs="Arial"/>
          <w:sz w:val="24"/>
          <w:szCs w:val="24"/>
        </w:rPr>
      </w:pPr>
      <w:r w:rsidRPr="0010050E">
        <w:rPr>
          <w:rFonts w:ascii="Arial" w:hAnsi="Arial" w:cs="Arial"/>
          <w:sz w:val="24"/>
          <w:szCs w:val="24"/>
        </w:rPr>
        <w:t>ЗАЯВЛЕНИЕ</w:t>
      </w:r>
    </w:p>
    <w:p w:rsidR="007200B4" w:rsidRPr="0010050E" w:rsidRDefault="007200B4" w:rsidP="007200B4">
      <w:pPr>
        <w:pStyle w:val="ConsPlusNonformat"/>
        <w:jc w:val="both"/>
        <w:rPr>
          <w:rFonts w:ascii="Arial" w:hAnsi="Arial" w:cs="Arial"/>
          <w:sz w:val="24"/>
          <w:szCs w:val="24"/>
        </w:rPr>
      </w:pP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Прошу предоставить ______________________ - местный участок для захоронения</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одно или двух</w:t>
      </w:r>
    </w:p>
    <w:p w:rsidR="007200B4" w:rsidRPr="0010050E" w:rsidRDefault="007200B4" w:rsidP="007200B4">
      <w:pPr>
        <w:pStyle w:val="ConsPlusNonformat"/>
        <w:jc w:val="both"/>
        <w:rPr>
          <w:rFonts w:ascii="Arial" w:hAnsi="Arial" w:cs="Arial"/>
          <w:sz w:val="24"/>
          <w:szCs w:val="24"/>
        </w:rPr>
      </w:pP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моег</w:t>
      </w:r>
      <w:proofErr w:type="gramStart"/>
      <w:r w:rsidRPr="0010050E">
        <w:rPr>
          <w:rFonts w:ascii="Arial" w:hAnsi="Arial" w:cs="Arial"/>
          <w:sz w:val="24"/>
          <w:szCs w:val="24"/>
        </w:rPr>
        <w:t>о(</w:t>
      </w:r>
      <w:proofErr w:type="gramEnd"/>
      <w:r w:rsidRPr="0010050E">
        <w:rPr>
          <w:rFonts w:ascii="Arial" w:hAnsi="Arial" w:cs="Arial"/>
          <w:sz w:val="24"/>
          <w:szCs w:val="24"/>
        </w:rPr>
        <w:t>-ей)</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___________________________________________________________________________</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родственные отношения (при их наличии) или иные отношения</w:t>
      </w:r>
    </w:p>
    <w:p w:rsidR="007200B4" w:rsidRPr="0010050E" w:rsidRDefault="007200B4" w:rsidP="007200B4">
      <w:pPr>
        <w:pStyle w:val="ConsPlusNonformat"/>
        <w:jc w:val="both"/>
        <w:rPr>
          <w:rFonts w:ascii="Arial" w:hAnsi="Arial" w:cs="Arial"/>
          <w:sz w:val="24"/>
          <w:szCs w:val="24"/>
        </w:rPr>
      </w:pP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___________________________________________________________________________</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Ф.И.О., полностью</w:t>
      </w:r>
    </w:p>
    <w:p w:rsidR="007200B4" w:rsidRPr="0010050E" w:rsidRDefault="007200B4" w:rsidP="007200B4">
      <w:pPr>
        <w:pStyle w:val="ConsPlusNonformat"/>
        <w:jc w:val="both"/>
        <w:rPr>
          <w:rFonts w:ascii="Arial" w:hAnsi="Arial" w:cs="Arial"/>
          <w:sz w:val="24"/>
          <w:szCs w:val="24"/>
        </w:rPr>
      </w:pP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на кладбище N _______________________ в квартале N _______________________.</w:t>
      </w:r>
    </w:p>
    <w:p w:rsidR="007200B4" w:rsidRPr="0010050E" w:rsidRDefault="007200B4" w:rsidP="007200B4">
      <w:pPr>
        <w:pStyle w:val="ConsPlusNonformat"/>
        <w:jc w:val="both"/>
        <w:rPr>
          <w:rFonts w:ascii="Arial" w:hAnsi="Arial" w:cs="Arial"/>
          <w:sz w:val="24"/>
          <w:szCs w:val="24"/>
        </w:rPr>
      </w:pPr>
    </w:p>
    <w:p w:rsidR="007200B4" w:rsidRPr="0010050E" w:rsidRDefault="007200B4" w:rsidP="007200B4">
      <w:pPr>
        <w:pStyle w:val="ConsPlusNonformat"/>
        <w:jc w:val="both"/>
        <w:rPr>
          <w:rFonts w:ascii="Arial" w:hAnsi="Arial" w:cs="Arial"/>
          <w:sz w:val="24"/>
          <w:szCs w:val="24"/>
        </w:rPr>
      </w:pPr>
      <w:proofErr w:type="gramStart"/>
      <w:r w:rsidRPr="0010050E">
        <w:rPr>
          <w:rFonts w:ascii="Arial" w:hAnsi="Arial" w:cs="Arial"/>
          <w:sz w:val="24"/>
          <w:szCs w:val="24"/>
        </w:rPr>
        <w:t>Действующие  нормы  и  правила  установки  надмогильных сооружений (ограды,</w:t>
      </w:r>
      <w:proofErr w:type="gramEnd"/>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памятника, надгробия и др.) обязуюсь соблюдать.</w:t>
      </w:r>
    </w:p>
    <w:p w:rsidR="007200B4" w:rsidRPr="0010050E" w:rsidRDefault="007200B4" w:rsidP="007200B4">
      <w:pPr>
        <w:pStyle w:val="ConsPlusNonformat"/>
        <w:jc w:val="both"/>
        <w:rPr>
          <w:rFonts w:ascii="Arial" w:hAnsi="Arial" w:cs="Arial"/>
          <w:sz w:val="24"/>
          <w:szCs w:val="24"/>
        </w:rPr>
      </w:pP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Доверяю представлять мои интересы</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______________________________________________________________________</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название специализированной службы по вопросам похоронного дела</w:t>
      </w:r>
    </w:p>
    <w:p w:rsidR="007200B4" w:rsidRPr="0010050E" w:rsidRDefault="007200B4" w:rsidP="007200B4">
      <w:pPr>
        <w:pStyle w:val="ConsPlusNonformat"/>
        <w:jc w:val="both"/>
        <w:rPr>
          <w:rFonts w:ascii="Arial" w:hAnsi="Arial" w:cs="Arial"/>
          <w:sz w:val="24"/>
          <w:szCs w:val="24"/>
        </w:rPr>
      </w:pP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За правильность сведений несу полную ответственность.</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w:t>
      </w:r>
      <w:proofErr w:type="gramStart"/>
      <w:r w:rsidRPr="0010050E">
        <w:rPr>
          <w:rFonts w:ascii="Arial" w:hAnsi="Arial" w:cs="Arial"/>
          <w:sz w:val="24"/>
          <w:szCs w:val="24"/>
        </w:rPr>
        <w:t>Ответственный</w:t>
      </w:r>
      <w:proofErr w:type="gramEnd"/>
      <w:r w:rsidRPr="0010050E">
        <w:rPr>
          <w:rFonts w:ascii="Arial" w:hAnsi="Arial" w:cs="Arial"/>
          <w:sz w:val="24"/>
          <w:szCs w:val="24"/>
        </w:rPr>
        <w:t xml:space="preserve"> за захоронение:</w:t>
      </w:r>
    </w:p>
    <w:p w:rsidR="007200B4" w:rsidRPr="0010050E" w:rsidRDefault="007200B4" w:rsidP="007200B4">
      <w:pPr>
        <w:pStyle w:val="ConsPlusNonformat"/>
        <w:jc w:val="both"/>
        <w:rPr>
          <w:rFonts w:ascii="Arial" w:hAnsi="Arial" w:cs="Arial"/>
          <w:sz w:val="24"/>
          <w:szCs w:val="24"/>
        </w:rPr>
      </w:pP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____________/___________________________________________/__________________</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подпись                      Ф.И.О.                          дата</w:t>
      </w:r>
    </w:p>
    <w:p w:rsidR="007200B4" w:rsidRPr="0010050E" w:rsidRDefault="007200B4" w:rsidP="007200B4">
      <w:pPr>
        <w:pStyle w:val="ConsPlusNonformat"/>
        <w:jc w:val="both"/>
        <w:rPr>
          <w:rFonts w:ascii="Arial" w:hAnsi="Arial" w:cs="Arial"/>
          <w:sz w:val="24"/>
          <w:szCs w:val="24"/>
        </w:rPr>
      </w:pP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Порядковый номер в книге регистрации захоронений _________</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both"/>
        <w:rPr>
          <w:sz w:val="24"/>
          <w:szCs w:val="24"/>
        </w:rPr>
      </w:pPr>
    </w:p>
    <w:p w:rsidR="007200B4" w:rsidRPr="003F5E9D" w:rsidRDefault="007200B4" w:rsidP="007200B4">
      <w:pPr>
        <w:pStyle w:val="ConsPlusNormal"/>
        <w:jc w:val="right"/>
        <w:outlineLvl w:val="1"/>
        <w:rPr>
          <w:rFonts w:ascii="Courier New" w:hAnsi="Courier New" w:cs="Courier New"/>
          <w:szCs w:val="22"/>
        </w:rPr>
      </w:pPr>
      <w:r w:rsidRPr="003F5E9D">
        <w:rPr>
          <w:rFonts w:ascii="Courier New" w:hAnsi="Courier New" w:cs="Courier New"/>
          <w:szCs w:val="22"/>
        </w:rPr>
        <w:t>Приложение N 2</w:t>
      </w:r>
    </w:p>
    <w:p w:rsidR="007200B4" w:rsidRPr="003F5E9D" w:rsidRDefault="007200B4" w:rsidP="007200B4">
      <w:pPr>
        <w:pStyle w:val="ConsPlusNormal"/>
        <w:jc w:val="right"/>
        <w:rPr>
          <w:rFonts w:ascii="Courier New" w:hAnsi="Courier New" w:cs="Courier New"/>
          <w:szCs w:val="22"/>
        </w:rPr>
      </w:pPr>
      <w:r w:rsidRPr="003F5E9D">
        <w:rPr>
          <w:rFonts w:ascii="Courier New" w:hAnsi="Courier New" w:cs="Courier New"/>
          <w:szCs w:val="22"/>
        </w:rPr>
        <w:t>к Административному регламенту</w:t>
      </w:r>
    </w:p>
    <w:p w:rsidR="007200B4" w:rsidRPr="003F5E9D" w:rsidRDefault="007200B4" w:rsidP="007200B4">
      <w:pPr>
        <w:pStyle w:val="ConsPlusNormal"/>
        <w:jc w:val="right"/>
        <w:rPr>
          <w:rFonts w:ascii="Courier New" w:hAnsi="Courier New" w:cs="Courier New"/>
          <w:szCs w:val="22"/>
        </w:rPr>
      </w:pPr>
      <w:r w:rsidRPr="003F5E9D">
        <w:rPr>
          <w:rFonts w:ascii="Courier New" w:hAnsi="Courier New" w:cs="Courier New"/>
          <w:szCs w:val="22"/>
        </w:rPr>
        <w:t>"Предоставление участка земли</w:t>
      </w:r>
    </w:p>
    <w:p w:rsidR="007200B4" w:rsidRPr="003F5E9D" w:rsidRDefault="007200B4" w:rsidP="007200B4">
      <w:pPr>
        <w:pStyle w:val="ConsPlusNormal"/>
        <w:jc w:val="right"/>
        <w:rPr>
          <w:rFonts w:ascii="Courier New" w:hAnsi="Courier New" w:cs="Courier New"/>
          <w:szCs w:val="22"/>
        </w:rPr>
      </w:pPr>
      <w:r w:rsidRPr="003F5E9D">
        <w:rPr>
          <w:rFonts w:ascii="Courier New" w:hAnsi="Courier New" w:cs="Courier New"/>
          <w:szCs w:val="22"/>
        </w:rPr>
        <w:t>для погребения умершего"</w:t>
      </w:r>
    </w:p>
    <w:p w:rsidR="007200B4" w:rsidRPr="003F5E9D" w:rsidRDefault="007200B4" w:rsidP="007200B4">
      <w:pPr>
        <w:pStyle w:val="ConsPlusNormal"/>
        <w:jc w:val="right"/>
        <w:rPr>
          <w:rFonts w:ascii="Courier New" w:hAnsi="Courier New" w:cs="Courier New"/>
          <w:szCs w:val="22"/>
        </w:rPr>
      </w:pPr>
    </w:p>
    <w:p w:rsidR="007200B4" w:rsidRPr="0010050E" w:rsidRDefault="007200B4" w:rsidP="007200B4">
      <w:pPr>
        <w:pStyle w:val="ConsPlusNormal"/>
        <w:jc w:val="center"/>
        <w:rPr>
          <w:sz w:val="24"/>
          <w:szCs w:val="24"/>
        </w:rPr>
      </w:pPr>
      <w:bookmarkStart w:id="29" w:name="P590"/>
      <w:bookmarkEnd w:id="29"/>
      <w:r w:rsidRPr="0010050E">
        <w:rPr>
          <w:sz w:val="24"/>
          <w:szCs w:val="24"/>
        </w:rPr>
        <w:t>СПРАВКА</w:t>
      </w:r>
    </w:p>
    <w:p w:rsidR="007200B4" w:rsidRPr="0010050E" w:rsidRDefault="007200B4" w:rsidP="007200B4">
      <w:pPr>
        <w:pStyle w:val="ConsPlusNormal"/>
        <w:jc w:val="center"/>
        <w:rPr>
          <w:sz w:val="24"/>
          <w:szCs w:val="24"/>
        </w:rPr>
      </w:pPr>
      <w:r w:rsidRPr="0010050E">
        <w:rPr>
          <w:sz w:val="24"/>
          <w:szCs w:val="24"/>
        </w:rPr>
        <w:t>О ПРЕДОСТАВЛЕНИИ УЧАСТКА ЗЕМЛИ</w:t>
      </w:r>
    </w:p>
    <w:p w:rsidR="007200B4" w:rsidRPr="0010050E" w:rsidRDefault="007200B4" w:rsidP="007200B4">
      <w:pPr>
        <w:pStyle w:val="ConsPlusNormal"/>
        <w:jc w:val="center"/>
        <w:rPr>
          <w:sz w:val="24"/>
          <w:szCs w:val="24"/>
        </w:rPr>
      </w:pPr>
      <w:r w:rsidRPr="0010050E">
        <w:rPr>
          <w:sz w:val="24"/>
          <w:szCs w:val="24"/>
        </w:rPr>
        <w:t>ДЛЯ ПОГРЕБЕНИЯ УМЕРШЕГО</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both"/>
        <w:rPr>
          <w:sz w:val="24"/>
          <w:szCs w:val="24"/>
        </w:rPr>
      </w:pPr>
      <w:r w:rsidRPr="0010050E">
        <w:rPr>
          <w:sz w:val="24"/>
          <w:szCs w:val="24"/>
        </w:rPr>
        <w:t>На кладбище _________________________________________</w:t>
      </w:r>
    </w:p>
    <w:p w:rsidR="007200B4" w:rsidRPr="0010050E" w:rsidRDefault="007200B4" w:rsidP="007200B4">
      <w:pPr>
        <w:pStyle w:val="ConsPlusNormal"/>
        <w:jc w:val="both"/>
        <w:rPr>
          <w:sz w:val="24"/>
          <w:szCs w:val="24"/>
        </w:rPr>
      </w:pPr>
      <w:r w:rsidRPr="0010050E">
        <w:rPr>
          <w:sz w:val="24"/>
          <w:szCs w:val="24"/>
        </w:rPr>
        <w:t>участок N _______; ряд ________; место ______________</w:t>
      </w:r>
    </w:p>
    <w:p w:rsidR="007200B4" w:rsidRPr="0010050E" w:rsidRDefault="007200B4" w:rsidP="007200B4">
      <w:pPr>
        <w:pStyle w:val="ConsPlusNormal"/>
        <w:jc w:val="both"/>
        <w:rPr>
          <w:sz w:val="24"/>
          <w:szCs w:val="24"/>
        </w:rPr>
      </w:pPr>
      <w:r w:rsidRPr="0010050E">
        <w:rPr>
          <w:sz w:val="24"/>
          <w:szCs w:val="24"/>
        </w:rPr>
        <w:t xml:space="preserve">Ф.И.О. </w:t>
      </w:r>
      <w:proofErr w:type="gramStart"/>
      <w:r w:rsidRPr="0010050E">
        <w:rPr>
          <w:sz w:val="24"/>
          <w:szCs w:val="24"/>
        </w:rPr>
        <w:t>умершего</w:t>
      </w:r>
      <w:proofErr w:type="gramEnd"/>
      <w:r w:rsidRPr="0010050E">
        <w:rPr>
          <w:sz w:val="24"/>
          <w:szCs w:val="24"/>
        </w:rPr>
        <w:t xml:space="preserve"> _____________________________________</w:t>
      </w:r>
    </w:p>
    <w:p w:rsidR="007200B4" w:rsidRPr="0010050E" w:rsidRDefault="007200B4" w:rsidP="007200B4">
      <w:pPr>
        <w:pStyle w:val="ConsPlusNormal"/>
        <w:jc w:val="both"/>
        <w:rPr>
          <w:sz w:val="24"/>
          <w:szCs w:val="24"/>
        </w:rPr>
      </w:pPr>
      <w:r w:rsidRPr="0010050E">
        <w:rPr>
          <w:sz w:val="24"/>
          <w:szCs w:val="24"/>
        </w:rPr>
        <w:t>_____________________________________________________</w:t>
      </w:r>
    </w:p>
    <w:p w:rsidR="007200B4" w:rsidRPr="0010050E" w:rsidRDefault="007200B4" w:rsidP="007200B4">
      <w:pPr>
        <w:pStyle w:val="ConsPlusNormal"/>
        <w:jc w:val="both"/>
        <w:rPr>
          <w:sz w:val="24"/>
          <w:szCs w:val="24"/>
        </w:rPr>
      </w:pPr>
      <w:r w:rsidRPr="0010050E">
        <w:rPr>
          <w:sz w:val="24"/>
          <w:szCs w:val="24"/>
        </w:rPr>
        <w:t>Свидетельство о смерти ______________________________</w:t>
      </w:r>
    </w:p>
    <w:p w:rsidR="007200B4" w:rsidRPr="0010050E" w:rsidRDefault="007200B4" w:rsidP="007200B4">
      <w:pPr>
        <w:pStyle w:val="ConsPlusNormal"/>
        <w:jc w:val="both"/>
        <w:rPr>
          <w:sz w:val="24"/>
          <w:szCs w:val="24"/>
        </w:rPr>
      </w:pPr>
      <w:r w:rsidRPr="0010050E">
        <w:rPr>
          <w:sz w:val="24"/>
          <w:szCs w:val="24"/>
        </w:rPr>
        <w:t>_____________________________________________________</w:t>
      </w:r>
    </w:p>
    <w:p w:rsidR="007200B4" w:rsidRPr="0010050E" w:rsidRDefault="007200B4" w:rsidP="007200B4">
      <w:pPr>
        <w:pStyle w:val="ConsPlusNormal"/>
        <w:jc w:val="both"/>
        <w:rPr>
          <w:sz w:val="24"/>
          <w:szCs w:val="24"/>
        </w:rPr>
      </w:pPr>
      <w:r w:rsidRPr="0010050E">
        <w:rPr>
          <w:sz w:val="24"/>
          <w:szCs w:val="24"/>
        </w:rPr>
        <w:t xml:space="preserve">В случае </w:t>
      </w:r>
      <w:proofErr w:type="spellStart"/>
      <w:r w:rsidRPr="0010050E">
        <w:rPr>
          <w:sz w:val="24"/>
          <w:szCs w:val="24"/>
        </w:rPr>
        <w:t>подзахоронения</w:t>
      </w:r>
      <w:proofErr w:type="spellEnd"/>
    </w:p>
    <w:p w:rsidR="007200B4" w:rsidRPr="0010050E" w:rsidRDefault="007200B4" w:rsidP="007200B4">
      <w:pPr>
        <w:pStyle w:val="ConsPlusNormal"/>
        <w:jc w:val="both"/>
        <w:rPr>
          <w:sz w:val="24"/>
          <w:szCs w:val="24"/>
        </w:rPr>
      </w:pPr>
      <w:r w:rsidRPr="0010050E">
        <w:rPr>
          <w:sz w:val="24"/>
          <w:szCs w:val="24"/>
        </w:rPr>
        <w:t xml:space="preserve">Ф.И.О. ранее </w:t>
      </w:r>
      <w:proofErr w:type="gramStart"/>
      <w:r w:rsidRPr="0010050E">
        <w:rPr>
          <w:sz w:val="24"/>
          <w:szCs w:val="24"/>
        </w:rPr>
        <w:t>умершего</w:t>
      </w:r>
      <w:proofErr w:type="gramEnd"/>
      <w:r w:rsidRPr="0010050E">
        <w:rPr>
          <w:sz w:val="24"/>
          <w:szCs w:val="24"/>
        </w:rPr>
        <w:t xml:space="preserve"> _______________________________</w:t>
      </w:r>
    </w:p>
    <w:p w:rsidR="007200B4" w:rsidRPr="0010050E" w:rsidRDefault="007200B4" w:rsidP="007200B4">
      <w:pPr>
        <w:pStyle w:val="ConsPlusNormal"/>
        <w:jc w:val="both"/>
        <w:rPr>
          <w:sz w:val="24"/>
          <w:szCs w:val="24"/>
        </w:rPr>
      </w:pPr>
      <w:r w:rsidRPr="0010050E">
        <w:rPr>
          <w:sz w:val="24"/>
          <w:szCs w:val="24"/>
        </w:rPr>
        <w:t>_____________________________________________________</w:t>
      </w:r>
    </w:p>
    <w:p w:rsidR="007200B4" w:rsidRPr="0010050E" w:rsidRDefault="007200B4" w:rsidP="007200B4">
      <w:pPr>
        <w:pStyle w:val="ConsPlusNormal"/>
        <w:jc w:val="both"/>
        <w:rPr>
          <w:sz w:val="24"/>
          <w:szCs w:val="24"/>
        </w:rPr>
      </w:pPr>
      <w:r w:rsidRPr="0010050E">
        <w:rPr>
          <w:sz w:val="24"/>
          <w:szCs w:val="24"/>
        </w:rPr>
        <w:t>Ф.И.О. заявителя ____________________________________</w:t>
      </w:r>
    </w:p>
    <w:p w:rsidR="007200B4" w:rsidRPr="0010050E" w:rsidRDefault="007200B4" w:rsidP="007200B4">
      <w:pPr>
        <w:pStyle w:val="ConsPlusNormal"/>
        <w:jc w:val="both"/>
        <w:rPr>
          <w:sz w:val="24"/>
          <w:szCs w:val="24"/>
        </w:rPr>
      </w:pPr>
      <w:r w:rsidRPr="0010050E">
        <w:rPr>
          <w:sz w:val="24"/>
          <w:szCs w:val="24"/>
        </w:rPr>
        <w:t>_____________________________________________________</w:t>
      </w:r>
    </w:p>
    <w:p w:rsidR="007200B4" w:rsidRPr="0010050E" w:rsidRDefault="007200B4" w:rsidP="007200B4">
      <w:pPr>
        <w:pStyle w:val="ConsPlusNormal"/>
        <w:jc w:val="both"/>
        <w:rPr>
          <w:sz w:val="24"/>
          <w:szCs w:val="24"/>
        </w:rPr>
      </w:pPr>
      <w:r w:rsidRPr="0010050E">
        <w:rPr>
          <w:sz w:val="24"/>
          <w:szCs w:val="24"/>
        </w:rPr>
        <w:t>Должность, Ф.И.О., подпись специалиста,</w:t>
      </w:r>
    </w:p>
    <w:p w:rsidR="007200B4" w:rsidRPr="0010050E" w:rsidRDefault="007200B4" w:rsidP="007200B4">
      <w:pPr>
        <w:pStyle w:val="ConsPlusNormal"/>
        <w:jc w:val="both"/>
        <w:rPr>
          <w:sz w:val="24"/>
          <w:szCs w:val="24"/>
        </w:rPr>
      </w:pPr>
      <w:proofErr w:type="gramStart"/>
      <w:r w:rsidRPr="0010050E">
        <w:rPr>
          <w:sz w:val="24"/>
          <w:szCs w:val="24"/>
        </w:rPr>
        <w:t>ответственного</w:t>
      </w:r>
      <w:proofErr w:type="gramEnd"/>
      <w:r w:rsidRPr="0010050E">
        <w:rPr>
          <w:sz w:val="24"/>
          <w:szCs w:val="24"/>
        </w:rPr>
        <w:t xml:space="preserve"> за предоставление муниципальной услуги</w:t>
      </w:r>
    </w:p>
    <w:p w:rsidR="007200B4" w:rsidRPr="0010050E" w:rsidRDefault="007200B4" w:rsidP="007200B4">
      <w:pPr>
        <w:pStyle w:val="ConsPlusNormal"/>
        <w:jc w:val="both"/>
        <w:rPr>
          <w:sz w:val="24"/>
          <w:szCs w:val="24"/>
        </w:rPr>
      </w:pPr>
      <w:r w:rsidRPr="0010050E">
        <w:rPr>
          <w:sz w:val="24"/>
          <w:szCs w:val="24"/>
        </w:rPr>
        <w:lastRenderedPageBreak/>
        <w:t>_____________________________________________________</w:t>
      </w:r>
    </w:p>
    <w:p w:rsidR="007200B4" w:rsidRPr="0010050E" w:rsidRDefault="007200B4" w:rsidP="007200B4">
      <w:pPr>
        <w:pStyle w:val="ConsPlusNormal"/>
        <w:jc w:val="both"/>
        <w:rPr>
          <w:sz w:val="24"/>
          <w:szCs w:val="24"/>
        </w:rPr>
      </w:pPr>
      <w:r w:rsidRPr="0010050E">
        <w:rPr>
          <w:sz w:val="24"/>
          <w:szCs w:val="24"/>
        </w:rPr>
        <w:t>_____________________________________________________</w:t>
      </w:r>
    </w:p>
    <w:p w:rsidR="007200B4" w:rsidRPr="0010050E" w:rsidRDefault="007200B4" w:rsidP="007200B4">
      <w:pPr>
        <w:pStyle w:val="ConsPlusNormal"/>
        <w:jc w:val="both"/>
        <w:rPr>
          <w:sz w:val="24"/>
          <w:szCs w:val="24"/>
        </w:rPr>
      </w:pPr>
      <w:r w:rsidRPr="0010050E">
        <w:rPr>
          <w:sz w:val="24"/>
          <w:szCs w:val="24"/>
        </w:rPr>
        <w:t>Дата ________________________________________________</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both"/>
        <w:rPr>
          <w:sz w:val="24"/>
          <w:szCs w:val="24"/>
        </w:rPr>
      </w:pPr>
    </w:p>
    <w:p w:rsidR="007200B4" w:rsidRPr="0010050E" w:rsidRDefault="007200B4" w:rsidP="007200B4">
      <w:pPr>
        <w:pStyle w:val="ConsPlusNormal"/>
        <w:jc w:val="both"/>
        <w:rPr>
          <w:sz w:val="24"/>
          <w:szCs w:val="24"/>
        </w:rPr>
      </w:pPr>
    </w:p>
    <w:p w:rsidR="007200B4" w:rsidRDefault="007200B4" w:rsidP="007200B4">
      <w:pPr>
        <w:pStyle w:val="ConsPlusNormal"/>
        <w:jc w:val="right"/>
        <w:outlineLvl w:val="1"/>
        <w:rPr>
          <w:rFonts w:ascii="Courier New" w:hAnsi="Courier New" w:cs="Courier New"/>
          <w:szCs w:val="22"/>
        </w:rPr>
      </w:pPr>
    </w:p>
    <w:p w:rsidR="007200B4" w:rsidRPr="003F5E9D" w:rsidRDefault="007200B4" w:rsidP="007200B4">
      <w:pPr>
        <w:pStyle w:val="ConsPlusNormal"/>
        <w:jc w:val="right"/>
        <w:outlineLvl w:val="1"/>
        <w:rPr>
          <w:rFonts w:ascii="Courier New" w:hAnsi="Courier New" w:cs="Courier New"/>
          <w:szCs w:val="22"/>
        </w:rPr>
      </w:pPr>
      <w:r w:rsidRPr="003F5E9D">
        <w:rPr>
          <w:rFonts w:ascii="Courier New" w:hAnsi="Courier New" w:cs="Courier New"/>
          <w:szCs w:val="22"/>
        </w:rPr>
        <w:t>Приложение N 3</w:t>
      </w:r>
    </w:p>
    <w:p w:rsidR="007200B4" w:rsidRPr="003F5E9D" w:rsidRDefault="007200B4" w:rsidP="007200B4">
      <w:pPr>
        <w:pStyle w:val="ConsPlusNormal"/>
        <w:jc w:val="right"/>
        <w:rPr>
          <w:rFonts w:ascii="Courier New" w:hAnsi="Courier New" w:cs="Courier New"/>
          <w:szCs w:val="22"/>
        </w:rPr>
      </w:pPr>
      <w:r w:rsidRPr="003F5E9D">
        <w:rPr>
          <w:rFonts w:ascii="Courier New" w:hAnsi="Courier New" w:cs="Courier New"/>
          <w:szCs w:val="22"/>
        </w:rPr>
        <w:t>к Административному регламенту</w:t>
      </w:r>
    </w:p>
    <w:p w:rsidR="007200B4" w:rsidRPr="003F5E9D" w:rsidRDefault="007200B4" w:rsidP="007200B4">
      <w:pPr>
        <w:pStyle w:val="ConsPlusNormal"/>
        <w:jc w:val="right"/>
        <w:rPr>
          <w:rFonts w:ascii="Courier New" w:hAnsi="Courier New" w:cs="Courier New"/>
          <w:szCs w:val="22"/>
        </w:rPr>
      </w:pPr>
      <w:r w:rsidRPr="003F5E9D">
        <w:rPr>
          <w:rFonts w:ascii="Courier New" w:hAnsi="Courier New" w:cs="Courier New"/>
          <w:szCs w:val="22"/>
        </w:rPr>
        <w:t>"Предоставление участка земли</w:t>
      </w:r>
    </w:p>
    <w:p w:rsidR="007200B4" w:rsidRPr="003F5E9D" w:rsidRDefault="007200B4" w:rsidP="007200B4">
      <w:pPr>
        <w:pStyle w:val="ConsPlusNormal"/>
        <w:jc w:val="right"/>
        <w:rPr>
          <w:rFonts w:ascii="Courier New" w:hAnsi="Courier New" w:cs="Courier New"/>
          <w:szCs w:val="22"/>
        </w:rPr>
      </w:pPr>
      <w:r w:rsidRPr="003F5E9D">
        <w:rPr>
          <w:rFonts w:ascii="Courier New" w:hAnsi="Courier New" w:cs="Courier New"/>
          <w:szCs w:val="22"/>
        </w:rPr>
        <w:t>для погребения умершего"</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center"/>
        <w:rPr>
          <w:sz w:val="24"/>
          <w:szCs w:val="24"/>
        </w:rPr>
      </w:pPr>
      <w:bookmarkStart w:id="30" w:name="P620"/>
      <w:bookmarkEnd w:id="30"/>
      <w:r w:rsidRPr="0010050E">
        <w:rPr>
          <w:sz w:val="24"/>
          <w:szCs w:val="24"/>
        </w:rPr>
        <w:t>БЛОК-СХЕМА</w:t>
      </w:r>
    </w:p>
    <w:p w:rsidR="007200B4" w:rsidRPr="0010050E" w:rsidRDefault="007200B4" w:rsidP="007200B4">
      <w:pPr>
        <w:pStyle w:val="ConsPlusNormal"/>
        <w:jc w:val="center"/>
        <w:rPr>
          <w:sz w:val="24"/>
          <w:szCs w:val="24"/>
        </w:rPr>
      </w:pPr>
      <w:r w:rsidRPr="0010050E">
        <w:rPr>
          <w:sz w:val="24"/>
          <w:szCs w:val="24"/>
        </w:rPr>
        <w:t>АДМИНИСТРАТИВНЫХ ПРОЦЕДУР ПРЕДОСТАВЛЕНИЯ</w:t>
      </w:r>
    </w:p>
    <w:p w:rsidR="007200B4" w:rsidRPr="0010050E" w:rsidRDefault="007200B4" w:rsidP="007200B4">
      <w:pPr>
        <w:pStyle w:val="ConsPlusNormal"/>
        <w:jc w:val="center"/>
        <w:rPr>
          <w:sz w:val="24"/>
          <w:szCs w:val="24"/>
        </w:rPr>
      </w:pPr>
      <w:r w:rsidRPr="0010050E">
        <w:rPr>
          <w:sz w:val="24"/>
          <w:szCs w:val="24"/>
        </w:rPr>
        <w:t>МУНИЦИПАЛЬНОЙ УСЛУГИ</w:t>
      </w:r>
    </w:p>
    <w:p w:rsidR="007200B4" w:rsidRPr="0010050E" w:rsidRDefault="007200B4" w:rsidP="007200B4">
      <w:pPr>
        <w:pStyle w:val="ConsPlusNormal"/>
        <w:jc w:val="both"/>
        <w:rPr>
          <w:sz w:val="24"/>
          <w:szCs w:val="24"/>
        </w:rPr>
      </w:pP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w:t>
      </w:r>
    </w:p>
    <w:p w:rsidR="007200B4" w:rsidRPr="0010050E" w:rsidRDefault="007200B4" w:rsidP="007200B4">
      <w:pPr>
        <w:pStyle w:val="ConsPlusNonformat"/>
        <w:jc w:val="both"/>
        <w:rPr>
          <w:rFonts w:ascii="Arial" w:hAnsi="Arial" w:cs="Arial"/>
          <w:sz w:val="24"/>
          <w:szCs w:val="24"/>
        </w:rPr>
      </w:pPr>
      <w:proofErr w:type="spellStart"/>
      <w:r w:rsidRPr="0010050E">
        <w:rPr>
          <w:rFonts w:ascii="Arial" w:hAnsi="Arial" w:cs="Arial"/>
          <w:sz w:val="24"/>
          <w:szCs w:val="24"/>
        </w:rPr>
        <w:t>│Прием</w:t>
      </w:r>
      <w:proofErr w:type="spellEnd"/>
      <w:r w:rsidRPr="0010050E">
        <w:rPr>
          <w:rFonts w:ascii="Arial" w:hAnsi="Arial" w:cs="Arial"/>
          <w:sz w:val="24"/>
          <w:szCs w:val="24"/>
        </w:rPr>
        <w:t xml:space="preserve"> заявления и документов, необходимых </w:t>
      </w:r>
      <w:proofErr w:type="gramStart"/>
      <w:r w:rsidRPr="0010050E">
        <w:rPr>
          <w:rFonts w:ascii="Arial" w:hAnsi="Arial" w:cs="Arial"/>
          <w:sz w:val="24"/>
          <w:szCs w:val="24"/>
        </w:rPr>
        <w:t>для</w:t>
      </w:r>
      <w:proofErr w:type="gramEnd"/>
      <w:r w:rsidRPr="0010050E">
        <w:rPr>
          <w:rFonts w:ascii="Arial" w:hAnsi="Arial" w:cs="Arial"/>
          <w:sz w:val="24"/>
          <w:szCs w:val="24"/>
        </w:rPr>
        <w:t xml:space="preserve">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предоставления муниципальной услуги,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подлежащих представлению заявителем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(не превышает 10 минут)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 Формирование и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направление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w:t>
      </w:r>
      <w:proofErr w:type="spellStart"/>
      <w:r w:rsidRPr="0010050E">
        <w:rPr>
          <w:rFonts w:ascii="Arial" w:hAnsi="Arial" w:cs="Arial"/>
          <w:sz w:val="24"/>
          <w:szCs w:val="24"/>
        </w:rPr>
        <w:t>│межведомственных│</w:t>
      </w:r>
      <w:proofErr w:type="spellEnd"/>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   запросов </w:t>
      </w:r>
      <w:proofErr w:type="gramStart"/>
      <w:r w:rsidRPr="0010050E">
        <w:rPr>
          <w:rFonts w:ascii="Arial" w:hAnsi="Arial" w:cs="Arial"/>
          <w:sz w:val="24"/>
          <w:szCs w:val="24"/>
        </w:rPr>
        <w:t>в</w:t>
      </w:r>
      <w:proofErr w:type="gramEnd"/>
      <w:r w:rsidRPr="0010050E">
        <w:rPr>
          <w:rFonts w:ascii="Arial" w:hAnsi="Arial" w:cs="Arial"/>
          <w:sz w:val="24"/>
          <w:szCs w:val="24"/>
        </w:rPr>
        <w:t xml:space="preserve">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     органы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 (организации),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 участвующие </w:t>
      </w:r>
      <w:proofErr w:type="gramStart"/>
      <w:r w:rsidRPr="0010050E">
        <w:rPr>
          <w:rFonts w:ascii="Arial" w:hAnsi="Arial" w:cs="Arial"/>
          <w:sz w:val="24"/>
          <w:szCs w:val="24"/>
        </w:rPr>
        <w:t>в</w:t>
      </w:r>
      <w:proofErr w:type="gramEnd"/>
      <w:r w:rsidRPr="0010050E">
        <w:rPr>
          <w:rFonts w:ascii="Arial" w:hAnsi="Arial" w:cs="Arial"/>
          <w:sz w:val="24"/>
          <w:szCs w:val="24"/>
        </w:rPr>
        <w:t xml:space="preserve">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 </w:t>
      </w:r>
      <w:proofErr w:type="gramStart"/>
      <w:r w:rsidRPr="0010050E">
        <w:rPr>
          <w:rFonts w:ascii="Arial" w:hAnsi="Arial" w:cs="Arial"/>
          <w:sz w:val="24"/>
          <w:szCs w:val="24"/>
        </w:rPr>
        <w:t>предоставлении</w:t>
      </w:r>
      <w:proofErr w:type="gramEnd"/>
      <w:r w:rsidRPr="0010050E">
        <w:rPr>
          <w:rFonts w:ascii="Arial" w:hAnsi="Arial" w:cs="Arial"/>
          <w:sz w:val="24"/>
          <w:szCs w:val="24"/>
        </w:rPr>
        <w:t xml:space="preserve">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 муниципальной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     услуги     │</w:t>
      </w:r>
    </w:p>
    <w:p w:rsidR="007200B4" w:rsidRPr="0010050E" w:rsidRDefault="007200B4" w:rsidP="007200B4">
      <w:pPr>
        <w:pStyle w:val="ConsPlusNonformat"/>
        <w:jc w:val="both"/>
        <w:rPr>
          <w:rFonts w:ascii="Arial" w:hAnsi="Arial" w:cs="Arial"/>
          <w:sz w:val="24"/>
          <w:szCs w:val="24"/>
        </w:rPr>
      </w:pPr>
      <w:proofErr w:type="gramStart"/>
      <w:r w:rsidRPr="0010050E">
        <w:rPr>
          <w:rFonts w:ascii="Arial" w:hAnsi="Arial" w:cs="Arial"/>
          <w:sz w:val="24"/>
          <w:szCs w:val="24"/>
        </w:rPr>
        <w:t>│(1 рабочий день │</w:t>
      </w:r>
      <w:proofErr w:type="gramEnd"/>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 формирование </w:t>
      </w:r>
      <w:proofErr w:type="spellStart"/>
      <w:r w:rsidRPr="0010050E">
        <w:rPr>
          <w:rFonts w:ascii="Arial" w:hAnsi="Arial" w:cs="Arial"/>
          <w:sz w:val="24"/>
          <w:szCs w:val="24"/>
        </w:rPr>
        <w:t>и│</w:t>
      </w:r>
      <w:proofErr w:type="spellEnd"/>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направление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   запросов)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xml:space="preserve">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w:t>
      </w:r>
    </w:p>
    <w:p w:rsidR="007200B4" w:rsidRPr="0010050E" w:rsidRDefault="007200B4" w:rsidP="007200B4">
      <w:pPr>
        <w:pStyle w:val="ConsPlusNonformat"/>
        <w:jc w:val="both"/>
        <w:rPr>
          <w:rFonts w:ascii="Arial" w:hAnsi="Arial" w:cs="Arial"/>
          <w:sz w:val="24"/>
          <w:szCs w:val="24"/>
        </w:rPr>
      </w:pPr>
      <w:proofErr w:type="spellStart"/>
      <w:proofErr w:type="gramStart"/>
      <w:r w:rsidRPr="0010050E">
        <w:rPr>
          <w:rFonts w:ascii="Arial" w:hAnsi="Arial" w:cs="Arial"/>
          <w:sz w:val="24"/>
          <w:szCs w:val="24"/>
        </w:rPr>
        <w:t>│Принятие</w:t>
      </w:r>
      <w:proofErr w:type="spellEnd"/>
      <w:r w:rsidRPr="0010050E">
        <w:rPr>
          <w:rFonts w:ascii="Arial" w:hAnsi="Arial" w:cs="Arial"/>
          <w:sz w:val="24"/>
          <w:szCs w:val="24"/>
        </w:rPr>
        <w:t xml:space="preserve"> решения о предоставлении (об отказе </w:t>
      </w:r>
      <w:proofErr w:type="spellStart"/>
      <w:r w:rsidRPr="0010050E">
        <w:rPr>
          <w:rFonts w:ascii="Arial" w:hAnsi="Arial" w:cs="Arial"/>
          <w:sz w:val="24"/>
          <w:szCs w:val="24"/>
        </w:rPr>
        <w:t>в│</w:t>
      </w:r>
      <w:proofErr w:type="spellEnd"/>
      <w:proofErr w:type="gramEnd"/>
    </w:p>
    <w:p w:rsidR="007200B4" w:rsidRPr="0010050E" w:rsidRDefault="007200B4" w:rsidP="007200B4">
      <w:pPr>
        <w:pStyle w:val="ConsPlusNonformat"/>
        <w:jc w:val="both"/>
        <w:rPr>
          <w:rFonts w:ascii="Arial" w:hAnsi="Arial" w:cs="Arial"/>
          <w:sz w:val="24"/>
          <w:szCs w:val="24"/>
        </w:rPr>
      </w:pPr>
      <w:proofErr w:type="spellStart"/>
      <w:r w:rsidRPr="0010050E">
        <w:rPr>
          <w:rFonts w:ascii="Arial" w:hAnsi="Arial" w:cs="Arial"/>
          <w:sz w:val="24"/>
          <w:szCs w:val="24"/>
        </w:rPr>
        <w:t>│</w:t>
      </w:r>
      <w:proofErr w:type="gramStart"/>
      <w:r w:rsidRPr="0010050E">
        <w:rPr>
          <w:rFonts w:ascii="Arial" w:hAnsi="Arial" w:cs="Arial"/>
          <w:sz w:val="24"/>
          <w:szCs w:val="24"/>
        </w:rPr>
        <w:t>предоставлении</w:t>
      </w:r>
      <w:proofErr w:type="spellEnd"/>
      <w:proofErr w:type="gramEnd"/>
      <w:r w:rsidRPr="0010050E">
        <w:rPr>
          <w:rFonts w:ascii="Arial" w:hAnsi="Arial" w:cs="Arial"/>
          <w:sz w:val="24"/>
          <w:szCs w:val="24"/>
        </w:rPr>
        <w:t>) муниципальной услуги и выдача │</w:t>
      </w:r>
    </w:p>
    <w:p w:rsidR="007200B4" w:rsidRPr="0010050E" w:rsidRDefault="007200B4" w:rsidP="007200B4">
      <w:pPr>
        <w:pStyle w:val="ConsPlusNonformat"/>
        <w:jc w:val="both"/>
        <w:rPr>
          <w:rFonts w:ascii="Arial" w:hAnsi="Arial" w:cs="Arial"/>
          <w:sz w:val="24"/>
          <w:szCs w:val="24"/>
        </w:rPr>
      </w:pPr>
      <w:proofErr w:type="spellStart"/>
      <w:proofErr w:type="gramStart"/>
      <w:r w:rsidRPr="0010050E">
        <w:rPr>
          <w:rFonts w:ascii="Arial" w:hAnsi="Arial" w:cs="Arial"/>
          <w:sz w:val="24"/>
          <w:szCs w:val="24"/>
        </w:rPr>
        <w:t>│результата</w:t>
      </w:r>
      <w:proofErr w:type="spellEnd"/>
      <w:r w:rsidRPr="0010050E">
        <w:rPr>
          <w:rFonts w:ascii="Arial" w:hAnsi="Arial" w:cs="Arial"/>
          <w:sz w:val="24"/>
          <w:szCs w:val="24"/>
        </w:rPr>
        <w:t xml:space="preserve"> (1 рабочий день, следующий за днем │</w:t>
      </w:r>
      <w:proofErr w:type="gramEnd"/>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           регистрации документов)            │</w:t>
      </w:r>
    </w:p>
    <w:p w:rsidR="007200B4" w:rsidRPr="0010050E" w:rsidRDefault="007200B4" w:rsidP="007200B4">
      <w:pPr>
        <w:pStyle w:val="ConsPlusNonformat"/>
        <w:jc w:val="both"/>
        <w:rPr>
          <w:rFonts w:ascii="Arial" w:hAnsi="Arial" w:cs="Arial"/>
          <w:sz w:val="24"/>
          <w:szCs w:val="24"/>
        </w:rPr>
      </w:pPr>
      <w:r w:rsidRPr="0010050E">
        <w:rPr>
          <w:rFonts w:ascii="Arial" w:hAnsi="Arial" w:cs="Arial"/>
          <w:sz w:val="24"/>
          <w:szCs w:val="24"/>
        </w:rPr>
        <w:t>└──────────────────────────────────────────────┘</w:t>
      </w:r>
    </w:p>
    <w:p w:rsidR="007200B4" w:rsidRPr="0010050E" w:rsidRDefault="007200B4" w:rsidP="007200B4">
      <w:pPr>
        <w:pStyle w:val="ConsPlusNormal"/>
        <w:jc w:val="both"/>
        <w:rPr>
          <w:sz w:val="24"/>
          <w:szCs w:val="24"/>
        </w:rPr>
      </w:pPr>
    </w:p>
    <w:p w:rsidR="007200B4" w:rsidRPr="0010050E" w:rsidRDefault="007200B4" w:rsidP="007200B4">
      <w:pPr>
        <w:pStyle w:val="ConsPlusNormal"/>
        <w:jc w:val="both"/>
        <w:rPr>
          <w:sz w:val="24"/>
          <w:szCs w:val="24"/>
        </w:rPr>
      </w:pPr>
    </w:p>
    <w:p w:rsidR="007200B4" w:rsidRPr="0010050E" w:rsidRDefault="007200B4" w:rsidP="007200B4">
      <w:pPr>
        <w:pStyle w:val="ConsPlusNormal"/>
        <w:pBdr>
          <w:top w:val="single" w:sz="6" w:space="0" w:color="auto"/>
        </w:pBdr>
        <w:spacing w:before="100" w:after="100"/>
        <w:jc w:val="both"/>
        <w:rPr>
          <w:sz w:val="24"/>
          <w:szCs w:val="24"/>
        </w:rPr>
      </w:pPr>
    </w:p>
    <w:p w:rsidR="007200B4" w:rsidRPr="0010050E" w:rsidRDefault="007200B4" w:rsidP="007200B4">
      <w:pPr>
        <w:jc w:val="both"/>
        <w:rPr>
          <w:rFonts w:ascii="Arial" w:hAnsi="Arial" w:cs="Arial"/>
          <w:sz w:val="24"/>
          <w:szCs w:val="24"/>
        </w:rPr>
      </w:pPr>
    </w:p>
    <w:p w:rsidR="005F7F47" w:rsidRPr="00BE4EBC" w:rsidRDefault="005F7F47" w:rsidP="005F7F47">
      <w:pPr>
        <w:pStyle w:val="ConsPlusNonformat"/>
        <w:rPr>
          <w:rFonts w:ascii="Times New Roman" w:hAnsi="Times New Roman" w:cs="Times New Roman"/>
          <w:sz w:val="28"/>
          <w:szCs w:val="28"/>
        </w:rPr>
      </w:pPr>
    </w:p>
    <w:p w:rsidR="005F7F47" w:rsidRPr="00264638" w:rsidRDefault="005F7F47" w:rsidP="00214C30">
      <w:pPr>
        <w:jc w:val="both"/>
        <w:rPr>
          <w:rFonts w:ascii="Courier New" w:hAnsi="Courier New" w:cs="Courier New"/>
        </w:rPr>
      </w:pPr>
    </w:p>
    <w:sectPr w:rsidR="005F7F47" w:rsidRPr="00264638" w:rsidSect="00EC52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951" w:rsidRDefault="00167951" w:rsidP="00BC0290">
      <w:pPr>
        <w:spacing w:after="0" w:line="240" w:lineRule="auto"/>
      </w:pPr>
      <w:r>
        <w:separator/>
      </w:r>
    </w:p>
  </w:endnote>
  <w:endnote w:type="continuationSeparator" w:id="0">
    <w:p w:rsidR="00167951" w:rsidRDefault="00167951" w:rsidP="00BC0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951" w:rsidRDefault="00167951" w:rsidP="00BC0290">
      <w:pPr>
        <w:spacing w:after="0" w:line="240" w:lineRule="auto"/>
      </w:pPr>
      <w:r>
        <w:separator/>
      </w:r>
    </w:p>
  </w:footnote>
  <w:footnote w:type="continuationSeparator" w:id="0">
    <w:p w:rsidR="00167951" w:rsidRDefault="00167951" w:rsidP="00BC02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ED" w:rsidRDefault="002B035C" w:rsidP="00155206">
    <w:pPr>
      <w:pStyle w:val="af0"/>
      <w:framePr w:wrap="around" w:vAnchor="text" w:hAnchor="margin" w:xAlign="right" w:y="1"/>
      <w:rPr>
        <w:rStyle w:val="a9"/>
      </w:rPr>
    </w:pPr>
    <w:r>
      <w:rPr>
        <w:rStyle w:val="a9"/>
      </w:rPr>
      <w:fldChar w:fldCharType="begin"/>
    </w:r>
    <w:r w:rsidR="00214C30">
      <w:rPr>
        <w:rStyle w:val="a9"/>
      </w:rPr>
      <w:instrText xml:space="preserve">PAGE  </w:instrText>
    </w:r>
    <w:r>
      <w:rPr>
        <w:rStyle w:val="a9"/>
      </w:rPr>
      <w:fldChar w:fldCharType="end"/>
    </w:r>
  </w:p>
  <w:p w:rsidR="005211ED" w:rsidRDefault="00167951" w:rsidP="002863F9">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ED" w:rsidRDefault="00167951" w:rsidP="002863F9">
    <w:pPr>
      <w:pStyle w:val="af0"/>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47" w:rsidRDefault="002B035C" w:rsidP="00155206">
    <w:pPr>
      <w:pStyle w:val="af0"/>
      <w:framePr w:wrap="around" w:vAnchor="text" w:hAnchor="margin" w:xAlign="right" w:y="1"/>
      <w:rPr>
        <w:rStyle w:val="a9"/>
      </w:rPr>
    </w:pPr>
    <w:r>
      <w:rPr>
        <w:rStyle w:val="a9"/>
      </w:rPr>
      <w:fldChar w:fldCharType="begin"/>
    </w:r>
    <w:r w:rsidR="005F7F47">
      <w:rPr>
        <w:rStyle w:val="a9"/>
      </w:rPr>
      <w:instrText xml:space="preserve">PAGE  </w:instrText>
    </w:r>
    <w:r>
      <w:rPr>
        <w:rStyle w:val="a9"/>
      </w:rPr>
      <w:fldChar w:fldCharType="end"/>
    </w:r>
  </w:p>
  <w:p w:rsidR="005F7F47" w:rsidRDefault="005F7F47" w:rsidP="002863F9">
    <w:pPr>
      <w:pStyle w:val="af0"/>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47" w:rsidRDefault="005F7F47" w:rsidP="002863F9">
    <w:pPr>
      <w:pStyle w:val="a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22E"/>
    <w:multiLevelType w:val="hybridMultilevel"/>
    <w:tmpl w:val="071E6B90"/>
    <w:lvl w:ilvl="0" w:tplc="A5E259B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46E2747"/>
    <w:multiLevelType w:val="hybridMultilevel"/>
    <w:tmpl w:val="10BC37A2"/>
    <w:lvl w:ilvl="0" w:tplc="B4F24D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8D1219"/>
    <w:multiLevelType w:val="hybridMultilevel"/>
    <w:tmpl w:val="7338903A"/>
    <w:lvl w:ilvl="0" w:tplc="7F4871DC">
      <w:start w:val="4"/>
      <w:numFmt w:val="decimal"/>
      <w:lvlText w:val="%1."/>
      <w:lvlJc w:val="left"/>
      <w:pPr>
        <w:tabs>
          <w:tab w:val="num" w:pos="1146"/>
        </w:tabs>
        <w:ind w:left="1146"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07063105"/>
    <w:multiLevelType w:val="hybridMultilevel"/>
    <w:tmpl w:val="317CBC30"/>
    <w:lvl w:ilvl="0" w:tplc="0FD6FF82">
      <w:start w:val="1"/>
      <w:numFmt w:val="decimal"/>
      <w:lvlText w:val="%1."/>
      <w:lvlJc w:val="left"/>
      <w:pPr>
        <w:tabs>
          <w:tab w:val="num" w:pos="720"/>
        </w:tabs>
        <w:ind w:left="720" w:hanging="360"/>
      </w:pPr>
      <w:rPr>
        <w:rFonts w:hint="default"/>
        <w:sz w:val="24"/>
      </w:rPr>
    </w:lvl>
    <w:lvl w:ilvl="1" w:tplc="D3A2786E">
      <w:numFmt w:val="none"/>
      <w:lvlText w:val=""/>
      <w:lvlJc w:val="left"/>
      <w:pPr>
        <w:tabs>
          <w:tab w:val="num" w:pos="360"/>
        </w:tabs>
      </w:pPr>
    </w:lvl>
    <w:lvl w:ilvl="2" w:tplc="8CBC723A">
      <w:numFmt w:val="none"/>
      <w:lvlText w:val=""/>
      <w:lvlJc w:val="left"/>
      <w:pPr>
        <w:tabs>
          <w:tab w:val="num" w:pos="360"/>
        </w:tabs>
      </w:pPr>
    </w:lvl>
    <w:lvl w:ilvl="3" w:tplc="AB88F5F6">
      <w:numFmt w:val="none"/>
      <w:lvlText w:val=""/>
      <w:lvlJc w:val="left"/>
      <w:pPr>
        <w:tabs>
          <w:tab w:val="num" w:pos="360"/>
        </w:tabs>
      </w:pPr>
    </w:lvl>
    <w:lvl w:ilvl="4" w:tplc="8398D3EA">
      <w:numFmt w:val="none"/>
      <w:lvlText w:val=""/>
      <w:lvlJc w:val="left"/>
      <w:pPr>
        <w:tabs>
          <w:tab w:val="num" w:pos="360"/>
        </w:tabs>
      </w:pPr>
    </w:lvl>
    <w:lvl w:ilvl="5" w:tplc="612C2B80">
      <w:numFmt w:val="none"/>
      <w:lvlText w:val=""/>
      <w:lvlJc w:val="left"/>
      <w:pPr>
        <w:tabs>
          <w:tab w:val="num" w:pos="360"/>
        </w:tabs>
      </w:pPr>
    </w:lvl>
    <w:lvl w:ilvl="6" w:tplc="5420A42A">
      <w:numFmt w:val="none"/>
      <w:lvlText w:val=""/>
      <w:lvlJc w:val="left"/>
      <w:pPr>
        <w:tabs>
          <w:tab w:val="num" w:pos="360"/>
        </w:tabs>
      </w:pPr>
    </w:lvl>
    <w:lvl w:ilvl="7" w:tplc="861437B4">
      <w:numFmt w:val="none"/>
      <w:lvlText w:val=""/>
      <w:lvlJc w:val="left"/>
      <w:pPr>
        <w:tabs>
          <w:tab w:val="num" w:pos="360"/>
        </w:tabs>
      </w:pPr>
    </w:lvl>
    <w:lvl w:ilvl="8" w:tplc="8508F036">
      <w:numFmt w:val="none"/>
      <w:lvlText w:val=""/>
      <w:lvlJc w:val="left"/>
      <w:pPr>
        <w:tabs>
          <w:tab w:val="num" w:pos="360"/>
        </w:tabs>
      </w:pPr>
    </w:lvl>
  </w:abstractNum>
  <w:abstractNum w:abstractNumId="4">
    <w:nsid w:val="07167EBA"/>
    <w:multiLevelType w:val="multilevel"/>
    <w:tmpl w:val="ACCA2F4A"/>
    <w:lvl w:ilvl="0">
      <w:start w:val="1"/>
      <w:numFmt w:val="decimal"/>
      <w:lvlText w:val="%1."/>
      <w:lvlJc w:val="left"/>
      <w:pPr>
        <w:ind w:left="1617" w:hanging="1050"/>
      </w:pPr>
      <w:rPr>
        <w:rFonts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5">
    <w:nsid w:val="0CA30DE0"/>
    <w:multiLevelType w:val="hybridMultilevel"/>
    <w:tmpl w:val="1550DE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44F3DE3"/>
    <w:multiLevelType w:val="singleLevel"/>
    <w:tmpl w:val="C8B2E9B0"/>
    <w:lvl w:ilvl="0">
      <w:start w:val="1"/>
      <w:numFmt w:val="decimal"/>
      <w:lvlText w:val="%1."/>
      <w:lvlJc w:val="left"/>
      <w:pPr>
        <w:tabs>
          <w:tab w:val="num" w:pos="1065"/>
        </w:tabs>
        <w:ind w:left="1065" w:hanging="360"/>
      </w:pPr>
      <w:rPr>
        <w:rFonts w:hint="default"/>
      </w:rPr>
    </w:lvl>
  </w:abstractNum>
  <w:abstractNum w:abstractNumId="7">
    <w:nsid w:val="1C7E3CDF"/>
    <w:multiLevelType w:val="hybridMultilevel"/>
    <w:tmpl w:val="FAA8B2FA"/>
    <w:lvl w:ilvl="0" w:tplc="E974C3B8">
      <w:start w:val="1"/>
      <w:numFmt w:val="decimal"/>
      <w:lvlText w:val="%1."/>
      <w:lvlJc w:val="left"/>
      <w:pPr>
        <w:ind w:left="1130" w:hanging="70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E130864"/>
    <w:multiLevelType w:val="hybridMultilevel"/>
    <w:tmpl w:val="3984EF2C"/>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9">
    <w:nsid w:val="1E572D08"/>
    <w:multiLevelType w:val="hybridMultilevel"/>
    <w:tmpl w:val="6A70E762"/>
    <w:lvl w:ilvl="0" w:tplc="0419000F">
      <w:start w:val="1"/>
      <w:numFmt w:val="decimal"/>
      <w:lvlText w:val="%1."/>
      <w:lvlJc w:val="left"/>
      <w:pPr>
        <w:tabs>
          <w:tab w:val="num" w:pos="1146"/>
        </w:tabs>
        <w:ind w:left="1146" w:hanging="360"/>
      </w:pPr>
    </w:lvl>
    <w:lvl w:ilvl="1" w:tplc="04190019">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0">
    <w:nsid w:val="215B4F5E"/>
    <w:multiLevelType w:val="hybridMultilevel"/>
    <w:tmpl w:val="14B241A6"/>
    <w:lvl w:ilvl="0" w:tplc="AB9CFF7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6704B80"/>
    <w:multiLevelType w:val="hybridMultilevel"/>
    <w:tmpl w:val="6C6A8D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12">
    <w:nsid w:val="284A5451"/>
    <w:multiLevelType w:val="hybridMultilevel"/>
    <w:tmpl w:val="BCAEF430"/>
    <w:lvl w:ilvl="0" w:tplc="0419000F">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28D23EBD"/>
    <w:multiLevelType w:val="hybridMultilevel"/>
    <w:tmpl w:val="10BC37A2"/>
    <w:lvl w:ilvl="0" w:tplc="B4F24D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F2A170F"/>
    <w:multiLevelType w:val="hybridMultilevel"/>
    <w:tmpl w:val="C3AC31CE"/>
    <w:lvl w:ilvl="0" w:tplc="D15C47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123363B"/>
    <w:multiLevelType w:val="hybridMultilevel"/>
    <w:tmpl w:val="798EA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A514AE"/>
    <w:multiLevelType w:val="hybridMultilevel"/>
    <w:tmpl w:val="1C16E04E"/>
    <w:lvl w:ilvl="0" w:tplc="30EC266A">
      <w:start w:val="3"/>
      <w:numFmt w:val="decimal"/>
      <w:lvlText w:val="%1."/>
      <w:lvlJc w:val="left"/>
      <w:pPr>
        <w:tabs>
          <w:tab w:val="num" w:pos="1146"/>
        </w:tabs>
        <w:ind w:left="1146"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7">
    <w:nsid w:val="36A21FA6"/>
    <w:multiLevelType w:val="hybridMultilevel"/>
    <w:tmpl w:val="D27ED4E2"/>
    <w:lvl w:ilvl="0" w:tplc="A95E1AC8">
      <w:start w:val="1"/>
      <w:numFmt w:val="decimal"/>
      <w:lvlText w:val="%1."/>
      <w:lvlJc w:val="left"/>
      <w:pPr>
        <w:ind w:left="1626" w:hanging="360"/>
      </w:pPr>
      <w:rPr>
        <w:rFonts w:hint="default"/>
      </w:rPr>
    </w:lvl>
    <w:lvl w:ilvl="1" w:tplc="04190019" w:tentative="1">
      <w:start w:val="1"/>
      <w:numFmt w:val="lowerLetter"/>
      <w:lvlText w:val="%2."/>
      <w:lvlJc w:val="left"/>
      <w:pPr>
        <w:ind w:left="2346" w:hanging="360"/>
      </w:pPr>
    </w:lvl>
    <w:lvl w:ilvl="2" w:tplc="0419001B" w:tentative="1">
      <w:start w:val="1"/>
      <w:numFmt w:val="lowerRoman"/>
      <w:lvlText w:val="%3."/>
      <w:lvlJc w:val="right"/>
      <w:pPr>
        <w:ind w:left="3066" w:hanging="180"/>
      </w:pPr>
    </w:lvl>
    <w:lvl w:ilvl="3" w:tplc="0419000F" w:tentative="1">
      <w:start w:val="1"/>
      <w:numFmt w:val="decimal"/>
      <w:lvlText w:val="%4."/>
      <w:lvlJc w:val="left"/>
      <w:pPr>
        <w:ind w:left="3786" w:hanging="360"/>
      </w:pPr>
    </w:lvl>
    <w:lvl w:ilvl="4" w:tplc="04190019" w:tentative="1">
      <w:start w:val="1"/>
      <w:numFmt w:val="lowerLetter"/>
      <w:lvlText w:val="%5."/>
      <w:lvlJc w:val="left"/>
      <w:pPr>
        <w:ind w:left="4506" w:hanging="360"/>
      </w:pPr>
    </w:lvl>
    <w:lvl w:ilvl="5" w:tplc="0419001B" w:tentative="1">
      <w:start w:val="1"/>
      <w:numFmt w:val="lowerRoman"/>
      <w:lvlText w:val="%6."/>
      <w:lvlJc w:val="right"/>
      <w:pPr>
        <w:ind w:left="5226" w:hanging="180"/>
      </w:pPr>
    </w:lvl>
    <w:lvl w:ilvl="6" w:tplc="0419000F" w:tentative="1">
      <w:start w:val="1"/>
      <w:numFmt w:val="decimal"/>
      <w:lvlText w:val="%7."/>
      <w:lvlJc w:val="left"/>
      <w:pPr>
        <w:ind w:left="5946" w:hanging="360"/>
      </w:pPr>
    </w:lvl>
    <w:lvl w:ilvl="7" w:tplc="04190019" w:tentative="1">
      <w:start w:val="1"/>
      <w:numFmt w:val="lowerLetter"/>
      <w:lvlText w:val="%8."/>
      <w:lvlJc w:val="left"/>
      <w:pPr>
        <w:ind w:left="6666" w:hanging="360"/>
      </w:pPr>
    </w:lvl>
    <w:lvl w:ilvl="8" w:tplc="0419001B" w:tentative="1">
      <w:start w:val="1"/>
      <w:numFmt w:val="lowerRoman"/>
      <w:lvlText w:val="%9."/>
      <w:lvlJc w:val="right"/>
      <w:pPr>
        <w:ind w:left="7386" w:hanging="180"/>
      </w:pPr>
    </w:lvl>
  </w:abstractNum>
  <w:abstractNum w:abstractNumId="18">
    <w:nsid w:val="382F2C08"/>
    <w:multiLevelType w:val="hybridMultilevel"/>
    <w:tmpl w:val="C9F2D558"/>
    <w:lvl w:ilvl="0" w:tplc="0419000F">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39F7093F"/>
    <w:multiLevelType w:val="hybridMultilevel"/>
    <w:tmpl w:val="BC4A07E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0">
    <w:nsid w:val="3D31436A"/>
    <w:multiLevelType w:val="hybridMultilevel"/>
    <w:tmpl w:val="947496D0"/>
    <w:lvl w:ilvl="0" w:tplc="BFF012C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3E102819"/>
    <w:multiLevelType w:val="hybridMultilevel"/>
    <w:tmpl w:val="9D820FC4"/>
    <w:lvl w:ilvl="0" w:tplc="CC3CC08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154084A"/>
    <w:multiLevelType w:val="hybridMultilevel"/>
    <w:tmpl w:val="13E22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F55D77"/>
    <w:multiLevelType w:val="hybridMultilevel"/>
    <w:tmpl w:val="A6F0C34A"/>
    <w:lvl w:ilvl="0" w:tplc="8F9AB0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444B2ED4"/>
    <w:multiLevelType w:val="singleLevel"/>
    <w:tmpl w:val="6BCE3798"/>
    <w:lvl w:ilvl="0">
      <w:start w:val="1"/>
      <w:numFmt w:val="decimal"/>
      <w:lvlText w:val="%1."/>
      <w:lvlJc w:val="left"/>
      <w:pPr>
        <w:tabs>
          <w:tab w:val="num" w:pos="1068"/>
        </w:tabs>
        <w:ind w:left="1068" w:hanging="360"/>
      </w:pPr>
      <w:rPr>
        <w:rFonts w:hint="default"/>
      </w:rPr>
    </w:lvl>
  </w:abstractNum>
  <w:abstractNum w:abstractNumId="25">
    <w:nsid w:val="47442E26"/>
    <w:multiLevelType w:val="hybridMultilevel"/>
    <w:tmpl w:val="6C823B26"/>
    <w:lvl w:ilvl="0" w:tplc="6F78BD2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48AC2764"/>
    <w:multiLevelType w:val="hybridMultilevel"/>
    <w:tmpl w:val="E800D3C8"/>
    <w:lvl w:ilvl="0" w:tplc="41723C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9586D1D"/>
    <w:multiLevelType w:val="hybridMultilevel"/>
    <w:tmpl w:val="F17A5BE0"/>
    <w:lvl w:ilvl="0" w:tplc="A8C057D2">
      <w:start w:val="1"/>
      <w:numFmt w:val="decimal"/>
      <w:lvlText w:val="%1."/>
      <w:lvlJc w:val="left"/>
      <w:pPr>
        <w:tabs>
          <w:tab w:val="num" w:pos="839"/>
        </w:tabs>
        <w:ind w:left="839" w:hanging="555"/>
      </w:pPr>
      <w:rPr>
        <w:rFonts w:hint="default"/>
      </w:rPr>
    </w:lvl>
    <w:lvl w:ilvl="1" w:tplc="311E970C">
      <w:start w:val="1"/>
      <w:numFmt w:val="bullet"/>
      <w:lvlText w:val="-"/>
      <w:lvlJc w:val="left"/>
      <w:pPr>
        <w:tabs>
          <w:tab w:val="num" w:pos="1364"/>
        </w:tabs>
        <w:ind w:left="1364" w:hanging="360"/>
      </w:pPr>
      <w:rPr>
        <w:rFonts w:ascii="Times New Roman" w:eastAsia="Times New Roman" w:hAnsi="Times New Roman" w:cs="Times New Roman"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nsid w:val="4ADB6D17"/>
    <w:multiLevelType w:val="hybridMultilevel"/>
    <w:tmpl w:val="0840EC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B7F0BF8"/>
    <w:multiLevelType w:val="hybridMultilevel"/>
    <w:tmpl w:val="173CB9AA"/>
    <w:lvl w:ilvl="0" w:tplc="FD8C8C9E">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4BEC5CF8"/>
    <w:multiLevelType w:val="hybridMultilevel"/>
    <w:tmpl w:val="5476A180"/>
    <w:lvl w:ilvl="0" w:tplc="5CDCF4FE">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31">
    <w:nsid w:val="4D823261"/>
    <w:multiLevelType w:val="hybridMultilevel"/>
    <w:tmpl w:val="0398284E"/>
    <w:lvl w:ilvl="0" w:tplc="0194CD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4FBC21DE"/>
    <w:multiLevelType w:val="hybridMultilevel"/>
    <w:tmpl w:val="5FCED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E53CE0"/>
    <w:multiLevelType w:val="hybridMultilevel"/>
    <w:tmpl w:val="37C25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3E29C0"/>
    <w:multiLevelType w:val="hybridMultilevel"/>
    <w:tmpl w:val="C234CAAA"/>
    <w:lvl w:ilvl="0" w:tplc="03DA4282">
      <w:start w:val="1"/>
      <w:numFmt w:val="decimal"/>
      <w:lvlText w:val="%1."/>
      <w:lvlJc w:val="left"/>
      <w:pPr>
        <w:ind w:left="957" w:hanging="360"/>
      </w:pPr>
      <w:rPr>
        <w:rFonts w:hint="default"/>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35">
    <w:nsid w:val="544405B1"/>
    <w:multiLevelType w:val="hybridMultilevel"/>
    <w:tmpl w:val="10BC37A2"/>
    <w:lvl w:ilvl="0" w:tplc="B4F24D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7923557"/>
    <w:multiLevelType w:val="singleLevel"/>
    <w:tmpl w:val="840661FC"/>
    <w:lvl w:ilvl="0">
      <w:start w:val="1"/>
      <w:numFmt w:val="bullet"/>
      <w:lvlText w:val="-"/>
      <w:lvlJc w:val="left"/>
      <w:pPr>
        <w:tabs>
          <w:tab w:val="num" w:pos="360"/>
        </w:tabs>
        <w:ind w:left="360" w:hanging="360"/>
      </w:pPr>
      <w:rPr>
        <w:rFonts w:hint="default"/>
      </w:rPr>
    </w:lvl>
  </w:abstractNum>
  <w:abstractNum w:abstractNumId="37">
    <w:nsid w:val="5DFD085B"/>
    <w:multiLevelType w:val="hybridMultilevel"/>
    <w:tmpl w:val="7430C9A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E244ACB"/>
    <w:multiLevelType w:val="hybridMultilevel"/>
    <w:tmpl w:val="D158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37C6F"/>
    <w:multiLevelType w:val="multilevel"/>
    <w:tmpl w:val="EF5E9F3C"/>
    <w:lvl w:ilvl="0">
      <w:start w:val="1"/>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0">
    <w:nsid w:val="690944FE"/>
    <w:multiLevelType w:val="singleLevel"/>
    <w:tmpl w:val="0A9C7456"/>
    <w:lvl w:ilvl="0">
      <w:start w:val="1"/>
      <w:numFmt w:val="decimal"/>
      <w:lvlText w:val="%1."/>
      <w:lvlJc w:val="left"/>
      <w:pPr>
        <w:tabs>
          <w:tab w:val="num" w:pos="1065"/>
        </w:tabs>
        <w:ind w:left="1065" w:hanging="360"/>
      </w:pPr>
      <w:rPr>
        <w:rFonts w:hint="default"/>
      </w:rPr>
    </w:lvl>
  </w:abstractNum>
  <w:abstractNum w:abstractNumId="41">
    <w:nsid w:val="69E369CA"/>
    <w:multiLevelType w:val="hybridMultilevel"/>
    <w:tmpl w:val="9522A3A0"/>
    <w:lvl w:ilvl="0" w:tplc="0419000F">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42">
    <w:nsid w:val="6E12701F"/>
    <w:multiLevelType w:val="hybridMultilevel"/>
    <w:tmpl w:val="6E60B756"/>
    <w:lvl w:ilvl="0" w:tplc="B288B800">
      <w:start w:val="1"/>
      <w:numFmt w:val="decimal"/>
      <w:lvlText w:val="%1."/>
      <w:lvlJc w:val="left"/>
      <w:pPr>
        <w:ind w:left="957" w:hanging="360"/>
      </w:pPr>
      <w:rPr>
        <w:rFonts w:hint="default"/>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43">
    <w:nsid w:val="78466F84"/>
    <w:multiLevelType w:val="hybridMultilevel"/>
    <w:tmpl w:val="13E22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AF13D3"/>
    <w:multiLevelType w:val="hybridMultilevel"/>
    <w:tmpl w:val="1CDC6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862CCA"/>
    <w:multiLevelType w:val="hybridMultilevel"/>
    <w:tmpl w:val="D9040D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6">
    <w:nsid w:val="7FF062F9"/>
    <w:multiLevelType w:val="hybridMultilevel"/>
    <w:tmpl w:val="088E7C22"/>
    <w:lvl w:ilvl="0" w:tplc="3C4478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7"/>
  </w:num>
  <w:num w:numId="2">
    <w:abstractNumId w:val="38"/>
  </w:num>
  <w:num w:numId="3">
    <w:abstractNumId w:val="32"/>
  </w:num>
  <w:num w:numId="4">
    <w:abstractNumId w:val="44"/>
  </w:num>
  <w:num w:numId="5">
    <w:abstractNumId w:val="26"/>
  </w:num>
  <w:num w:numId="6">
    <w:abstractNumId w:val="6"/>
  </w:num>
  <w:num w:numId="7">
    <w:abstractNumId w:val="24"/>
  </w:num>
  <w:num w:numId="8">
    <w:abstractNumId w:val="40"/>
  </w:num>
  <w:num w:numId="9">
    <w:abstractNumId w:val="36"/>
  </w:num>
  <w:num w:numId="10">
    <w:abstractNumId w:val="23"/>
  </w:num>
  <w:num w:numId="11">
    <w:abstractNumId w:val="29"/>
  </w:num>
  <w:num w:numId="12">
    <w:abstractNumId w:val="10"/>
  </w:num>
  <w:num w:numId="13">
    <w:abstractNumId w:val="27"/>
  </w:num>
  <w:num w:numId="14">
    <w:abstractNumId w:val="19"/>
  </w:num>
  <w:num w:numId="15">
    <w:abstractNumId w:val="9"/>
  </w:num>
  <w:num w:numId="16">
    <w:abstractNumId w:val="5"/>
  </w:num>
  <w:num w:numId="17">
    <w:abstractNumId w:val="2"/>
  </w:num>
  <w:num w:numId="18">
    <w:abstractNumId w:val="16"/>
  </w:num>
  <w:num w:numId="19">
    <w:abstractNumId w:val="0"/>
  </w:num>
  <w:num w:numId="20">
    <w:abstractNumId w:val="25"/>
  </w:num>
  <w:num w:numId="21">
    <w:abstractNumId w:val="3"/>
  </w:num>
  <w:num w:numId="22">
    <w:abstractNumId w:val="8"/>
  </w:num>
  <w:num w:numId="23">
    <w:abstractNumId w:val="15"/>
  </w:num>
  <w:num w:numId="24">
    <w:abstractNumId w:val="45"/>
  </w:num>
  <w:num w:numId="25">
    <w:abstractNumId w:val="43"/>
  </w:num>
  <w:num w:numId="26">
    <w:abstractNumId w:val="22"/>
  </w:num>
  <w:num w:numId="27">
    <w:abstractNumId w:val="31"/>
  </w:num>
  <w:num w:numId="28">
    <w:abstractNumId w:val="18"/>
  </w:num>
  <w:num w:numId="29">
    <w:abstractNumId w:val="28"/>
  </w:num>
  <w:num w:numId="30">
    <w:abstractNumId w:val="20"/>
  </w:num>
  <w:num w:numId="31">
    <w:abstractNumId w:val="12"/>
  </w:num>
  <w:num w:numId="32">
    <w:abstractNumId w:val="30"/>
  </w:num>
  <w:num w:numId="33">
    <w:abstractNumId w:val="41"/>
  </w:num>
  <w:num w:numId="34">
    <w:abstractNumId w:val="42"/>
  </w:num>
  <w:num w:numId="35">
    <w:abstractNumId w:val="11"/>
  </w:num>
  <w:num w:numId="36">
    <w:abstractNumId w:val="34"/>
  </w:num>
  <w:num w:numId="37">
    <w:abstractNumId w:val="17"/>
  </w:num>
  <w:num w:numId="38">
    <w:abstractNumId w:val="13"/>
  </w:num>
  <w:num w:numId="39">
    <w:abstractNumId w:val="35"/>
  </w:num>
  <w:num w:numId="40">
    <w:abstractNumId w:val="1"/>
  </w:num>
  <w:num w:numId="41">
    <w:abstractNumId w:val="7"/>
  </w:num>
  <w:num w:numId="42">
    <w:abstractNumId w:val="33"/>
  </w:num>
  <w:num w:numId="43">
    <w:abstractNumId w:val="39"/>
  </w:num>
  <w:num w:numId="44">
    <w:abstractNumId w:val="4"/>
  </w:num>
  <w:num w:numId="45">
    <w:abstractNumId w:val="21"/>
  </w:num>
  <w:num w:numId="46">
    <w:abstractNumId w:val="46"/>
  </w:num>
  <w:num w:numId="47">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5666"/>
    <w:rsid w:val="00000146"/>
    <w:rsid w:val="000001AB"/>
    <w:rsid w:val="00000266"/>
    <w:rsid w:val="00000270"/>
    <w:rsid w:val="000002BD"/>
    <w:rsid w:val="000008AD"/>
    <w:rsid w:val="00000AA5"/>
    <w:rsid w:val="00000B3D"/>
    <w:rsid w:val="00000C6C"/>
    <w:rsid w:val="00000C7E"/>
    <w:rsid w:val="00000E38"/>
    <w:rsid w:val="00000F3D"/>
    <w:rsid w:val="00000F94"/>
    <w:rsid w:val="00001014"/>
    <w:rsid w:val="0000108D"/>
    <w:rsid w:val="000012AA"/>
    <w:rsid w:val="0000139F"/>
    <w:rsid w:val="0000169F"/>
    <w:rsid w:val="000016EE"/>
    <w:rsid w:val="00001708"/>
    <w:rsid w:val="000018E6"/>
    <w:rsid w:val="00001A3B"/>
    <w:rsid w:val="00001A7F"/>
    <w:rsid w:val="00001AE5"/>
    <w:rsid w:val="000020B0"/>
    <w:rsid w:val="00002252"/>
    <w:rsid w:val="00002272"/>
    <w:rsid w:val="00002611"/>
    <w:rsid w:val="00002B2A"/>
    <w:rsid w:val="00002F4A"/>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B0F"/>
    <w:rsid w:val="00004C90"/>
    <w:rsid w:val="00004D52"/>
    <w:rsid w:val="00004E80"/>
    <w:rsid w:val="00004F80"/>
    <w:rsid w:val="00004F81"/>
    <w:rsid w:val="00004F98"/>
    <w:rsid w:val="00005060"/>
    <w:rsid w:val="0000522E"/>
    <w:rsid w:val="00005818"/>
    <w:rsid w:val="000058CF"/>
    <w:rsid w:val="00005C76"/>
    <w:rsid w:val="00005CBD"/>
    <w:rsid w:val="00005E85"/>
    <w:rsid w:val="00006230"/>
    <w:rsid w:val="000062CE"/>
    <w:rsid w:val="0000679A"/>
    <w:rsid w:val="00006805"/>
    <w:rsid w:val="000069B0"/>
    <w:rsid w:val="00006A61"/>
    <w:rsid w:val="00006B08"/>
    <w:rsid w:val="000070C4"/>
    <w:rsid w:val="000070CA"/>
    <w:rsid w:val="0000726D"/>
    <w:rsid w:val="000072B1"/>
    <w:rsid w:val="00007344"/>
    <w:rsid w:val="00007455"/>
    <w:rsid w:val="000077BF"/>
    <w:rsid w:val="0000781D"/>
    <w:rsid w:val="0000788B"/>
    <w:rsid w:val="00007D61"/>
    <w:rsid w:val="00010013"/>
    <w:rsid w:val="000100BE"/>
    <w:rsid w:val="00010183"/>
    <w:rsid w:val="00010189"/>
    <w:rsid w:val="0001025F"/>
    <w:rsid w:val="000102F5"/>
    <w:rsid w:val="000104AD"/>
    <w:rsid w:val="00010841"/>
    <w:rsid w:val="00010853"/>
    <w:rsid w:val="00010925"/>
    <w:rsid w:val="0001097A"/>
    <w:rsid w:val="00010A80"/>
    <w:rsid w:val="00010BAF"/>
    <w:rsid w:val="00010C55"/>
    <w:rsid w:val="00010CEC"/>
    <w:rsid w:val="00010F72"/>
    <w:rsid w:val="00010FB5"/>
    <w:rsid w:val="00011037"/>
    <w:rsid w:val="000112AC"/>
    <w:rsid w:val="000112E6"/>
    <w:rsid w:val="0001146A"/>
    <w:rsid w:val="0001156B"/>
    <w:rsid w:val="000115C7"/>
    <w:rsid w:val="00011627"/>
    <w:rsid w:val="00011670"/>
    <w:rsid w:val="00011B8A"/>
    <w:rsid w:val="00011D1C"/>
    <w:rsid w:val="00011E6F"/>
    <w:rsid w:val="00011E74"/>
    <w:rsid w:val="00012178"/>
    <w:rsid w:val="000125D0"/>
    <w:rsid w:val="00012684"/>
    <w:rsid w:val="00012689"/>
    <w:rsid w:val="00012739"/>
    <w:rsid w:val="000127CA"/>
    <w:rsid w:val="000127FA"/>
    <w:rsid w:val="00012E5C"/>
    <w:rsid w:val="0001335E"/>
    <w:rsid w:val="0001394C"/>
    <w:rsid w:val="00013AAE"/>
    <w:rsid w:val="00013B5C"/>
    <w:rsid w:val="00014367"/>
    <w:rsid w:val="0001437D"/>
    <w:rsid w:val="00014477"/>
    <w:rsid w:val="00014814"/>
    <w:rsid w:val="00014944"/>
    <w:rsid w:val="00014976"/>
    <w:rsid w:val="0001497B"/>
    <w:rsid w:val="00014DC5"/>
    <w:rsid w:val="0001524E"/>
    <w:rsid w:val="000153F5"/>
    <w:rsid w:val="000155CC"/>
    <w:rsid w:val="000159E2"/>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C94"/>
    <w:rsid w:val="00017DA2"/>
    <w:rsid w:val="00017DCD"/>
    <w:rsid w:val="00017F2D"/>
    <w:rsid w:val="00017FA9"/>
    <w:rsid w:val="000200A7"/>
    <w:rsid w:val="00020421"/>
    <w:rsid w:val="00020511"/>
    <w:rsid w:val="000207A0"/>
    <w:rsid w:val="000207FD"/>
    <w:rsid w:val="000208EB"/>
    <w:rsid w:val="00020999"/>
    <w:rsid w:val="00020BAF"/>
    <w:rsid w:val="00020D66"/>
    <w:rsid w:val="00020DA9"/>
    <w:rsid w:val="00020FC7"/>
    <w:rsid w:val="00020FD4"/>
    <w:rsid w:val="00021120"/>
    <w:rsid w:val="0002114E"/>
    <w:rsid w:val="00021167"/>
    <w:rsid w:val="000211CC"/>
    <w:rsid w:val="000211EA"/>
    <w:rsid w:val="000212A4"/>
    <w:rsid w:val="00021444"/>
    <w:rsid w:val="000215E9"/>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438"/>
    <w:rsid w:val="00023510"/>
    <w:rsid w:val="000236E4"/>
    <w:rsid w:val="00023918"/>
    <w:rsid w:val="00023AA9"/>
    <w:rsid w:val="00023B43"/>
    <w:rsid w:val="00023B56"/>
    <w:rsid w:val="00023B72"/>
    <w:rsid w:val="00023E66"/>
    <w:rsid w:val="00023FC5"/>
    <w:rsid w:val="00024021"/>
    <w:rsid w:val="0002415B"/>
    <w:rsid w:val="000241E7"/>
    <w:rsid w:val="00024460"/>
    <w:rsid w:val="0002485C"/>
    <w:rsid w:val="00024A2A"/>
    <w:rsid w:val="00024B96"/>
    <w:rsid w:val="00024BB7"/>
    <w:rsid w:val="00024BE3"/>
    <w:rsid w:val="00024E71"/>
    <w:rsid w:val="00024F47"/>
    <w:rsid w:val="00025193"/>
    <w:rsid w:val="000251A1"/>
    <w:rsid w:val="000251BF"/>
    <w:rsid w:val="000251E6"/>
    <w:rsid w:val="00025553"/>
    <w:rsid w:val="00025C83"/>
    <w:rsid w:val="00025DF1"/>
    <w:rsid w:val="00025F47"/>
    <w:rsid w:val="00026029"/>
    <w:rsid w:val="000261E3"/>
    <w:rsid w:val="00026375"/>
    <w:rsid w:val="00026627"/>
    <w:rsid w:val="00026640"/>
    <w:rsid w:val="000267F8"/>
    <w:rsid w:val="00026C06"/>
    <w:rsid w:val="00026C3C"/>
    <w:rsid w:val="00026C5B"/>
    <w:rsid w:val="00026ECD"/>
    <w:rsid w:val="00027454"/>
    <w:rsid w:val="00027732"/>
    <w:rsid w:val="00027AEF"/>
    <w:rsid w:val="00027B12"/>
    <w:rsid w:val="00027C4D"/>
    <w:rsid w:val="00027CE0"/>
    <w:rsid w:val="000300E3"/>
    <w:rsid w:val="000301F1"/>
    <w:rsid w:val="00030207"/>
    <w:rsid w:val="00030555"/>
    <w:rsid w:val="0003075F"/>
    <w:rsid w:val="0003079A"/>
    <w:rsid w:val="00030D8A"/>
    <w:rsid w:val="00030DCC"/>
    <w:rsid w:val="000311C4"/>
    <w:rsid w:val="00031334"/>
    <w:rsid w:val="00031388"/>
    <w:rsid w:val="0003142B"/>
    <w:rsid w:val="000315A5"/>
    <w:rsid w:val="00031641"/>
    <w:rsid w:val="000318B7"/>
    <w:rsid w:val="00031C41"/>
    <w:rsid w:val="00031F27"/>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245"/>
    <w:rsid w:val="0003428F"/>
    <w:rsid w:val="00034362"/>
    <w:rsid w:val="000345FA"/>
    <w:rsid w:val="0003479E"/>
    <w:rsid w:val="00034878"/>
    <w:rsid w:val="000348DA"/>
    <w:rsid w:val="00034941"/>
    <w:rsid w:val="00034AB4"/>
    <w:rsid w:val="00034DD0"/>
    <w:rsid w:val="00034EA0"/>
    <w:rsid w:val="00034EE2"/>
    <w:rsid w:val="0003507F"/>
    <w:rsid w:val="000351A9"/>
    <w:rsid w:val="000351C4"/>
    <w:rsid w:val="0003526C"/>
    <w:rsid w:val="000352FE"/>
    <w:rsid w:val="000353F7"/>
    <w:rsid w:val="00035473"/>
    <w:rsid w:val="00035734"/>
    <w:rsid w:val="00035742"/>
    <w:rsid w:val="000359C5"/>
    <w:rsid w:val="0003610F"/>
    <w:rsid w:val="000362B1"/>
    <w:rsid w:val="00036306"/>
    <w:rsid w:val="00036315"/>
    <w:rsid w:val="000365CB"/>
    <w:rsid w:val="000366C6"/>
    <w:rsid w:val="000367A3"/>
    <w:rsid w:val="00036933"/>
    <w:rsid w:val="00036AB7"/>
    <w:rsid w:val="00036EE2"/>
    <w:rsid w:val="00037057"/>
    <w:rsid w:val="0003708E"/>
    <w:rsid w:val="00037224"/>
    <w:rsid w:val="0003753F"/>
    <w:rsid w:val="00037837"/>
    <w:rsid w:val="000379A9"/>
    <w:rsid w:val="00037A07"/>
    <w:rsid w:val="00037AE8"/>
    <w:rsid w:val="00037B09"/>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0C24"/>
    <w:rsid w:val="00040EA4"/>
    <w:rsid w:val="00040F3F"/>
    <w:rsid w:val="0004102C"/>
    <w:rsid w:val="00041422"/>
    <w:rsid w:val="0004153C"/>
    <w:rsid w:val="000416FD"/>
    <w:rsid w:val="000417E6"/>
    <w:rsid w:val="00041856"/>
    <w:rsid w:val="00041A88"/>
    <w:rsid w:val="00041AA1"/>
    <w:rsid w:val="00041E6E"/>
    <w:rsid w:val="00041F6F"/>
    <w:rsid w:val="00042037"/>
    <w:rsid w:val="00042061"/>
    <w:rsid w:val="000421AF"/>
    <w:rsid w:val="0004233F"/>
    <w:rsid w:val="000424C3"/>
    <w:rsid w:val="0004267B"/>
    <w:rsid w:val="0004274E"/>
    <w:rsid w:val="000427F8"/>
    <w:rsid w:val="0004284C"/>
    <w:rsid w:val="00042C93"/>
    <w:rsid w:val="00042CE1"/>
    <w:rsid w:val="0004304C"/>
    <w:rsid w:val="00043273"/>
    <w:rsid w:val="000435BD"/>
    <w:rsid w:val="00043656"/>
    <w:rsid w:val="00043686"/>
    <w:rsid w:val="000436EB"/>
    <w:rsid w:val="0004376F"/>
    <w:rsid w:val="0004386B"/>
    <w:rsid w:val="000439E5"/>
    <w:rsid w:val="00043B14"/>
    <w:rsid w:val="00043E6E"/>
    <w:rsid w:val="00043E84"/>
    <w:rsid w:val="00043EA0"/>
    <w:rsid w:val="00043EE6"/>
    <w:rsid w:val="00044546"/>
    <w:rsid w:val="00044741"/>
    <w:rsid w:val="000448ED"/>
    <w:rsid w:val="00044A8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B9E"/>
    <w:rsid w:val="00046FA3"/>
    <w:rsid w:val="00047019"/>
    <w:rsid w:val="000470B8"/>
    <w:rsid w:val="000478EE"/>
    <w:rsid w:val="00047B27"/>
    <w:rsid w:val="00047C61"/>
    <w:rsid w:val="00047E55"/>
    <w:rsid w:val="00047EF7"/>
    <w:rsid w:val="00050046"/>
    <w:rsid w:val="000501A9"/>
    <w:rsid w:val="00050236"/>
    <w:rsid w:val="0005025D"/>
    <w:rsid w:val="0005028A"/>
    <w:rsid w:val="000507DB"/>
    <w:rsid w:val="000508D4"/>
    <w:rsid w:val="00050BBA"/>
    <w:rsid w:val="00050C40"/>
    <w:rsid w:val="00050D05"/>
    <w:rsid w:val="00050DC3"/>
    <w:rsid w:val="00050E08"/>
    <w:rsid w:val="00050E54"/>
    <w:rsid w:val="00051022"/>
    <w:rsid w:val="000513EA"/>
    <w:rsid w:val="000514D9"/>
    <w:rsid w:val="00051595"/>
    <w:rsid w:val="00051A92"/>
    <w:rsid w:val="00051A99"/>
    <w:rsid w:val="00051B07"/>
    <w:rsid w:val="00051B55"/>
    <w:rsid w:val="00051B95"/>
    <w:rsid w:val="00051BCA"/>
    <w:rsid w:val="00051C25"/>
    <w:rsid w:val="00052154"/>
    <w:rsid w:val="0005275D"/>
    <w:rsid w:val="000527B3"/>
    <w:rsid w:val="000528E5"/>
    <w:rsid w:val="0005293C"/>
    <w:rsid w:val="00052A00"/>
    <w:rsid w:val="00052C7A"/>
    <w:rsid w:val="00053005"/>
    <w:rsid w:val="000531D6"/>
    <w:rsid w:val="00053294"/>
    <w:rsid w:val="00053350"/>
    <w:rsid w:val="000537E5"/>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5E3B"/>
    <w:rsid w:val="000562A2"/>
    <w:rsid w:val="0005635C"/>
    <w:rsid w:val="00056464"/>
    <w:rsid w:val="0005668F"/>
    <w:rsid w:val="00056BFE"/>
    <w:rsid w:val="00056D75"/>
    <w:rsid w:val="00056E11"/>
    <w:rsid w:val="00056FFE"/>
    <w:rsid w:val="00057260"/>
    <w:rsid w:val="00057265"/>
    <w:rsid w:val="0005740D"/>
    <w:rsid w:val="0005748C"/>
    <w:rsid w:val="000575C8"/>
    <w:rsid w:val="0005781F"/>
    <w:rsid w:val="000579B1"/>
    <w:rsid w:val="00057C75"/>
    <w:rsid w:val="00057D8B"/>
    <w:rsid w:val="0006000D"/>
    <w:rsid w:val="0006008F"/>
    <w:rsid w:val="000605AE"/>
    <w:rsid w:val="0006075D"/>
    <w:rsid w:val="00060A4E"/>
    <w:rsid w:val="00061223"/>
    <w:rsid w:val="00061269"/>
    <w:rsid w:val="00061595"/>
    <w:rsid w:val="0006182F"/>
    <w:rsid w:val="00061A46"/>
    <w:rsid w:val="00061AAA"/>
    <w:rsid w:val="00061AF7"/>
    <w:rsid w:val="00061CE3"/>
    <w:rsid w:val="00061D1D"/>
    <w:rsid w:val="00061E26"/>
    <w:rsid w:val="00061F72"/>
    <w:rsid w:val="0006203F"/>
    <w:rsid w:val="00062061"/>
    <w:rsid w:val="00062113"/>
    <w:rsid w:val="000621B3"/>
    <w:rsid w:val="0006249B"/>
    <w:rsid w:val="000624B3"/>
    <w:rsid w:val="0006260E"/>
    <w:rsid w:val="00062614"/>
    <w:rsid w:val="000626AF"/>
    <w:rsid w:val="00062939"/>
    <w:rsid w:val="000629BB"/>
    <w:rsid w:val="00062A5F"/>
    <w:rsid w:val="00062D27"/>
    <w:rsid w:val="00062E9B"/>
    <w:rsid w:val="00062EDD"/>
    <w:rsid w:val="00062F7B"/>
    <w:rsid w:val="00062FEF"/>
    <w:rsid w:val="00063144"/>
    <w:rsid w:val="0006314E"/>
    <w:rsid w:val="00063154"/>
    <w:rsid w:val="00063209"/>
    <w:rsid w:val="00063249"/>
    <w:rsid w:val="00063332"/>
    <w:rsid w:val="000633D1"/>
    <w:rsid w:val="000637D5"/>
    <w:rsid w:val="00063BAB"/>
    <w:rsid w:val="00063D75"/>
    <w:rsid w:val="00063D93"/>
    <w:rsid w:val="00063E85"/>
    <w:rsid w:val="00063ED3"/>
    <w:rsid w:val="00064020"/>
    <w:rsid w:val="00064230"/>
    <w:rsid w:val="0006437C"/>
    <w:rsid w:val="000648BA"/>
    <w:rsid w:val="00064917"/>
    <w:rsid w:val="00064D18"/>
    <w:rsid w:val="00064DDA"/>
    <w:rsid w:val="00064E76"/>
    <w:rsid w:val="000651A6"/>
    <w:rsid w:val="000651D1"/>
    <w:rsid w:val="000652A2"/>
    <w:rsid w:val="000656D7"/>
    <w:rsid w:val="000656DE"/>
    <w:rsid w:val="000656FB"/>
    <w:rsid w:val="00065C8A"/>
    <w:rsid w:val="00065CB5"/>
    <w:rsid w:val="00065CF3"/>
    <w:rsid w:val="00065E0D"/>
    <w:rsid w:val="00065E7D"/>
    <w:rsid w:val="00066377"/>
    <w:rsid w:val="000663F7"/>
    <w:rsid w:val="0006683F"/>
    <w:rsid w:val="00066944"/>
    <w:rsid w:val="000669C0"/>
    <w:rsid w:val="00066A8F"/>
    <w:rsid w:val="00066AD4"/>
    <w:rsid w:val="00066C05"/>
    <w:rsid w:val="00066C17"/>
    <w:rsid w:val="00066EC4"/>
    <w:rsid w:val="00066F68"/>
    <w:rsid w:val="0006702E"/>
    <w:rsid w:val="000672E2"/>
    <w:rsid w:val="000674A2"/>
    <w:rsid w:val="000675EC"/>
    <w:rsid w:val="00067798"/>
    <w:rsid w:val="000677DE"/>
    <w:rsid w:val="00067813"/>
    <w:rsid w:val="000678B8"/>
    <w:rsid w:val="00067BA0"/>
    <w:rsid w:val="00067C2A"/>
    <w:rsid w:val="00067D9F"/>
    <w:rsid w:val="00067EB2"/>
    <w:rsid w:val="00067FD0"/>
    <w:rsid w:val="000700ED"/>
    <w:rsid w:val="00070250"/>
    <w:rsid w:val="000706A5"/>
    <w:rsid w:val="000707AD"/>
    <w:rsid w:val="000707FD"/>
    <w:rsid w:val="000708B9"/>
    <w:rsid w:val="000708C8"/>
    <w:rsid w:val="00070E37"/>
    <w:rsid w:val="00071239"/>
    <w:rsid w:val="000713AC"/>
    <w:rsid w:val="00071468"/>
    <w:rsid w:val="000714CE"/>
    <w:rsid w:val="000716D3"/>
    <w:rsid w:val="0007172B"/>
    <w:rsid w:val="00071737"/>
    <w:rsid w:val="00071AD1"/>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163"/>
    <w:rsid w:val="0007341A"/>
    <w:rsid w:val="0007343A"/>
    <w:rsid w:val="000734A6"/>
    <w:rsid w:val="0007393D"/>
    <w:rsid w:val="000739C4"/>
    <w:rsid w:val="00073B28"/>
    <w:rsid w:val="00073BCD"/>
    <w:rsid w:val="00073D81"/>
    <w:rsid w:val="00073FA5"/>
    <w:rsid w:val="000741BD"/>
    <w:rsid w:val="000741C8"/>
    <w:rsid w:val="00074282"/>
    <w:rsid w:val="00074519"/>
    <w:rsid w:val="000748C2"/>
    <w:rsid w:val="000749A4"/>
    <w:rsid w:val="00074AF5"/>
    <w:rsid w:val="00074B63"/>
    <w:rsid w:val="00074CC2"/>
    <w:rsid w:val="00074CE7"/>
    <w:rsid w:val="00074DC5"/>
    <w:rsid w:val="0007516F"/>
    <w:rsid w:val="000751D6"/>
    <w:rsid w:val="00075234"/>
    <w:rsid w:val="00075698"/>
    <w:rsid w:val="00075985"/>
    <w:rsid w:val="00075BE9"/>
    <w:rsid w:val="00075BF3"/>
    <w:rsid w:val="00075E47"/>
    <w:rsid w:val="0007604E"/>
    <w:rsid w:val="000760A9"/>
    <w:rsid w:val="00076406"/>
    <w:rsid w:val="000765AF"/>
    <w:rsid w:val="000768D7"/>
    <w:rsid w:val="00076A43"/>
    <w:rsid w:val="00076B91"/>
    <w:rsid w:val="00076C0F"/>
    <w:rsid w:val="00076C39"/>
    <w:rsid w:val="00076E8B"/>
    <w:rsid w:val="00076FCE"/>
    <w:rsid w:val="000772BD"/>
    <w:rsid w:val="000773CF"/>
    <w:rsid w:val="000773D7"/>
    <w:rsid w:val="000776BC"/>
    <w:rsid w:val="00077867"/>
    <w:rsid w:val="00077873"/>
    <w:rsid w:val="00077A2C"/>
    <w:rsid w:val="00077A8F"/>
    <w:rsid w:val="00077B0A"/>
    <w:rsid w:val="00077B45"/>
    <w:rsid w:val="00077B53"/>
    <w:rsid w:val="00077BBC"/>
    <w:rsid w:val="00077C12"/>
    <w:rsid w:val="00077C45"/>
    <w:rsid w:val="00077C81"/>
    <w:rsid w:val="00077CEA"/>
    <w:rsid w:val="00077D83"/>
    <w:rsid w:val="00077FD2"/>
    <w:rsid w:val="00080029"/>
    <w:rsid w:val="00080251"/>
    <w:rsid w:val="000803E9"/>
    <w:rsid w:val="00080460"/>
    <w:rsid w:val="00080556"/>
    <w:rsid w:val="00080648"/>
    <w:rsid w:val="000806C4"/>
    <w:rsid w:val="00080868"/>
    <w:rsid w:val="000808B6"/>
    <w:rsid w:val="000809A7"/>
    <w:rsid w:val="00080A02"/>
    <w:rsid w:val="00080AC7"/>
    <w:rsid w:val="00080E07"/>
    <w:rsid w:val="00080EDC"/>
    <w:rsid w:val="000810AE"/>
    <w:rsid w:val="00081101"/>
    <w:rsid w:val="00081552"/>
    <w:rsid w:val="000818F7"/>
    <w:rsid w:val="000818FA"/>
    <w:rsid w:val="00081CFD"/>
    <w:rsid w:val="00081FF3"/>
    <w:rsid w:val="00082279"/>
    <w:rsid w:val="00082389"/>
    <w:rsid w:val="00082402"/>
    <w:rsid w:val="00082497"/>
    <w:rsid w:val="000824B3"/>
    <w:rsid w:val="00082622"/>
    <w:rsid w:val="00082A42"/>
    <w:rsid w:val="00082CB0"/>
    <w:rsid w:val="00082DAA"/>
    <w:rsid w:val="00082DCA"/>
    <w:rsid w:val="00082E09"/>
    <w:rsid w:val="00082E86"/>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D"/>
    <w:rsid w:val="00084C6F"/>
    <w:rsid w:val="00084CC2"/>
    <w:rsid w:val="00084D02"/>
    <w:rsid w:val="00084D74"/>
    <w:rsid w:val="00084EAD"/>
    <w:rsid w:val="00084F87"/>
    <w:rsid w:val="0008503F"/>
    <w:rsid w:val="0008527C"/>
    <w:rsid w:val="000852EE"/>
    <w:rsid w:val="0008554B"/>
    <w:rsid w:val="00085596"/>
    <w:rsid w:val="0008559B"/>
    <w:rsid w:val="00085600"/>
    <w:rsid w:val="00085962"/>
    <w:rsid w:val="00085A49"/>
    <w:rsid w:val="00085D49"/>
    <w:rsid w:val="00085DC6"/>
    <w:rsid w:val="00085EA7"/>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88"/>
    <w:rsid w:val="00086DB4"/>
    <w:rsid w:val="00087068"/>
    <w:rsid w:val="00087096"/>
    <w:rsid w:val="0008716A"/>
    <w:rsid w:val="00087282"/>
    <w:rsid w:val="000872FA"/>
    <w:rsid w:val="00087364"/>
    <w:rsid w:val="0008758A"/>
    <w:rsid w:val="0008761F"/>
    <w:rsid w:val="00087759"/>
    <w:rsid w:val="00087B99"/>
    <w:rsid w:val="00087C06"/>
    <w:rsid w:val="00087C34"/>
    <w:rsid w:val="00087DA7"/>
    <w:rsid w:val="00087E1A"/>
    <w:rsid w:val="00087EEA"/>
    <w:rsid w:val="000900B2"/>
    <w:rsid w:val="000901AB"/>
    <w:rsid w:val="000901F8"/>
    <w:rsid w:val="000903E4"/>
    <w:rsid w:val="000905DC"/>
    <w:rsid w:val="000905F1"/>
    <w:rsid w:val="00090921"/>
    <w:rsid w:val="00090AB3"/>
    <w:rsid w:val="00090B07"/>
    <w:rsid w:val="00090E6B"/>
    <w:rsid w:val="00090EDF"/>
    <w:rsid w:val="0009136C"/>
    <w:rsid w:val="00091597"/>
    <w:rsid w:val="0009198B"/>
    <w:rsid w:val="000919AF"/>
    <w:rsid w:val="000919C6"/>
    <w:rsid w:val="00091A3A"/>
    <w:rsid w:val="00091AD7"/>
    <w:rsid w:val="00091C30"/>
    <w:rsid w:val="00091C4F"/>
    <w:rsid w:val="00091CD0"/>
    <w:rsid w:val="00091DC2"/>
    <w:rsid w:val="000920B5"/>
    <w:rsid w:val="000921FA"/>
    <w:rsid w:val="000922C4"/>
    <w:rsid w:val="0009232F"/>
    <w:rsid w:val="00092687"/>
    <w:rsid w:val="00092799"/>
    <w:rsid w:val="00092C01"/>
    <w:rsid w:val="00092FB4"/>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55A"/>
    <w:rsid w:val="000957B7"/>
    <w:rsid w:val="00095838"/>
    <w:rsid w:val="00095870"/>
    <w:rsid w:val="000959F9"/>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5B5"/>
    <w:rsid w:val="00096721"/>
    <w:rsid w:val="00096832"/>
    <w:rsid w:val="00096847"/>
    <w:rsid w:val="000968E9"/>
    <w:rsid w:val="00096B05"/>
    <w:rsid w:val="00096D83"/>
    <w:rsid w:val="00096E67"/>
    <w:rsid w:val="00096F73"/>
    <w:rsid w:val="00096FD8"/>
    <w:rsid w:val="00097200"/>
    <w:rsid w:val="00097218"/>
    <w:rsid w:val="00097487"/>
    <w:rsid w:val="00097577"/>
    <w:rsid w:val="0009763B"/>
    <w:rsid w:val="0009773F"/>
    <w:rsid w:val="0009774C"/>
    <w:rsid w:val="00097CF8"/>
    <w:rsid w:val="00097DD0"/>
    <w:rsid w:val="00097DED"/>
    <w:rsid w:val="00097E89"/>
    <w:rsid w:val="000A0077"/>
    <w:rsid w:val="000A0621"/>
    <w:rsid w:val="000A066B"/>
    <w:rsid w:val="000A06C7"/>
    <w:rsid w:val="000A06D9"/>
    <w:rsid w:val="000A06FB"/>
    <w:rsid w:val="000A0EAA"/>
    <w:rsid w:val="000A1025"/>
    <w:rsid w:val="000A116E"/>
    <w:rsid w:val="000A11B8"/>
    <w:rsid w:val="000A12AB"/>
    <w:rsid w:val="000A12F7"/>
    <w:rsid w:val="000A13A3"/>
    <w:rsid w:val="000A1508"/>
    <w:rsid w:val="000A1766"/>
    <w:rsid w:val="000A1835"/>
    <w:rsid w:val="000A185D"/>
    <w:rsid w:val="000A18CD"/>
    <w:rsid w:val="000A192A"/>
    <w:rsid w:val="000A19C8"/>
    <w:rsid w:val="000A1A4F"/>
    <w:rsid w:val="000A1A68"/>
    <w:rsid w:val="000A1A69"/>
    <w:rsid w:val="000A1B2A"/>
    <w:rsid w:val="000A2037"/>
    <w:rsid w:val="000A205D"/>
    <w:rsid w:val="000A22E4"/>
    <w:rsid w:val="000A26B1"/>
    <w:rsid w:val="000A26D6"/>
    <w:rsid w:val="000A27B5"/>
    <w:rsid w:val="000A29D1"/>
    <w:rsid w:val="000A29FD"/>
    <w:rsid w:val="000A2A9E"/>
    <w:rsid w:val="000A2D50"/>
    <w:rsid w:val="000A30C5"/>
    <w:rsid w:val="000A31EB"/>
    <w:rsid w:val="000A323B"/>
    <w:rsid w:val="000A3B20"/>
    <w:rsid w:val="000A3D10"/>
    <w:rsid w:val="000A405B"/>
    <w:rsid w:val="000A4098"/>
    <w:rsid w:val="000A4132"/>
    <w:rsid w:val="000A4388"/>
    <w:rsid w:val="000A45E6"/>
    <w:rsid w:val="000A460F"/>
    <w:rsid w:val="000A48D6"/>
    <w:rsid w:val="000A494A"/>
    <w:rsid w:val="000A4A4A"/>
    <w:rsid w:val="000A4A75"/>
    <w:rsid w:val="000A4C32"/>
    <w:rsid w:val="000A4D50"/>
    <w:rsid w:val="000A4EC9"/>
    <w:rsid w:val="000A5340"/>
    <w:rsid w:val="000A546B"/>
    <w:rsid w:val="000A54F9"/>
    <w:rsid w:val="000A5865"/>
    <w:rsid w:val="000A58D5"/>
    <w:rsid w:val="000A596A"/>
    <w:rsid w:val="000A598B"/>
    <w:rsid w:val="000A59AB"/>
    <w:rsid w:val="000A5A1B"/>
    <w:rsid w:val="000A5F95"/>
    <w:rsid w:val="000A5FB6"/>
    <w:rsid w:val="000A609E"/>
    <w:rsid w:val="000A60D7"/>
    <w:rsid w:val="000A62ED"/>
    <w:rsid w:val="000A6308"/>
    <w:rsid w:val="000A66D5"/>
    <w:rsid w:val="000A66EC"/>
    <w:rsid w:val="000A693A"/>
    <w:rsid w:val="000A694E"/>
    <w:rsid w:val="000A698F"/>
    <w:rsid w:val="000A6E74"/>
    <w:rsid w:val="000A6F09"/>
    <w:rsid w:val="000A6F8A"/>
    <w:rsid w:val="000A70A9"/>
    <w:rsid w:val="000A72B2"/>
    <w:rsid w:val="000A72CB"/>
    <w:rsid w:val="000A732C"/>
    <w:rsid w:val="000A7388"/>
    <w:rsid w:val="000A73FE"/>
    <w:rsid w:val="000A759C"/>
    <w:rsid w:val="000A799E"/>
    <w:rsid w:val="000A7D62"/>
    <w:rsid w:val="000A7F57"/>
    <w:rsid w:val="000B0061"/>
    <w:rsid w:val="000B01C6"/>
    <w:rsid w:val="000B0514"/>
    <w:rsid w:val="000B0586"/>
    <w:rsid w:val="000B0706"/>
    <w:rsid w:val="000B07B6"/>
    <w:rsid w:val="000B0A50"/>
    <w:rsid w:val="000B0D5F"/>
    <w:rsid w:val="000B0DA4"/>
    <w:rsid w:val="000B0DE1"/>
    <w:rsid w:val="000B0E16"/>
    <w:rsid w:val="000B1394"/>
    <w:rsid w:val="000B1716"/>
    <w:rsid w:val="000B19BF"/>
    <w:rsid w:val="000B1B89"/>
    <w:rsid w:val="000B1E55"/>
    <w:rsid w:val="000B1E8E"/>
    <w:rsid w:val="000B1FCD"/>
    <w:rsid w:val="000B2328"/>
    <w:rsid w:val="000B23EE"/>
    <w:rsid w:val="000B2584"/>
    <w:rsid w:val="000B2712"/>
    <w:rsid w:val="000B27BC"/>
    <w:rsid w:val="000B2850"/>
    <w:rsid w:val="000B28A1"/>
    <w:rsid w:val="000B2990"/>
    <w:rsid w:val="000B2D2E"/>
    <w:rsid w:val="000B2F58"/>
    <w:rsid w:val="000B2FCE"/>
    <w:rsid w:val="000B3117"/>
    <w:rsid w:val="000B325C"/>
    <w:rsid w:val="000B32AC"/>
    <w:rsid w:val="000B3302"/>
    <w:rsid w:val="000B34A2"/>
    <w:rsid w:val="000B39CD"/>
    <w:rsid w:val="000B3A09"/>
    <w:rsid w:val="000B3DAF"/>
    <w:rsid w:val="000B3DB8"/>
    <w:rsid w:val="000B3E8D"/>
    <w:rsid w:val="000B3EAC"/>
    <w:rsid w:val="000B3FB0"/>
    <w:rsid w:val="000B404B"/>
    <w:rsid w:val="000B404F"/>
    <w:rsid w:val="000B4107"/>
    <w:rsid w:val="000B41B7"/>
    <w:rsid w:val="000B457B"/>
    <w:rsid w:val="000B4A91"/>
    <w:rsid w:val="000B4CDD"/>
    <w:rsid w:val="000B5017"/>
    <w:rsid w:val="000B5249"/>
    <w:rsid w:val="000B52EC"/>
    <w:rsid w:val="000B53F5"/>
    <w:rsid w:val="000B54E2"/>
    <w:rsid w:val="000B5806"/>
    <w:rsid w:val="000B5809"/>
    <w:rsid w:val="000B58BF"/>
    <w:rsid w:val="000B5A2B"/>
    <w:rsid w:val="000B624D"/>
    <w:rsid w:val="000B64D4"/>
    <w:rsid w:val="000B6525"/>
    <w:rsid w:val="000B6A0B"/>
    <w:rsid w:val="000B6A64"/>
    <w:rsid w:val="000B6B70"/>
    <w:rsid w:val="000B6D2D"/>
    <w:rsid w:val="000B6E6F"/>
    <w:rsid w:val="000B6EA5"/>
    <w:rsid w:val="000B7003"/>
    <w:rsid w:val="000B72A4"/>
    <w:rsid w:val="000B7388"/>
    <w:rsid w:val="000B745D"/>
    <w:rsid w:val="000B7487"/>
    <w:rsid w:val="000B76C8"/>
    <w:rsid w:val="000B78AF"/>
    <w:rsid w:val="000B78DA"/>
    <w:rsid w:val="000B7907"/>
    <w:rsid w:val="000B79D9"/>
    <w:rsid w:val="000B7ECF"/>
    <w:rsid w:val="000C028D"/>
    <w:rsid w:val="000C064F"/>
    <w:rsid w:val="000C0C82"/>
    <w:rsid w:val="000C0C91"/>
    <w:rsid w:val="000C0CB8"/>
    <w:rsid w:val="000C0D71"/>
    <w:rsid w:val="000C0E9E"/>
    <w:rsid w:val="000C1000"/>
    <w:rsid w:val="000C116A"/>
    <w:rsid w:val="000C13D0"/>
    <w:rsid w:val="000C1656"/>
    <w:rsid w:val="000C167F"/>
    <w:rsid w:val="000C1777"/>
    <w:rsid w:val="000C1976"/>
    <w:rsid w:val="000C1A1D"/>
    <w:rsid w:val="000C1BFB"/>
    <w:rsid w:val="000C1C50"/>
    <w:rsid w:val="000C204F"/>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301"/>
    <w:rsid w:val="000C451E"/>
    <w:rsid w:val="000C45AC"/>
    <w:rsid w:val="000C4700"/>
    <w:rsid w:val="000C489A"/>
    <w:rsid w:val="000C48EE"/>
    <w:rsid w:val="000C4B62"/>
    <w:rsid w:val="000C4B6B"/>
    <w:rsid w:val="000C4CC2"/>
    <w:rsid w:val="000C4DFE"/>
    <w:rsid w:val="000C4F24"/>
    <w:rsid w:val="000C50A6"/>
    <w:rsid w:val="000C512F"/>
    <w:rsid w:val="000C5207"/>
    <w:rsid w:val="000C5260"/>
    <w:rsid w:val="000C5346"/>
    <w:rsid w:val="000C54EC"/>
    <w:rsid w:val="000C5580"/>
    <w:rsid w:val="000C57A1"/>
    <w:rsid w:val="000C57D9"/>
    <w:rsid w:val="000C57F7"/>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CF7"/>
    <w:rsid w:val="000C6DD6"/>
    <w:rsid w:val="000C6DDD"/>
    <w:rsid w:val="000C6E2D"/>
    <w:rsid w:val="000C6FC6"/>
    <w:rsid w:val="000C71B3"/>
    <w:rsid w:val="000C7550"/>
    <w:rsid w:val="000C767A"/>
    <w:rsid w:val="000C76D5"/>
    <w:rsid w:val="000C77A6"/>
    <w:rsid w:val="000C7AC5"/>
    <w:rsid w:val="000C7F62"/>
    <w:rsid w:val="000C7F74"/>
    <w:rsid w:val="000C7F9B"/>
    <w:rsid w:val="000D0015"/>
    <w:rsid w:val="000D00A3"/>
    <w:rsid w:val="000D0122"/>
    <w:rsid w:val="000D0129"/>
    <w:rsid w:val="000D0299"/>
    <w:rsid w:val="000D0412"/>
    <w:rsid w:val="000D07FC"/>
    <w:rsid w:val="000D0B53"/>
    <w:rsid w:val="000D0DFC"/>
    <w:rsid w:val="000D0E63"/>
    <w:rsid w:val="000D109D"/>
    <w:rsid w:val="000D1239"/>
    <w:rsid w:val="000D15C9"/>
    <w:rsid w:val="000D1954"/>
    <w:rsid w:val="000D19BA"/>
    <w:rsid w:val="000D1BE3"/>
    <w:rsid w:val="000D1CDD"/>
    <w:rsid w:val="000D1FDE"/>
    <w:rsid w:val="000D1FF5"/>
    <w:rsid w:val="000D255B"/>
    <w:rsid w:val="000D25B1"/>
    <w:rsid w:val="000D2FB2"/>
    <w:rsid w:val="000D365D"/>
    <w:rsid w:val="000D3681"/>
    <w:rsid w:val="000D36DE"/>
    <w:rsid w:val="000D39B6"/>
    <w:rsid w:val="000D3DE0"/>
    <w:rsid w:val="000D3DE7"/>
    <w:rsid w:val="000D3F9A"/>
    <w:rsid w:val="000D4083"/>
    <w:rsid w:val="000D41A4"/>
    <w:rsid w:val="000D41AF"/>
    <w:rsid w:val="000D43F6"/>
    <w:rsid w:val="000D45C8"/>
    <w:rsid w:val="000D461E"/>
    <w:rsid w:val="000D46A9"/>
    <w:rsid w:val="000D46D0"/>
    <w:rsid w:val="000D4C0F"/>
    <w:rsid w:val="000D4F99"/>
    <w:rsid w:val="000D5038"/>
    <w:rsid w:val="000D5105"/>
    <w:rsid w:val="000D5300"/>
    <w:rsid w:val="000D55C7"/>
    <w:rsid w:val="000D5612"/>
    <w:rsid w:val="000D57B6"/>
    <w:rsid w:val="000D58F4"/>
    <w:rsid w:val="000D5A0F"/>
    <w:rsid w:val="000D5A95"/>
    <w:rsid w:val="000D5B97"/>
    <w:rsid w:val="000D5D1A"/>
    <w:rsid w:val="000D5F12"/>
    <w:rsid w:val="000D5FB1"/>
    <w:rsid w:val="000D6083"/>
    <w:rsid w:val="000D609F"/>
    <w:rsid w:val="000D642A"/>
    <w:rsid w:val="000D64DE"/>
    <w:rsid w:val="000D652E"/>
    <w:rsid w:val="000D65B0"/>
    <w:rsid w:val="000D66A6"/>
    <w:rsid w:val="000D693A"/>
    <w:rsid w:val="000D6DC7"/>
    <w:rsid w:val="000D6ED0"/>
    <w:rsid w:val="000D6F0F"/>
    <w:rsid w:val="000D72F7"/>
    <w:rsid w:val="000D790B"/>
    <w:rsid w:val="000D7921"/>
    <w:rsid w:val="000D7E64"/>
    <w:rsid w:val="000E007C"/>
    <w:rsid w:val="000E00B5"/>
    <w:rsid w:val="000E025D"/>
    <w:rsid w:val="000E02AD"/>
    <w:rsid w:val="000E032B"/>
    <w:rsid w:val="000E0351"/>
    <w:rsid w:val="000E0595"/>
    <w:rsid w:val="000E0631"/>
    <w:rsid w:val="000E0A54"/>
    <w:rsid w:val="000E0B16"/>
    <w:rsid w:val="000E0CBB"/>
    <w:rsid w:val="000E0CF7"/>
    <w:rsid w:val="000E0D45"/>
    <w:rsid w:val="000E0D49"/>
    <w:rsid w:val="000E0DB5"/>
    <w:rsid w:val="000E0DB8"/>
    <w:rsid w:val="000E0DEE"/>
    <w:rsid w:val="000E0F77"/>
    <w:rsid w:val="000E12C5"/>
    <w:rsid w:val="000E15B1"/>
    <w:rsid w:val="000E15C3"/>
    <w:rsid w:val="000E15DE"/>
    <w:rsid w:val="000E19DB"/>
    <w:rsid w:val="000E19FF"/>
    <w:rsid w:val="000E1AEA"/>
    <w:rsid w:val="000E1C5D"/>
    <w:rsid w:val="000E1C75"/>
    <w:rsid w:val="000E1E47"/>
    <w:rsid w:val="000E1F26"/>
    <w:rsid w:val="000E22B9"/>
    <w:rsid w:val="000E2748"/>
    <w:rsid w:val="000E2939"/>
    <w:rsid w:val="000E2AC7"/>
    <w:rsid w:val="000E2D36"/>
    <w:rsid w:val="000E2F2E"/>
    <w:rsid w:val="000E2F32"/>
    <w:rsid w:val="000E34DB"/>
    <w:rsid w:val="000E3A3C"/>
    <w:rsid w:val="000E3ABC"/>
    <w:rsid w:val="000E3B21"/>
    <w:rsid w:val="000E3E01"/>
    <w:rsid w:val="000E3F79"/>
    <w:rsid w:val="000E4161"/>
    <w:rsid w:val="000E4241"/>
    <w:rsid w:val="000E4293"/>
    <w:rsid w:val="000E4484"/>
    <w:rsid w:val="000E4576"/>
    <w:rsid w:val="000E46E5"/>
    <w:rsid w:val="000E4840"/>
    <w:rsid w:val="000E48C8"/>
    <w:rsid w:val="000E4A3E"/>
    <w:rsid w:val="000E4B0F"/>
    <w:rsid w:val="000E4B2E"/>
    <w:rsid w:val="000E4B65"/>
    <w:rsid w:val="000E4ED8"/>
    <w:rsid w:val="000E5352"/>
    <w:rsid w:val="000E56D9"/>
    <w:rsid w:val="000E5750"/>
    <w:rsid w:val="000E5861"/>
    <w:rsid w:val="000E58B8"/>
    <w:rsid w:val="000E5938"/>
    <w:rsid w:val="000E5A5A"/>
    <w:rsid w:val="000E5C6A"/>
    <w:rsid w:val="000E5CB1"/>
    <w:rsid w:val="000E5D37"/>
    <w:rsid w:val="000E5FEF"/>
    <w:rsid w:val="000E6118"/>
    <w:rsid w:val="000E62EF"/>
    <w:rsid w:val="000E6579"/>
    <w:rsid w:val="000E65B7"/>
    <w:rsid w:val="000E6630"/>
    <w:rsid w:val="000E6682"/>
    <w:rsid w:val="000E6782"/>
    <w:rsid w:val="000E6F74"/>
    <w:rsid w:val="000E7081"/>
    <w:rsid w:val="000E719D"/>
    <w:rsid w:val="000E72CD"/>
    <w:rsid w:val="000E7699"/>
    <w:rsid w:val="000E7733"/>
    <w:rsid w:val="000E799D"/>
    <w:rsid w:val="000E79CD"/>
    <w:rsid w:val="000E7A14"/>
    <w:rsid w:val="000E7A70"/>
    <w:rsid w:val="000E7AF2"/>
    <w:rsid w:val="000E7E9C"/>
    <w:rsid w:val="000E7FD8"/>
    <w:rsid w:val="000F0089"/>
    <w:rsid w:val="000F0151"/>
    <w:rsid w:val="000F0354"/>
    <w:rsid w:val="000F036C"/>
    <w:rsid w:val="000F03FC"/>
    <w:rsid w:val="000F05B3"/>
    <w:rsid w:val="000F06C1"/>
    <w:rsid w:val="000F0826"/>
    <w:rsid w:val="000F0859"/>
    <w:rsid w:val="000F0911"/>
    <w:rsid w:val="000F0936"/>
    <w:rsid w:val="000F0ADD"/>
    <w:rsid w:val="000F0B44"/>
    <w:rsid w:val="000F0C1B"/>
    <w:rsid w:val="000F0E0F"/>
    <w:rsid w:val="000F0E8A"/>
    <w:rsid w:val="000F0E9A"/>
    <w:rsid w:val="000F1188"/>
    <w:rsid w:val="000F11E9"/>
    <w:rsid w:val="000F13F1"/>
    <w:rsid w:val="000F17FE"/>
    <w:rsid w:val="000F1A54"/>
    <w:rsid w:val="000F1DFF"/>
    <w:rsid w:val="000F1FB9"/>
    <w:rsid w:val="000F1FE5"/>
    <w:rsid w:val="000F21E6"/>
    <w:rsid w:val="000F24D3"/>
    <w:rsid w:val="000F25D6"/>
    <w:rsid w:val="000F274E"/>
    <w:rsid w:val="000F2870"/>
    <w:rsid w:val="000F2949"/>
    <w:rsid w:val="000F2BA7"/>
    <w:rsid w:val="000F2D44"/>
    <w:rsid w:val="000F2EE7"/>
    <w:rsid w:val="000F2F42"/>
    <w:rsid w:val="000F2F73"/>
    <w:rsid w:val="000F2FC0"/>
    <w:rsid w:val="000F33D2"/>
    <w:rsid w:val="000F33FC"/>
    <w:rsid w:val="000F3547"/>
    <w:rsid w:val="000F367E"/>
    <w:rsid w:val="000F37D3"/>
    <w:rsid w:val="000F3A1B"/>
    <w:rsid w:val="000F3A39"/>
    <w:rsid w:val="000F3ADE"/>
    <w:rsid w:val="000F3D73"/>
    <w:rsid w:val="000F3F9B"/>
    <w:rsid w:val="000F425D"/>
    <w:rsid w:val="000F4458"/>
    <w:rsid w:val="000F44DB"/>
    <w:rsid w:val="000F461C"/>
    <w:rsid w:val="000F4624"/>
    <w:rsid w:val="000F49DB"/>
    <w:rsid w:val="000F4AFA"/>
    <w:rsid w:val="000F4C64"/>
    <w:rsid w:val="000F4CD2"/>
    <w:rsid w:val="000F4E08"/>
    <w:rsid w:val="000F4FA2"/>
    <w:rsid w:val="000F4FFA"/>
    <w:rsid w:val="000F50A3"/>
    <w:rsid w:val="000F522D"/>
    <w:rsid w:val="000F5349"/>
    <w:rsid w:val="000F5352"/>
    <w:rsid w:val="000F547C"/>
    <w:rsid w:val="000F5622"/>
    <w:rsid w:val="000F5A78"/>
    <w:rsid w:val="000F5C04"/>
    <w:rsid w:val="000F5E60"/>
    <w:rsid w:val="000F606F"/>
    <w:rsid w:val="000F61A1"/>
    <w:rsid w:val="000F61D9"/>
    <w:rsid w:val="000F66C2"/>
    <w:rsid w:val="000F6A15"/>
    <w:rsid w:val="000F6B35"/>
    <w:rsid w:val="000F6DE5"/>
    <w:rsid w:val="000F6F46"/>
    <w:rsid w:val="000F6FF5"/>
    <w:rsid w:val="000F703D"/>
    <w:rsid w:val="000F71C2"/>
    <w:rsid w:val="000F7229"/>
    <w:rsid w:val="000F729C"/>
    <w:rsid w:val="000F75BB"/>
    <w:rsid w:val="000F761E"/>
    <w:rsid w:val="000F7862"/>
    <w:rsid w:val="000F79D6"/>
    <w:rsid w:val="000F7A83"/>
    <w:rsid w:val="000F7C3A"/>
    <w:rsid w:val="000F7EB3"/>
    <w:rsid w:val="001001D2"/>
    <w:rsid w:val="0010020C"/>
    <w:rsid w:val="00100480"/>
    <w:rsid w:val="001005B8"/>
    <w:rsid w:val="00100873"/>
    <w:rsid w:val="0010095F"/>
    <w:rsid w:val="00100C11"/>
    <w:rsid w:val="00100DC1"/>
    <w:rsid w:val="00100ED8"/>
    <w:rsid w:val="00100FF6"/>
    <w:rsid w:val="0010102C"/>
    <w:rsid w:val="0010103B"/>
    <w:rsid w:val="0010112F"/>
    <w:rsid w:val="001011FA"/>
    <w:rsid w:val="0010161D"/>
    <w:rsid w:val="00101A95"/>
    <w:rsid w:val="00101C1A"/>
    <w:rsid w:val="00101C4F"/>
    <w:rsid w:val="00101C93"/>
    <w:rsid w:val="00101E48"/>
    <w:rsid w:val="00102112"/>
    <w:rsid w:val="00102414"/>
    <w:rsid w:val="00102443"/>
    <w:rsid w:val="00102451"/>
    <w:rsid w:val="00102516"/>
    <w:rsid w:val="00102646"/>
    <w:rsid w:val="00102781"/>
    <w:rsid w:val="00102973"/>
    <w:rsid w:val="00102A1C"/>
    <w:rsid w:val="00102F56"/>
    <w:rsid w:val="00102F58"/>
    <w:rsid w:val="001031E3"/>
    <w:rsid w:val="00103334"/>
    <w:rsid w:val="00103575"/>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0"/>
    <w:rsid w:val="00104CAB"/>
    <w:rsid w:val="00104D16"/>
    <w:rsid w:val="00104E45"/>
    <w:rsid w:val="00104EB6"/>
    <w:rsid w:val="00104F3E"/>
    <w:rsid w:val="00105007"/>
    <w:rsid w:val="00105048"/>
    <w:rsid w:val="001051E4"/>
    <w:rsid w:val="00105465"/>
    <w:rsid w:val="001054B6"/>
    <w:rsid w:val="00105517"/>
    <w:rsid w:val="001055DE"/>
    <w:rsid w:val="001055EF"/>
    <w:rsid w:val="001056F2"/>
    <w:rsid w:val="0010591A"/>
    <w:rsid w:val="00105B58"/>
    <w:rsid w:val="00105CD7"/>
    <w:rsid w:val="00105DBA"/>
    <w:rsid w:val="00106080"/>
    <w:rsid w:val="001060C0"/>
    <w:rsid w:val="001060DA"/>
    <w:rsid w:val="0010622A"/>
    <w:rsid w:val="00106655"/>
    <w:rsid w:val="0010687A"/>
    <w:rsid w:val="00106B77"/>
    <w:rsid w:val="00106D30"/>
    <w:rsid w:val="00106D45"/>
    <w:rsid w:val="00106FAE"/>
    <w:rsid w:val="00107039"/>
    <w:rsid w:val="001070F6"/>
    <w:rsid w:val="001071AD"/>
    <w:rsid w:val="0010730D"/>
    <w:rsid w:val="001074A3"/>
    <w:rsid w:val="00107628"/>
    <w:rsid w:val="001077AF"/>
    <w:rsid w:val="0010781D"/>
    <w:rsid w:val="001079EA"/>
    <w:rsid w:val="00107A14"/>
    <w:rsid w:val="0011006C"/>
    <w:rsid w:val="0011009C"/>
    <w:rsid w:val="00110152"/>
    <w:rsid w:val="001102AC"/>
    <w:rsid w:val="00110379"/>
    <w:rsid w:val="0011048B"/>
    <w:rsid w:val="001104C7"/>
    <w:rsid w:val="001104D3"/>
    <w:rsid w:val="00110566"/>
    <w:rsid w:val="001105DC"/>
    <w:rsid w:val="00110862"/>
    <w:rsid w:val="001108E7"/>
    <w:rsid w:val="00110A38"/>
    <w:rsid w:val="00110BF6"/>
    <w:rsid w:val="00110F2D"/>
    <w:rsid w:val="00111439"/>
    <w:rsid w:val="00111742"/>
    <w:rsid w:val="00111E78"/>
    <w:rsid w:val="00111F20"/>
    <w:rsid w:val="00112229"/>
    <w:rsid w:val="00112295"/>
    <w:rsid w:val="00112411"/>
    <w:rsid w:val="0011246A"/>
    <w:rsid w:val="00112687"/>
    <w:rsid w:val="0011270B"/>
    <w:rsid w:val="00112869"/>
    <w:rsid w:val="001129B7"/>
    <w:rsid w:val="00112B49"/>
    <w:rsid w:val="00112B89"/>
    <w:rsid w:val="00112EAA"/>
    <w:rsid w:val="00112F1B"/>
    <w:rsid w:val="0011314B"/>
    <w:rsid w:val="001131E6"/>
    <w:rsid w:val="001134DF"/>
    <w:rsid w:val="0011353B"/>
    <w:rsid w:val="001137F5"/>
    <w:rsid w:val="0011381B"/>
    <w:rsid w:val="0011395F"/>
    <w:rsid w:val="00113AC4"/>
    <w:rsid w:val="00113B49"/>
    <w:rsid w:val="00113C54"/>
    <w:rsid w:val="00113D3F"/>
    <w:rsid w:val="00113EEB"/>
    <w:rsid w:val="00113F48"/>
    <w:rsid w:val="001140D7"/>
    <w:rsid w:val="0011414F"/>
    <w:rsid w:val="001143B2"/>
    <w:rsid w:val="00114468"/>
    <w:rsid w:val="00114561"/>
    <w:rsid w:val="00114778"/>
    <w:rsid w:val="0011481A"/>
    <w:rsid w:val="00114A2B"/>
    <w:rsid w:val="00114C51"/>
    <w:rsid w:val="00114C8B"/>
    <w:rsid w:val="00115243"/>
    <w:rsid w:val="00115501"/>
    <w:rsid w:val="001156D2"/>
    <w:rsid w:val="00115A04"/>
    <w:rsid w:val="00115E49"/>
    <w:rsid w:val="00115E4C"/>
    <w:rsid w:val="00115F23"/>
    <w:rsid w:val="00115FA3"/>
    <w:rsid w:val="00115FDE"/>
    <w:rsid w:val="00116240"/>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6E"/>
    <w:rsid w:val="001218FD"/>
    <w:rsid w:val="0012198E"/>
    <w:rsid w:val="001219ED"/>
    <w:rsid w:val="00121E03"/>
    <w:rsid w:val="001221FF"/>
    <w:rsid w:val="00122378"/>
    <w:rsid w:val="001223AA"/>
    <w:rsid w:val="00122671"/>
    <w:rsid w:val="001228CB"/>
    <w:rsid w:val="0012292A"/>
    <w:rsid w:val="001229AA"/>
    <w:rsid w:val="001229F2"/>
    <w:rsid w:val="00122ABD"/>
    <w:rsid w:val="00122B7C"/>
    <w:rsid w:val="00122BFC"/>
    <w:rsid w:val="00122CBB"/>
    <w:rsid w:val="00122E5B"/>
    <w:rsid w:val="00123331"/>
    <w:rsid w:val="00123425"/>
    <w:rsid w:val="00123662"/>
    <w:rsid w:val="001236F0"/>
    <w:rsid w:val="0012389B"/>
    <w:rsid w:val="00123A05"/>
    <w:rsid w:val="00123C41"/>
    <w:rsid w:val="00123D2F"/>
    <w:rsid w:val="00123DF4"/>
    <w:rsid w:val="00124003"/>
    <w:rsid w:val="00124351"/>
    <w:rsid w:val="0012449A"/>
    <w:rsid w:val="00124671"/>
    <w:rsid w:val="00124751"/>
    <w:rsid w:val="00124A2E"/>
    <w:rsid w:val="00124CCB"/>
    <w:rsid w:val="00124EDA"/>
    <w:rsid w:val="00125073"/>
    <w:rsid w:val="00125220"/>
    <w:rsid w:val="00125278"/>
    <w:rsid w:val="00125350"/>
    <w:rsid w:val="0012547A"/>
    <w:rsid w:val="0012557D"/>
    <w:rsid w:val="00125634"/>
    <w:rsid w:val="00125639"/>
    <w:rsid w:val="001257AE"/>
    <w:rsid w:val="001258D8"/>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C01"/>
    <w:rsid w:val="00126D5C"/>
    <w:rsid w:val="00126DA9"/>
    <w:rsid w:val="00126FE9"/>
    <w:rsid w:val="001271DB"/>
    <w:rsid w:val="001273A0"/>
    <w:rsid w:val="00127507"/>
    <w:rsid w:val="00127543"/>
    <w:rsid w:val="0012756B"/>
    <w:rsid w:val="00127B6E"/>
    <w:rsid w:val="00127BB8"/>
    <w:rsid w:val="00127C02"/>
    <w:rsid w:val="00127C0D"/>
    <w:rsid w:val="00127E5D"/>
    <w:rsid w:val="00127F29"/>
    <w:rsid w:val="00127FA1"/>
    <w:rsid w:val="0013001D"/>
    <w:rsid w:val="00130139"/>
    <w:rsid w:val="0013014D"/>
    <w:rsid w:val="0013038E"/>
    <w:rsid w:val="0013049C"/>
    <w:rsid w:val="001304D3"/>
    <w:rsid w:val="00130564"/>
    <w:rsid w:val="001307DC"/>
    <w:rsid w:val="00130D44"/>
    <w:rsid w:val="00130E0E"/>
    <w:rsid w:val="001310E8"/>
    <w:rsid w:val="001313DD"/>
    <w:rsid w:val="0013146A"/>
    <w:rsid w:val="00131569"/>
    <w:rsid w:val="001315D1"/>
    <w:rsid w:val="00131710"/>
    <w:rsid w:val="00131954"/>
    <w:rsid w:val="001319BC"/>
    <w:rsid w:val="00131BDF"/>
    <w:rsid w:val="00131D73"/>
    <w:rsid w:val="00131EA9"/>
    <w:rsid w:val="00131F4F"/>
    <w:rsid w:val="00131F77"/>
    <w:rsid w:val="00132166"/>
    <w:rsid w:val="00132374"/>
    <w:rsid w:val="00132401"/>
    <w:rsid w:val="00132464"/>
    <w:rsid w:val="0013251E"/>
    <w:rsid w:val="00132551"/>
    <w:rsid w:val="0013269D"/>
    <w:rsid w:val="0013275B"/>
    <w:rsid w:val="00132861"/>
    <w:rsid w:val="001328AD"/>
    <w:rsid w:val="00132A4A"/>
    <w:rsid w:val="00133144"/>
    <w:rsid w:val="0013318D"/>
    <w:rsid w:val="0013323D"/>
    <w:rsid w:val="0013325D"/>
    <w:rsid w:val="0013385F"/>
    <w:rsid w:val="00133CB9"/>
    <w:rsid w:val="00133DD6"/>
    <w:rsid w:val="00133E9D"/>
    <w:rsid w:val="001340F9"/>
    <w:rsid w:val="001341C2"/>
    <w:rsid w:val="00134464"/>
    <w:rsid w:val="0013448F"/>
    <w:rsid w:val="0013496A"/>
    <w:rsid w:val="001349C1"/>
    <w:rsid w:val="00134B15"/>
    <w:rsid w:val="00134BBE"/>
    <w:rsid w:val="00135138"/>
    <w:rsid w:val="00135370"/>
    <w:rsid w:val="001353CA"/>
    <w:rsid w:val="001356A8"/>
    <w:rsid w:val="00135A33"/>
    <w:rsid w:val="00135B1F"/>
    <w:rsid w:val="00135C08"/>
    <w:rsid w:val="00135C0C"/>
    <w:rsid w:val="00135E3B"/>
    <w:rsid w:val="00135E4F"/>
    <w:rsid w:val="00136110"/>
    <w:rsid w:val="0013620D"/>
    <w:rsid w:val="00136294"/>
    <w:rsid w:val="0013629B"/>
    <w:rsid w:val="001365CC"/>
    <w:rsid w:val="001366A7"/>
    <w:rsid w:val="0013685C"/>
    <w:rsid w:val="00136996"/>
    <w:rsid w:val="001369C5"/>
    <w:rsid w:val="00136CF2"/>
    <w:rsid w:val="00136EF5"/>
    <w:rsid w:val="00137060"/>
    <w:rsid w:val="00137276"/>
    <w:rsid w:val="001372B3"/>
    <w:rsid w:val="001372BF"/>
    <w:rsid w:val="001375DD"/>
    <w:rsid w:val="00137708"/>
    <w:rsid w:val="0013771D"/>
    <w:rsid w:val="001377E1"/>
    <w:rsid w:val="001378C9"/>
    <w:rsid w:val="0013797E"/>
    <w:rsid w:val="00137B7F"/>
    <w:rsid w:val="00137E69"/>
    <w:rsid w:val="00137FB6"/>
    <w:rsid w:val="0014005E"/>
    <w:rsid w:val="001400E1"/>
    <w:rsid w:val="001404C9"/>
    <w:rsid w:val="001405D4"/>
    <w:rsid w:val="00140655"/>
    <w:rsid w:val="001406B2"/>
    <w:rsid w:val="00140B59"/>
    <w:rsid w:val="00140B7E"/>
    <w:rsid w:val="00140C2B"/>
    <w:rsid w:val="00141062"/>
    <w:rsid w:val="001410B4"/>
    <w:rsid w:val="001411C0"/>
    <w:rsid w:val="001411D8"/>
    <w:rsid w:val="00141208"/>
    <w:rsid w:val="0014130F"/>
    <w:rsid w:val="00141453"/>
    <w:rsid w:val="001418C0"/>
    <w:rsid w:val="00141B0A"/>
    <w:rsid w:val="00141BC7"/>
    <w:rsid w:val="00141C32"/>
    <w:rsid w:val="00141CB2"/>
    <w:rsid w:val="00141CFF"/>
    <w:rsid w:val="00141ECA"/>
    <w:rsid w:val="00141FB9"/>
    <w:rsid w:val="0014247F"/>
    <w:rsid w:val="0014251E"/>
    <w:rsid w:val="001425D7"/>
    <w:rsid w:val="001426E0"/>
    <w:rsid w:val="001429B6"/>
    <w:rsid w:val="00142A3C"/>
    <w:rsid w:val="00143047"/>
    <w:rsid w:val="001432F2"/>
    <w:rsid w:val="00143437"/>
    <w:rsid w:val="00143564"/>
    <w:rsid w:val="00143648"/>
    <w:rsid w:val="001436C8"/>
    <w:rsid w:val="00143795"/>
    <w:rsid w:val="0014382D"/>
    <w:rsid w:val="00143F77"/>
    <w:rsid w:val="00144018"/>
    <w:rsid w:val="001442F0"/>
    <w:rsid w:val="001446A7"/>
    <w:rsid w:val="001446A8"/>
    <w:rsid w:val="00144771"/>
    <w:rsid w:val="00144886"/>
    <w:rsid w:val="001448FE"/>
    <w:rsid w:val="001449FC"/>
    <w:rsid w:val="00144A0B"/>
    <w:rsid w:val="00144A2F"/>
    <w:rsid w:val="00144D5C"/>
    <w:rsid w:val="00144ED5"/>
    <w:rsid w:val="00144F97"/>
    <w:rsid w:val="00145002"/>
    <w:rsid w:val="001450B9"/>
    <w:rsid w:val="001454C0"/>
    <w:rsid w:val="001455A5"/>
    <w:rsid w:val="001459F8"/>
    <w:rsid w:val="00145B0C"/>
    <w:rsid w:val="00145D45"/>
    <w:rsid w:val="00145F01"/>
    <w:rsid w:val="00145F5A"/>
    <w:rsid w:val="00145F73"/>
    <w:rsid w:val="00146164"/>
    <w:rsid w:val="00146203"/>
    <w:rsid w:val="0014635D"/>
    <w:rsid w:val="0014644A"/>
    <w:rsid w:val="001464F0"/>
    <w:rsid w:val="001466C2"/>
    <w:rsid w:val="00146A9C"/>
    <w:rsid w:val="00146AE8"/>
    <w:rsid w:val="00146B24"/>
    <w:rsid w:val="00146D82"/>
    <w:rsid w:val="00146E63"/>
    <w:rsid w:val="00147030"/>
    <w:rsid w:val="00147045"/>
    <w:rsid w:val="001471D9"/>
    <w:rsid w:val="00147240"/>
    <w:rsid w:val="001473F5"/>
    <w:rsid w:val="0014744A"/>
    <w:rsid w:val="00147D0C"/>
    <w:rsid w:val="00147DB9"/>
    <w:rsid w:val="00150107"/>
    <w:rsid w:val="001504AC"/>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13"/>
    <w:rsid w:val="00151A26"/>
    <w:rsid w:val="00151C72"/>
    <w:rsid w:val="00151CC1"/>
    <w:rsid w:val="00151DC6"/>
    <w:rsid w:val="00151E28"/>
    <w:rsid w:val="00151F3D"/>
    <w:rsid w:val="001520AE"/>
    <w:rsid w:val="001521AB"/>
    <w:rsid w:val="00152366"/>
    <w:rsid w:val="001523EC"/>
    <w:rsid w:val="001525F8"/>
    <w:rsid w:val="00152739"/>
    <w:rsid w:val="00152B5B"/>
    <w:rsid w:val="00152B74"/>
    <w:rsid w:val="00152B91"/>
    <w:rsid w:val="00152C98"/>
    <w:rsid w:val="00152DFF"/>
    <w:rsid w:val="00152E10"/>
    <w:rsid w:val="00152E2F"/>
    <w:rsid w:val="00153354"/>
    <w:rsid w:val="001534B1"/>
    <w:rsid w:val="001536CB"/>
    <w:rsid w:val="00153788"/>
    <w:rsid w:val="00153820"/>
    <w:rsid w:val="00153ADE"/>
    <w:rsid w:val="00153B2C"/>
    <w:rsid w:val="00153E73"/>
    <w:rsid w:val="00153FF4"/>
    <w:rsid w:val="00154366"/>
    <w:rsid w:val="001545EE"/>
    <w:rsid w:val="00154801"/>
    <w:rsid w:val="001548D8"/>
    <w:rsid w:val="00154F32"/>
    <w:rsid w:val="0015514F"/>
    <w:rsid w:val="00155397"/>
    <w:rsid w:val="00155436"/>
    <w:rsid w:val="00155779"/>
    <w:rsid w:val="001557EA"/>
    <w:rsid w:val="0015594D"/>
    <w:rsid w:val="00155B66"/>
    <w:rsid w:val="00155DAB"/>
    <w:rsid w:val="00155E8F"/>
    <w:rsid w:val="00156268"/>
    <w:rsid w:val="0015643A"/>
    <w:rsid w:val="001564E2"/>
    <w:rsid w:val="001565F6"/>
    <w:rsid w:val="0015675D"/>
    <w:rsid w:val="001567AD"/>
    <w:rsid w:val="0015693D"/>
    <w:rsid w:val="001569A9"/>
    <w:rsid w:val="001569DD"/>
    <w:rsid w:val="00156AA9"/>
    <w:rsid w:val="00156B97"/>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95"/>
    <w:rsid w:val="00161BAE"/>
    <w:rsid w:val="00161C48"/>
    <w:rsid w:val="00161CDA"/>
    <w:rsid w:val="00161EAC"/>
    <w:rsid w:val="00161F10"/>
    <w:rsid w:val="00161FEF"/>
    <w:rsid w:val="0016204C"/>
    <w:rsid w:val="001622AA"/>
    <w:rsid w:val="00162319"/>
    <w:rsid w:val="0016234B"/>
    <w:rsid w:val="00162434"/>
    <w:rsid w:val="00162514"/>
    <w:rsid w:val="001625A9"/>
    <w:rsid w:val="001625EE"/>
    <w:rsid w:val="001626B9"/>
    <w:rsid w:val="00162796"/>
    <w:rsid w:val="00162853"/>
    <w:rsid w:val="0016290E"/>
    <w:rsid w:val="00162B3D"/>
    <w:rsid w:val="00162E7B"/>
    <w:rsid w:val="00162F16"/>
    <w:rsid w:val="00162F84"/>
    <w:rsid w:val="001630C8"/>
    <w:rsid w:val="0016313E"/>
    <w:rsid w:val="00163350"/>
    <w:rsid w:val="00163474"/>
    <w:rsid w:val="0016379E"/>
    <w:rsid w:val="00163A47"/>
    <w:rsid w:val="00164162"/>
    <w:rsid w:val="0016424B"/>
    <w:rsid w:val="0016426E"/>
    <w:rsid w:val="001643A3"/>
    <w:rsid w:val="001645B0"/>
    <w:rsid w:val="00164845"/>
    <w:rsid w:val="00164A2D"/>
    <w:rsid w:val="00164AE0"/>
    <w:rsid w:val="00164AF2"/>
    <w:rsid w:val="00165151"/>
    <w:rsid w:val="001652B1"/>
    <w:rsid w:val="001652C3"/>
    <w:rsid w:val="0016577D"/>
    <w:rsid w:val="00165A6A"/>
    <w:rsid w:val="00165B75"/>
    <w:rsid w:val="00165BF9"/>
    <w:rsid w:val="00165C81"/>
    <w:rsid w:val="00165C9A"/>
    <w:rsid w:val="00165D26"/>
    <w:rsid w:val="00165E38"/>
    <w:rsid w:val="00165F05"/>
    <w:rsid w:val="0016604C"/>
    <w:rsid w:val="00166179"/>
    <w:rsid w:val="001664F4"/>
    <w:rsid w:val="00166534"/>
    <w:rsid w:val="001665C3"/>
    <w:rsid w:val="00166724"/>
    <w:rsid w:val="00166838"/>
    <w:rsid w:val="00166955"/>
    <w:rsid w:val="001669B1"/>
    <w:rsid w:val="00166CD7"/>
    <w:rsid w:val="00166DB2"/>
    <w:rsid w:val="00166F42"/>
    <w:rsid w:val="00167056"/>
    <w:rsid w:val="00167341"/>
    <w:rsid w:val="0016747D"/>
    <w:rsid w:val="001674D3"/>
    <w:rsid w:val="00167577"/>
    <w:rsid w:val="00167629"/>
    <w:rsid w:val="00167671"/>
    <w:rsid w:val="00167756"/>
    <w:rsid w:val="00167858"/>
    <w:rsid w:val="00167951"/>
    <w:rsid w:val="00167A0F"/>
    <w:rsid w:val="00167CE0"/>
    <w:rsid w:val="00167FB7"/>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F3"/>
    <w:rsid w:val="00171A05"/>
    <w:rsid w:val="00171AA2"/>
    <w:rsid w:val="00171BC5"/>
    <w:rsid w:val="00171BDA"/>
    <w:rsid w:val="00171F72"/>
    <w:rsid w:val="00172033"/>
    <w:rsid w:val="001721CA"/>
    <w:rsid w:val="00172464"/>
    <w:rsid w:val="001726B0"/>
    <w:rsid w:val="0017273A"/>
    <w:rsid w:val="001727E7"/>
    <w:rsid w:val="00172914"/>
    <w:rsid w:val="00172940"/>
    <w:rsid w:val="00172AF0"/>
    <w:rsid w:val="00172BF2"/>
    <w:rsid w:val="00172C16"/>
    <w:rsid w:val="00172D98"/>
    <w:rsid w:val="00172E38"/>
    <w:rsid w:val="00172E7D"/>
    <w:rsid w:val="00172F09"/>
    <w:rsid w:val="00173059"/>
    <w:rsid w:val="00173275"/>
    <w:rsid w:val="001732C2"/>
    <w:rsid w:val="00173350"/>
    <w:rsid w:val="00173353"/>
    <w:rsid w:val="00173428"/>
    <w:rsid w:val="001735EB"/>
    <w:rsid w:val="00173A74"/>
    <w:rsid w:val="00173C8F"/>
    <w:rsid w:val="00173E92"/>
    <w:rsid w:val="00173F99"/>
    <w:rsid w:val="0017454E"/>
    <w:rsid w:val="00174558"/>
    <w:rsid w:val="001745CF"/>
    <w:rsid w:val="001745FE"/>
    <w:rsid w:val="001746AF"/>
    <w:rsid w:val="001746F0"/>
    <w:rsid w:val="001747EB"/>
    <w:rsid w:val="00174C51"/>
    <w:rsid w:val="00174C86"/>
    <w:rsid w:val="00174CBB"/>
    <w:rsid w:val="00174CE9"/>
    <w:rsid w:val="00174D36"/>
    <w:rsid w:val="00174DC6"/>
    <w:rsid w:val="001750E9"/>
    <w:rsid w:val="001753B3"/>
    <w:rsid w:val="00175618"/>
    <w:rsid w:val="00175819"/>
    <w:rsid w:val="001758A7"/>
    <w:rsid w:val="00175AE3"/>
    <w:rsid w:val="00175B47"/>
    <w:rsid w:val="00175E88"/>
    <w:rsid w:val="00175EC2"/>
    <w:rsid w:val="00175FA3"/>
    <w:rsid w:val="001762BD"/>
    <w:rsid w:val="001762E6"/>
    <w:rsid w:val="0017643E"/>
    <w:rsid w:val="00176460"/>
    <w:rsid w:val="00176651"/>
    <w:rsid w:val="00176BFA"/>
    <w:rsid w:val="00176F24"/>
    <w:rsid w:val="00176F7D"/>
    <w:rsid w:val="0017711C"/>
    <w:rsid w:val="00177189"/>
    <w:rsid w:val="001771D7"/>
    <w:rsid w:val="00177276"/>
    <w:rsid w:val="0017750D"/>
    <w:rsid w:val="001775C1"/>
    <w:rsid w:val="0017772A"/>
    <w:rsid w:val="00177828"/>
    <w:rsid w:val="00177959"/>
    <w:rsid w:val="00177AB0"/>
    <w:rsid w:val="00177D29"/>
    <w:rsid w:val="00177F83"/>
    <w:rsid w:val="00177FB8"/>
    <w:rsid w:val="00177FBD"/>
    <w:rsid w:val="001805DA"/>
    <w:rsid w:val="00180803"/>
    <w:rsid w:val="00180982"/>
    <w:rsid w:val="00180A07"/>
    <w:rsid w:val="00180A91"/>
    <w:rsid w:val="00180B35"/>
    <w:rsid w:val="00180B6A"/>
    <w:rsid w:val="00180BBD"/>
    <w:rsid w:val="00180C0C"/>
    <w:rsid w:val="00180C5A"/>
    <w:rsid w:val="00180CDC"/>
    <w:rsid w:val="00181090"/>
    <w:rsid w:val="00181552"/>
    <w:rsid w:val="001815E9"/>
    <w:rsid w:val="00181641"/>
    <w:rsid w:val="001818E2"/>
    <w:rsid w:val="001819D7"/>
    <w:rsid w:val="00181D73"/>
    <w:rsid w:val="00181E55"/>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CB9"/>
    <w:rsid w:val="00182E4A"/>
    <w:rsid w:val="00182FE4"/>
    <w:rsid w:val="00183202"/>
    <w:rsid w:val="00183367"/>
    <w:rsid w:val="00183395"/>
    <w:rsid w:val="00183643"/>
    <w:rsid w:val="0018399F"/>
    <w:rsid w:val="00183AF6"/>
    <w:rsid w:val="00183B70"/>
    <w:rsid w:val="00183EF5"/>
    <w:rsid w:val="0018424C"/>
    <w:rsid w:val="00184501"/>
    <w:rsid w:val="0018450D"/>
    <w:rsid w:val="0018456B"/>
    <w:rsid w:val="00184627"/>
    <w:rsid w:val="00184666"/>
    <w:rsid w:val="001846D1"/>
    <w:rsid w:val="001847F4"/>
    <w:rsid w:val="0018482E"/>
    <w:rsid w:val="00184932"/>
    <w:rsid w:val="00184C71"/>
    <w:rsid w:val="00184E69"/>
    <w:rsid w:val="00184E6D"/>
    <w:rsid w:val="00184F23"/>
    <w:rsid w:val="0018506D"/>
    <w:rsid w:val="00185335"/>
    <w:rsid w:val="001854E2"/>
    <w:rsid w:val="00185505"/>
    <w:rsid w:val="001856DF"/>
    <w:rsid w:val="0018575F"/>
    <w:rsid w:val="00185921"/>
    <w:rsid w:val="00185A65"/>
    <w:rsid w:val="00185A6A"/>
    <w:rsid w:val="00185DCC"/>
    <w:rsid w:val="00185E3C"/>
    <w:rsid w:val="00185F5F"/>
    <w:rsid w:val="00185F63"/>
    <w:rsid w:val="0018620A"/>
    <w:rsid w:val="00186309"/>
    <w:rsid w:val="001863E4"/>
    <w:rsid w:val="00186409"/>
    <w:rsid w:val="0018698E"/>
    <w:rsid w:val="00186B8F"/>
    <w:rsid w:val="00186BBA"/>
    <w:rsid w:val="00186BBE"/>
    <w:rsid w:val="00186D52"/>
    <w:rsid w:val="0018737F"/>
    <w:rsid w:val="001873B6"/>
    <w:rsid w:val="001873D8"/>
    <w:rsid w:val="001874FE"/>
    <w:rsid w:val="00187518"/>
    <w:rsid w:val="0018757F"/>
    <w:rsid w:val="001876AF"/>
    <w:rsid w:val="0018775D"/>
    <w:rsid w:val="00187848"/>
    <w:rsid w:val="00187A56"/>
    <w:rsid w:val="00187AA1"/>
    <w:rsid w:val="00187B11"/>
    <w:rsid w:val="00187BDE"/>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0E7"/>
    <w:rsid w:val="0019115C"/>
    <w:rsid w:val="001911D0"/>
    <w:rsid w:val="001911ED"/>
    <w:rsid w:val="001913D4"/>
    <w:rsid w:val="001914D4"/>
    <w:rsid w:val="00191760"/>
    <w:rsid w:val="0019177F"/>
    <w:rsid w:val="00191A08"/>
    <w:rsid w:val="00191B4D"/>
    <w:rsid w:val="00191B60"/>
    <w:rsid w:val="00191D69"/>
    <w:rsid w:val="00191EB8"/>
    <w:rsid w:val="00192213"/>
    <w:rsid w:val="00192257"/>
    <w:rsid w:val="001924E1"/>
    <w:rsid w:val="001924E6"/>
    <w:rsid w:val="001925CB"/>
    <w:rsid w:val="001927B7"/>
    <w:rsid w:val="001929DF"/>
    <w:rsid w:val="00192B69"/>
    <w:rsid w:val="00192D0B"/>
    <w:rsid w:val="00192D1C"/>
    <w:rsid w:val="00193062"/>
    <w:rsid w:val="0019315C"/>
    <w:rsid w:val="00193335"/>
    <w:rsid w:val="0019351E"/>
    <w:rsid w:val="0019358E"/>
    <w:rsid w:val="00193ACA"/>
    <w:rsid w:val="00193B14"/>
    <w:rsid w:val="00193BBE"/>
    <w:rsid w:val="00193DFA"/>
    <w:rsid w:val="00193E2D"/>
    <w:rsid w:val="00194000"/>
    <w:rsid w:val="00194165"/>
    <w:rsid w:val="00194202"/>
    <w:rsid w:val="001944F7"/>
    <w:rsid w:val="00194584"/>
    <w:rsid w:val="001945A3"/>
    <w:rsid w:val="001945E5"/>
    <w:rsid w:val="001945EA"/>
    <w:rsid w:val="0019487D"/>
    <w:rsid w:val="001948C6"/>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DC"/>
    <w:rsid w:val="00196554"/>
    <w:rsid w:val="00196581"/>
    <w:rsid w:val="0019697B"/>
    <w:rsid w:val="00196998"/>
    <w:rsid w:val="00196A77"/>
    <w:rsid w:val="00196CC4"/>
    <w:rsid w:val="00196CDF"/>
    <w:rsid w:val="00196D16"/>
    <w:rsid w:val="00196D4F"/>
    <w:rsid w:val="00196D93"/>
    <w:rsid w:val="00196EB5"/>
    <w:rsid w:val="001974BB"/>
    <w:rsid w:val="00197565"/>
    <w:rsid w:val="001975AE"/>
    <w:rsid w:val="001979DC"/>
    <w:rsid w:val="00197ABD"/>
    <w:rsid w:val="00197BBA"/>
    <w:rsid w:val="00197BD7"/>
    <w:rsid w:val="00197C85"/>
    <w:rsid w:val="00197CDC"/>
    <w:rsid w:val="00197CDD"/>
    <w:rsid w:val="00197CF1"/>
    <w:rsid w:val="00197EDA"/>
    <w:rsid w:val="001A04AB"/>
    <w:rsid w:val="001A099D"/>
    <w:rsid w:val="001A0AD7"/>
    <w:rsid w:val="001A0B45"/>
    <w:rsid w:val="001A0C5B"/>
    <w:rsid w:val="001A0DF1"/>
    <w:rsid w:val="001A0F63"/>
    <w:rsid w:val="001A107B"/>
    <w:rsid w:val="001A1147"/>
    <w:rsid w:val="001A11C5"/>
    <w:rsid w:val="001A1265"/>
    <w:rsid w:val="001A127F"/>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344"/>
    <w:rsid w:val="001A24F1"/>
    <w:rsid w:val="001A2C78"/>
    <w:rsid w:val="001A2DA4"/>
    <w:rsid w:val="001A2E3B"/>
    <w:rsid w:val="001A2FB1"/>
    <w:rsid w:val="001A3124"/>
    <w:rsid w:val="001A3320"/>
    <w:rsid w:val="001A34E3"/>
    <w:rsid w:val="001A3781"/>
    <w:rsid w:val="001A3850"/>
    <w:rsid w:val="001A3855"/>
    <w:rsid w:val="001A399B"/>
    <w:rsid w:val="001A3AB5"/>
    <w:rsid w:val="001A3AFF"/>
    <w:rsid w:val="001A3C97"/>
    <w:rsid w:val="001A3F0A"/>
    <w:rsid w:val="001A4521"/>
    <w:rsid w:val="001A4588"/>
    <w:rsid w:val="001A46A2"/>
    <w:rsid w:val="001A47C0"/>
    <w:rsid w:val="001A4919"/>
    <w:rsid w:val="001A4F9E"/>
    <w:rsid w:val="001A543F"/>
    <w:rsid w:val="001A5574"/>
    <w:rsid w:val="001A5959"/>
    <w:rsid w:val="001A5A5C"/>
    <w:rsid w:val="001A5C45"/>
    <w:rsid w:val="001A5C6E"/>
    <w:rsid w:val="001A5EEF"/>
    <w:rsid w:val="001A5FF8"/>
    <w:rsid w:val="001A6032"/>
    <w:rsid w:val="001A657E"/>
    <w:rsid w:val="001A6607"/>
    <w:rsid w:val="001A6734"/>
    <w:rsid w:val="001A6942"/>
    <w:rsid w:val="001A6A23"/>
    <w:rsid w:val="001A6B7F"/>
    <w:rsid w:val="001A6BFF"/>
    <w:rsid w:val="001A6D4F"/>
    <w:rsid w:val="001A6DFD"/>
    <w:rsid w:val="001A6E49"/>
    <w:rsid w:val="001A7025"/>
    <w:rsid w:val="001A70B0"/>
    <w:rsid w:val="001A70D0"/>
    <w:rsid w:val="001A7473"/>
    <w:rsid w:val="001A75F6"/>
    <w:rsid w:val="001A7783"/>
    <w:rsid w:val="001A77C8"/>
    <w:rsid w:val="001A781D"/>
    <w:rsid w:val="001A797A"/>
    <w:rsid w:val="001A79AE"/>
    <w:rsid w:val="001A7A74"/>
    <w:rsid w:val="001A7B3C"/>
    <w:rsid w:val="001A7CB1"/>
    <w:rsid w:val="001A7DA9"/>
    <w:rsid w:val="001A7DB0"/>
    <w:rsid w:val="001A7EAE"/>
    <w:rsid w:val="001A7EC3"/>
    <w:rsid w:val="001A7F58"/>
    <w:rsid w:val="001A7F77"/>
    <w:rsid w:val="001B0392"/>
    <w:rsid w:val="001B0434"/>
    <w:rsid w:val="001B0897"/>
    <w:rsid w:val="001B0898"/>
    <w:rsid w:val="001B0A59"/>
    <w:rsid w:val="001B0AEF"/>
    <w:rsid w:val="001B0FD9"/>
    <w:rsid w:val="001B0FED"/>
    <w:rsid w:val="001B1086"/>
    <w:rsid w:val="001B10F9"/>
    <w:rsid w:val="001B13EF"/>
    <w:rsid w:val="001B14D6"/>
    <w:rsid w:val="001B1573"/>
    <w:rsid w:val="001B161B"/>
    <w:rsid w:val="001B169D"/>
    <w:rsid w:val="001B1717"/>
    <w:rsid w:val="001B198A"/>
    <w:rsid w:val="001B1DD8"/>
    <w:rsid w:val="001B2494"/>
    <w:rsid w:val="001B2757"/>
    <w:rsid w:val="001B2866"/>
    <w:rsid w:val="001B2FA9"/>
    <w:rsid w:val="001B3082"/>
    <w:rsid w:val="001B30C4"/>
    <w:rsid w:val="001B3247"/>
    <w:rsid w:val="001B32B4"/>
    <w:rsid w:val="001B32E3"/>
    <w:rsid w:val="001B33AB"/>
    <w:rsid w:val="001B345D"/>
    <w:rsid w:val="001B34F5"/>
    <w:rsid w:val="001B3517"/>
    <w:rsid w:val="001B362E"/>
    <w:rsid w:val="001B38E7"/>
    <w:rsid w:val="001B3B76"/>
    <w:rsid w:val="001B3D93"/>
    <w:rsid w:val="001B3F07"/>
    <w:rsid w:val="001B3F5C"/>
    <w:rsid w:val="001B4020"/>
    <w:rsid w:val="001B409D"/>
    <w:rsid w:val="001B4199"/>
    <w:rsid w:val="001B4205"/>
    <w:rsid w:val="001B43BA"/>
    <w:rsid w:val="001B43BF"/>
    <w:rsid w:val="001B43D8"/>
    <w:rsid w:val="001B43E5"/>
    <w:rsid w:val="001B43FB"/>
    <w:rsid w:val="001B475B"/>
    <w:rsid w:val="001B4CBF"/>
    <w:rsid w:val="001B4ED0"/>
    <w:rsid w:val="001B4EE2"/>
    <w:rsid w:val="001B4FBB"/>
    <w:rsid w:val="001B5062"/>
    <w:rsid w:val="001B51CF"/>
    <w:rsid w:val="001B532D"/>
    <w:rsid w:val="001B53C3"/>
    <w:rsid w:val="001B551A"/>
    <w:rsid w:val="001B55AC"/>
    <w:rsid w:val="001B56A4"/>
    <w:rsid w:val="001B570F"/>
    <w:rsid w:val="001B5A5C"/>
    <w:rsid w:val="001B5BD4"/>
    <w:rsid w:val="001B5C6D"/>
    <w:rsid w:val="001B616B"/>
    <w:rsid w:val="001B62BC"/>
    <w:rsid w:val="001B6362"/>
    <w:rsid w:val="001B6494"/>
    <w:rsid w:val="001B64E2"/>
    <w:rsid w:val="001B6544"/>
    <w:rsid w:val="001B659F"/>
    <w:rsid w:val="001B66B1"/>
    <w:rsid w:val="001B6803"/>
    <w:rsid w:val="001B68D9"/>
    <w:rsid w:val="001B69FD"/>
    <w:rsid w:val="001B6C81"/>
    <w:rsid w:val="001B6E83"/>
    <w:rsid w:val="001B71EA"/>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A8"/>
    <w:rsid w:val="001C0BC5"/>
    <w:rsid w:val="001C0BC7"/>
    <w:rsid w:val="001C0C74"/>
    <w:rsid w:val="001C0F5D"/>
    <w:rsid w:val="001C0FB7"/>
    <w:rsid w:val="001C10AB"/>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A1"/>
    <w:rsid w:val="001C2E13"/>
    <w:rsid w:val="001C2E78"/>
    <w:rsid w:val="001C2F21"/>
    <w:rsid w:val="001C2F7C"/>
    <w:rsid w:val="001C2F82"/>
    <w:rsid w:val="001C3224"/>
    <w:rsid w:val="001C3448"/>
    <w:rsid w:val="001C344C"/>
    <w:rsid w:val="001C3483"/>
    <w:rsid w:val="001C34DD"/>
    <w:rsid w:val="001C35D6"/>
    <w:rsid w:val="001C3777"/>
    <w:rsid w:val="001C3A0C"/>
    <w:rsid w:val="001C3A16"/>
    <w:rsid w:val="001C3A2A"/>
    <w:rsid w:val="001C3A31"/>
    <w:rsid w:val="001C3CB9"/>
    <w:rsid w:val="001C3EEA"/>
    <w:rsid w:val="001C3F0D"/>
    <w:rsid w:val="001C4063"/>
    <w:rsid w:val="001C4155"/>
    <w:rsid w:val="001C42CB"/>
    <w:rsid w:val="001C42D1"/>
    <w:rsid w:val="001C4365"/>
    <w:rsid w:val="001C4402"/>
    <w:rsid w:val="001C4412"/>
    <w:rsid w:val="001C4533"/>
    <w:rsid w:val="001C4790"/>
    <w:rsid w:val="001C49DF"/>
    <w:rsid w:val="001C4C97"/>
    <w:rsid w:val="001C4E3B"/>
    <w:rsid w:val="001C4E9C"/>
    <w:rsid w:val="001C5B23"/>
    <w:rsid w:val="001C5E63"/>
    <w:rsid w:val="001C6078"/>
    <w:rsid w:val="001C6344"/>
    <w:rsid w:val="001C64AE"/>
    <w:rsid w:val="001C6612"/>
    <w:rsid w:val="001C6689"/>
    <w:rsid w:val="001C6987"/>
    <w:rsid w:val="001C69AA"/>
    <w:rsid w:val="001C6CB8"/>
    <w:rsid w:val="001C6E82"/>
    <w:rsid w:val="001C6F04"/>
    <w:rsid w:val="001C70DA"/>
    <w:rsid w:val="001C725C"/>
    <w:rsid w:val="001C734B"/>
    <w:rsid w:val="001C7401"/>
    <w:rsid w:val="001C7530"/>
    <w:rsid w:val="001C7772"/>
    <w:rsid w:val="001C785D"/>
    <w:rsid w:val="001C787D"/>
    <w:rsid w:val="001C78CD"/>
    <w:rsid w:val="001C79AC"/>
    <w:rsid w:val="001C7A92"/>
    <w:rsid w:val="001C7AB5"/>
    <w:rsid w:val="001C7B9A"/>
    <w:rsid w:val="001C7CDC"/>
    <w:rsid w:val="001C7E96"/>
    <w:rsid w:val="001C7EE8"/>
    <w:rsid w:val="001C7F03"/>
    <w:rsid w:val="001C7F15"/>
    <w:rsid w:val="001C7F68"/>
    <w:rsid w:val="001D017E"/>
    <w:rsid w:val="001D023D"/>
    <w:rsid w:val="001D02F1"/>
    <w:rsid w:val="001D080E"/>
    <w:rsid w:val="001D0D94"/>
    <w:rsid w:val="001D0DA0"/>
    <w:rsid w:val="001D0EF8"/>
    <w:rsid w:val="001D109E"/>
    <w:rsid w:val="001D1189"/>
    <w:rsid w:val="001D128C"/>
    <w:rsid w:val="001D18FD"/>
    <w:rsid w:val="001D198B"/>
    <w:rsid w:val="001D1A9A"/>
    <w:rsid w:val="001D1ACD"/>
    <w:rsid w:val="001D1BED"/>
    <w:rsid w:val="001D1E20"/>
    <w:rsid w:val="001D2616"/>
    <w:rsid w:val="001D278E"/>
    <w:rsid w:val="001D2871"/>
    <w:rsid w:val="001D2958"/>
    <w:rsid w:val="001D2A55"/>
    <w:rsid w:val="001D2B32"/>
    <w:rsid w:val="001D2E28"/>
    <w:rsid w:val="001D3130"/>
    <w:rsid w:val="001D3275"/>
    <w:rsid w:val="001D34CA"/>
    <w:rsid w:val="001D3578"/>
    <w:rsid w:val="001D39C0"/>
    <w:rsid w:val="001D3A0F"/>
    <w:rsid w:val="001D3AB8"/>
    <w:rsid w:val="001D3ADD"/>
    <w:rsid w:val="001D3CD9"/>
    <w:rsid w:val="001D3D4E"/>
    <w:rsid w:val="001D3E28"/>
    <w:rsid w:val="001D3FBA"/>
    <w:rsid w:val="001D41C4"/>
    <w:rsid w:val="001D4274"/>
    <w:rsid w:val="001D43D6"/>
    <w:rsid w:val="001D4600"/>
    <w:rsid w:val="001D4A15"/>
    <w:rsid w:val="001D4AE3"/>
    <w:rsid w:val="001D4F1A"/>
    <w:rsid w:val="001D503B"/>
    <w:rsid w:val="001D56C5"/>
    <w:rsid w:val="001D56ED"/>
    <w:rsid w:val="001D56FC"/>
    <w:rsid w:val="001D5929"/>
    <w:rsid w:val="001D5940"/>
    <w:rsid w:val="001D5ADC"/>
    <w:rsid w:val="001D5B04"/>
    <w:rsid w:val="001D5BC7"/>
    <w:rsid w:val="001D5C58"/>
    <w:rsid w:val="001D5E6F"/>
    <w:rsid w:val="001D5F5F"/>
    <w:rsid w:val="001D605C"/>
    <w:rsid w:val="001D609D"/>
    <w:rsid w:val="001D62F5"/>
    <w:rsid w:val="001D6408"/>
    <w:rsid w:val="001D6412"/>
    <w:rsid w:val="001D64DD"/>
    <w:rsid w:val="001D66B5"/>
    <w:rsid w:val="001D6770"/>
    <w:rsid w:val="001D6A6C"/>
    <w:rsid w:val="001D6D95"/>
    <w:rsid w:val="001D6EC3"/>
    <w:rsid w:val="001D73FA"/>
    <w:rsid w:val="001D752B"/>
    <w:rsid w:val="001D7591"/>
    <w:rsid w:val="001D762B"/>
    <w:rsid w:val="001D78E1"/>
    <w:rsid w:val="001D78E5"/>
    <w:rsid w:val="001D7908"/>
    <w:rsid w:val="001D7945"/>
    <w:rsid w:val="001D7A9F"/>
    <w:rsid w:val="001D7B1F"/>
    <w:rsid w:val="001D7B9E"/>
    <w:rsid w:val="001D7C42"/>
    <w:rsid w:val="001D7DFB"/>
    <w:rsid w:val="001D7E88"/>
    <w:rsid w:val="001D7F45"/>
    <w:rsid w:val="001D7F70"/>
    <w:rsid w:val="001E01DE"/>
    <w:rsid w:val="001E04E2"/>
    <w:rsid w:val="001E0B87"/>
    <w:rsid w:val="001E0BD9"/>
    <w:rsid w:val="001E0C2D"/>
    <w:rsid w:val="001E0C74"/>
    <w:rsid w:val="001E0D98"/>
    <w:rsid w:val="001E1052"/>
    <w:rsid w:val="001E10FA"/>
    <w:rsid w:val="001E117A"/>
    <w:rsid w:val="001E12C0"/>
    <w:rsid w:val="001E15B6"/>
    <w:rsid w:val="001E1797"/>
    <w:rsid w:val="001E1816"/>
    <w:rsid w:val="001E18BF"/>
    <w:rsid w:val="001E1998"/>
    <w:rsid w:val="001E1A39"/>
    <w:rsid w:val="001E1CB5"/>
    <w:rsid w:val="001E1FB5"/>
    <w:rsid w:val="001E1FDF"/>
    <w:rsid w:val="001E2045"/>
    <w:rsid w:val="001E20A3"/>
    <w:rsid w:val="001E2121"/>
    <w:rsid w:val="001E21CE"/>
    <w:rsid w:val="001E21FB"/>
    <w:rsid w:val="001E22A7"/>
    <w:rsid w:val="001E2383"/>
    <w:rsid w:val="001E26BE"/>
    <w:rsid w:val="001E26FC"/>
    <w:rsid w:val="001E274F"/>
    <w:rsid w:val="001E27BE"/>
    <w:rsid w:val="001E2971"/>
    <w:rsid w:val="001E2B8C"/>
    <w:rsid w:val="001E2BB5"/>
    <w:rsid w:val="001E2C3B"/>
    <w:rsid w:val="001E2C4F"/>
    <w:rsid w:val="001E2CC6"/>
    <w:rsid w:val="001E2E9A"/>
    <w:rsid w:val="001E30DF"/>
    <w:rsid w:val="001E31E2"/>
    <w:rsid w:val="001E3240"/>
    <w:rsid w:val="001E32AB"/>
    <w:rsid w:val="001E3318"/>
    <w:rsid w:val="001E3373"/>
    <w:rsid w:val="001E396C"/>
    <w:rsid w:val="001E3F07"/>
    <w:rsid w:val="001E4027"/>
    <w:rsid w:val="001E41E1"/>
    <w:rsid w:val="001E4309"/>
    <w:rsid w:val="001E436A"/>
    <w:rsid w:val="001E44A6"/>
    <w:rsid w:val="001E45FE"/>
    <w:rsid w:val="001E4670"/>
    <w:rsid w:val="001E46C2"/>
    <w:rsid w:val="001E4B21"/>
    <w:rsid w:val="001E4B6F"/>
    <w:rsid w:val="001E4D43"/>
    <w:rsid w:val="001E4DC3"/>
    <w:rsid w:val="001E4E58"/>
    <w:rsid w:val="001E4EDA"/>
    <w:rsid w:val="001E5336"/>
    <w:rsid w:val="001E5345"/>
    <w:rsid w:val="001E5358"/>
    <w:rsid w:val="001E5B01"/>
    <w:rsid w:val="001E5B75"/>
    <w:rsid w:val="001E5BAB"/>
    <w:rsid w:val="001E5BC5"/>
    <w:rsid w:val="001E5E2C"/>
    <w:rsid w:val="001E5EC4"/>
    <w:rsid w:val="001E6027"/>
    <w:rsid w:val="001E6152"/>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BA5"/>
    <w:rsid w:val="001E7C02"/>
    <w:rsid w:val="001E7CAD"/>
    <w:rsid w:val="001F0018"/>
    <w:rsid w:val="001F0031"/>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20"/>
    <w:rsid w:val="001F1747"/>
    <w:rsid w:val="001F1787"/>
    <w:rsid w:val="001F180D"/>
    <w:rsid w:val="001F1855"/>
    <w:rsid w:val="001F1AA4"/>
    <w:rsid w:val="001F1D29"/>
    <w:rsid w:val="001F1F12"/>
    <w:rsid w:val="001F1FBB"/>
    <w:rsid w:val="001F2094"/>
    <w:rsid w:val="001F23D3"/>
    <w:rsid w:val="001F2A1E"/>
    <w:rsid w:val="001F2A32"/>
    <w:rsid w:val="001F2B8D"/>
    <w:rsid w:val="001F2CF4"/>
    <w:rsid w:val="001F2D25"/>
    <w:rsid w:val="001F2E41"/>
    <w:rsid w:val="001F2E84"/>
    <w:rsid w:val="001F3017"/>
    <w:rsid w:val="001F30BD"/>
    <w:rsid w:val="001F346C"/>
    <w:rsid w:val="001F3473"/>
    <w:rsid w:val="001F367D"/>
    <w:rsid w:val="001F3957"/>
    <w:rsid w:val="001F39B3"/>
    <w:rsid w:val="001F3A95"/>
    <w:rsid w:val="001F3B62"/>
    <w:rsid w:val="001F3CD1"/>
    <w:rsid w:val="001F409B"/>
    <w:rsid w:val="001F42A9"/>
    <w:rsid w:val="001F4459"/>
    <w:rsid w:val="001F4605"/>
    <w:rsid w:val="001F4777"/>
    <w:rsid w:val="001F49B0"/>
    <w:rsid w:val="001F4C16"/>
    <w:rsid w:val="001F4C84"/>
    <w:rsid w:val="001F4C89"/>
    <w:rsid w:val="001F4D20"/>
    <w:rsid w:val="001F502D"/>
    <w:rsid w:val="001F5395"/>
    <w:rsid w:val="001F53BD"/>
    <w:rsid w:val="001F556A"/>
    <w:rsid w:val="001F5639"/>
    <w:rsid w:val="001F5663"/>
    <w:rsid w:val="001F579A"/>
    <w:rsid w:val="001F58E4"/>
    <w:rsid w:val="001F597F"/>
    <w:rsid w:val="001F59D8"/>
    <w:rsid w:val="001F5D8C"/>
    <w:rsid w:val="001F5FA7"/>
    <w:rsid w:val="001F6153"/>
    <w:rsid w:val="001F617B"/>
    <w:rsid w:val="001F63E7"/>
    <w:rsid w:val="001F64D2"/>
    <w:rsid w:val="001F6592"/>
    <w:rsid w:val="001F65BB"/>
    <w:rsid w:val="001F6644"/>
    <w:rsid w:val="001F695B"/>
    <w:rsid w:val="001F6DE1"/>
    <w:rsid w:val="001F6E1F"/>
    <w:rsid w:val="001F7282"/>
    <w:rsid w:val="001F7377"/>
    <w:rsid w:val="001F737D"/>
    <w:rsid w:val="001F73D5"/>
    <w:rsid w:val="001F7503"/>
    <w:rsid w:val="001F7559"/>
    <w:rsid w:val="001F7609"/>
    <w:rsid w:val="001F7893"/>
    <w:rsid w:val="001F7964"/>
    <w:rsid w:val="001F79A3"/>
    <w:rsid w:val="001F7AC0"/>
    <w:rsid w:val="001F7D3F"/>
    <w:rsid w:val="001F7EED"/>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1D0F"/>
    <w:rsid w:val="00201D83"/>
    <w:rsid w:val="00201E48"/>
    <w:rsid w:val="00202165"/>
    <w:rsid w:val="002024B0"/>
    <w:rsid w:val="0020268C"/>
    <w:rsid w:val="0020288B"/>
    <w:rsid w:val="0020299D"/>
    <w:rsid w:val="00202B43"/>
    <w:rsid w:val="00202B5D"/>
    <w:rsid w:val="00202CE0"/>
    <w:rsid w:val="00202D72"/>
    <w:rsid w:val="00202DB9"/>
    <w:rsid w:val="0020302D"/>
    <w:rsid w:val="00203168"/>
    <w:rsid w:val="002031A5"/>
    <w:rsid w:val="00203232"/>
    <w:rsid w:val="0020371F"/>
    <w:rsid w:val="00203882"/>
    <w:rsid w:val="002038AC"/>
    <w:rsid w:val="00203C66"/>
    <w:rsid w:val="00203C6A"/>
    <w:rsid w:val="00203C86"/>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602A"/>
    <w:rsid w:val="00206049"/>
    <w:rsid w:val="002060ED"/>
    <w:rsid w:val="00206156"/>
    <w:rsid w:val="002065AB"/>
    <w:rsid w:val="00206A59"/>
    <w:rsid w:val="00206CB4"/>
    <w:rsid w:val="00206F21"/>
    <w:rsid w:val="00207069"/>
    <w:rsid w:val="00207099"/>
    <w:rsid w:val="00207245"/>
    <w:rsid w:val="0020747C"/>
    <w:rsid w:val="00207591"/>
    <w:rsid w:val="002076DE"/>
    <w:rsid w:val="002077B2"/>
    <w:rsid w:val="002077F8"/>
    <w:rsid w:val="00207852"/>
    <w:rsid w:val="0020787D"/>
    <w:rsid w:val="0020788F"/>
    <w:rsid w:val="002079D4"/>
    <w:rsid w:val="00207B3D"/>
    <w:rsid w:val="00207B5F"/>
    <w:rsid w:val="00207B81"/>
    <w:rsid w:val="00207BCD"/>
    <w:rsid w:val="00207DF5"/>
    <w:rsid w:val="00207E58"/>
    <w:rsid w:val="00207EA1"/>
    <w:rsid w:val="00207EC7"/>
    <w:rsid w:val="00207F22"/>
    <w:rsid w:val="00210063"/>
    <w:rsid w:val="002100C2"/>
    <w:rsid w:val="00210178"/>
    <w:rsid w:val="002105C3"/>
    <w:rsid w:val="0021070A"/>
    <w:rsid w:val="002108C7"/>
    <w:rsid w:val="002108EC"/>
    <w:rsid w:val="00210AE2"/>
    <w:rsid w:val="00210C22"/>
    <w:rsid w:val="00210D07"/>
    <w:rsid w:val="00210E6C"/>
    <w:rsid w:val="00211099"/>
    <w:rsid w:val="002110BB"/>
    <w:rsid w:val="00211268"/>
    <w:rsid w:val="002112AB"/>
    <w:rsid w:val="00211351"/>
    <w:rsid w:val="00211415"/>
    <w:rsid w:val="0021157F"/>
    <w:rsid w:val="002115E6"/>
    <w:rsid w:val="002115F1"/>
    <w:rsid w:val="00211622"/>
    <w:rsid w:val="0021168B"/>
    <w:rsid w:val="0021189F"/>
    <w:rsid w:val="00211942"/>
    <w:rsid w:val="002119C9"/>
    <w:rsid w:val="002119F6"/>
    <w:rsid w:val="00211D23"/>
    <w:rsid w:val="00211F84"/>
    <w:rsid w:val="00212192"/>
    <w:rsid w:val="00212623"/>
    <w:rsid w:val="00212974"/>
    <w:rsid w:val="00212A53"/>
    <w:rsid w:val="00212BFF"/>
    <w:rsid w:val="00212D2C"/>
    <w:rsid w:val="00212EBF"/>
    <w:rsid w:val="00212FC0"/>
    <w:rsid w:val="00213368"/>
    <w:rsid w:val="00213584"/>
    <w:rsid w:val="002135F4"/>
    <w:rsid w:val="0021363C"/>
    <w:rsid w:val="002137BD"/>
    <w:rsid w:val="00213911"/>
    <w:rsid w:val="00213948"/>
    <w:rsid w:val="00213C10"/>
    <w:rsid w:val="00213C4E"/>
    <w:rsid w:val="00213C98"/>
    <w:rsid w:val="00213CD5"/>
    <w:rsid w:val="00213D29"/>
    <w:rsid w:val="00213FAD"/>
    <w:rsid w:val="00214087"/>
    <w:rsid w:val="0021421C"/>
    <w:rsid w:val="0021424F"/>
    <w:rsid w:val="0021425E"/>
    <w:rsid w:val="002143DF"/>
    <w:rsid w:val="002146AD"/>
    <w:rsid w:val="002148CD"/>
    <w:rsid w:val="00214AAA"/>
    <w:rsid w:val="00214B63"/>
    <w:rsid w:val="00214C30"/>
    <w:rsid w:val="0021505D"/>
    <w:rsid w:val="002150D1"/>
    <w:rsid w:val="0021516C"/>
    <w:rsid w:val="0021544E"/>
    <w:rsid w:val="002154CB"/>
    <w:rsid w:val="002156AF"/>
    <w:rsid w:val="00215787"/>
    <w:rsid w:val="00215B93"/>
    <w:rsid w:val="00215BB5"/>
    <w:rsid w:val="00215C75"/>
    <w:rsid w:val="00215C8B"/>
    <w:rsid w:val="00215D35"/>
    <w:rsid w:val="00215E9C"/>
    <w:rsid w:val="00216136"/>
    <w:rsid w:val="00216230"/>
    <w:rsid w:val="002163B1"/>
    <w:rsid w:val="00216511"/>
    <w:rsid w:val="002166CD"/>
    <w:rsid w:val="0021674E"/>
    <w:rsid w:val="00216957"/>
    <w:rsid w:val="00216B31"/>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76D"/>
    <w:rsid w:val="00220927"/>
    <w:rsid w:val="00220BAD"/>
    <w:rsid w:val="00220C43"/>
    <w:rsid w:val="00220C95"/>
    <w:rsid w:val="00220D5A"/>
    <w:rsid w:val="00220F7C"/>
    <w:rsid w:val="00221194"/>
    <w:rsid w:val="00221307"/>
    <w:rsid w:val="002213AB"/>
    <w:rsid w:val="002213EC"/>
    <w:rsid w:val="0022156A"/>
    <w:rsid w:val="002217D1"/>
    <w:rsid w:val="002219C0"/>
    <w:rsid w:val="00221A77"/>
    <w:rsid w:val="00221D5A"/>
    <w:rsid w:val="00222052"/>
    <w:rsid w:val="00222096"/>
    <w:rsid w:val="002220E2"/>
    <w:rsid w:val="00222130"/>
    <w:rsid w:val="002221A2"/>
    <w:rsid w:val="00222294"/>
    <w:rsid w:val="0022232C"/>
    <w:rsid w:val="00222362"/>
    <w:rsid w:val="00222409"/>
    <w:rsid w:val="0022252A"/>
    <w:rsid w:val="00222775"/>
    <w:rsid w:val="00222786"/>
    <w:rsid w:val="00222974"/>
    <w:rsid w:val="002229D4"/>
    <w:rsid w:val="00222B49"/>
    <w:rsid w:val="00222B6F"/>
    <w:rsid w:val="00222BE4"/>
    <w:rsid w:val="00222E2B"/>
    <w:rsid w:val="002230A2"/>
    <w:rsid w:val="002230E6"/>
    <w:rsid w:val="002230EB"/>
    <w:rsid w:val="002233CB"/>
    <w:rsid w:val="00223758"/>
    <w:rsid w:val="0022375F"/>
    <w:rsid w:val="002238BA"/>
    <w:rsid w:val="00223B9D"/>
    <w:rsid w:val="00223C18"/>
    <w:rsid w:val="00223CB8"/>
    <w:rsid w:val="00223D78"/>
    <w:rsid w:val="00223E35"/>
    <w:rsid w:val="00224252"/>
    <w:rsid w:val="002243E1"/>
    <w:rsid w:val="002245C8"/>
    <w:rsid w:val="002245E7"/>
    <w:rsid w:val="00224653"/>
    <w:rsid w:val="002246F2"/>
    <w:rsid w:val="002249D5"/>
    <w:rsid w:val="00224B47"/>
    <w:rsid w:val="00224BEC"/>
    <w:rsid w:val="00224DF6"/>
    <w:rsid w:val="00224F78"/>
    <w:rsid w:val="002252A7"/>
    <w:rsid w:val="002253CE"/>
    <w:rsid w:val="002253E1"/>
    <w:rsid w:val="00225521"/>
    <w:rsid w:val="002256E1"/>
    <w:rsid w:val="00225CD5"/>
    <w:rsid w:val="00225E6E"/>
    <w:rsid w:val="00225EBF"/>
    <w:rsid w:val="00225FBC"/>
    <w:rsid w:val="002260FE"/>
    <w:rsid w:val="002261DE"/>
    <w:rsid w:val="002263C2"/>
    <w:rsid w:val="002267F6"/>
    <w:rsid w:val="00226810"/>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1006"/>
    <w:rsid w:val="002313CB"/>
    <w:rsid w:val="00231555"/>
    <w:rsid w:val="00231568"/>
    <w:rsid w:val="002318E2"/>
    <w:rsid w:val="00232024"/>
    <w:rsid w:val="00232143"/>
    <w:rsid w:val="00232584"/>
    <w:rsid w:val="002326FA"/>
    <w:rsid w:val="002327DF"/>
    <w:rsid w:val="00232845"/>
    <w:rsid w:val="00232BA5"/>
    <w:rsid w:val="00232DF4"/>
    <w:rsid w:val="00232F75"/>
    <w:rsid w:val="00233058"/>
    <w:rsid w:val="002332BD"/>
    <w:rsid w:val="00233915"/>
    <w:rsid w:val="00233A21"/>
    <w:rsid w:val="00233CB3"/>
    <w:rsid w:val="00233FFB"/>
    <w:rsid w:val="002344F9"/>
    <w:rsid w:val="00234631"/>
    <w:rsid w:val="00234641"/>
    <w:rsid w:val="002346E2"/>
    <w:rsid w:val="00234815"/>
    <w:rsid w:val="00234862"/>
    <w:rsid w:val="002348C7"/>
    <w:rsid w:val="002349DB"/>
    <w:rsid w:val="00234A87"/>
    <w:rsid w:val="00234BA5"/>
    <w:rsid w:val="00234BDF"/>
    <w:rsid w:val="00234CB6"/>
    <w:rsid w:val="00234CCC"/>
    <w:rsid w:val="00234FC4"/>
    <w:rsid w:val="0023555D"/>
    <w:rsid w:val="002359CE"/>
    <w:rsid w:val="00235CFE"/>
    <w:rsid w:val="00235D61"/>
    <w:rsid w:val="00235DD3"/>
    <w:rsid w:val="00236151"/>
    <w:rsid w:val="00236163"/>
    <w:rsid w:val="00236237"/>
    <w:rsid w:val="002363FD"/>
    <w:rsid w:val="002367DB"/>
    <w:rsid w:val="00236A0D"/>
    <w:rsid w:val="00236C06"/>
    <w:rsid w:val="00236D2D"/>
    <w:rsid w:val="00237270"/>
    <w:rsid w:val="0023746F"/>
    <w:rsid w:val="00237485"/>
    <w:rsid w:val="00237755"/>
    <w:rsid w:val="002379D4"/>
    <w:rsid w:val="00237B37"/>
    <w:rsid w:val="00237BFF"/>
    <w:rsid w:val="00237C14"/>
    <w:rsid w:val="00237D15"/>
    <w:rsid w:val="00237D50"/>
    <w:rsid w:val="00237E2C"/>
    <w:rsid w:val="00237EDB"/>
    <w:rsid w:val="00240136"/>
    <w:rsid w:val="0024029E"/>
    <w:rsid w:val="002404F0"/>
    <w:rsid w:val="00240BCD"/>
    <w:rsid w:val="00240C03"/>
    <w:rsid w:val="00240CA7"/>
    <w:rsid w:val="00240DAE"/>
    <w:rsid w:val="00240DCF"/>
    <w:rsid w:val="00241372"/>
    <w:rsid w:val="002413FD"/>
    <w:rsid w:val="0024154D"/>
    <w:rsid w:val="00241607"/>
    <w:rsid w:val="002418CD"/>
    <w:rsid w:val="00241B7D"/>
    <w:rsid w:val="00242176"/>
    <w:rsid w:val="0024231A"/>
    <w:rsid w:val="00242487"/>
    <w:rsid w:val="002424DB"/>
    <w:rsid w:val="002428D3"/>
    <w:rsid w:val="00242B33"/>
    <w:rsid w:val="00242BD1"/>
    <w:rsid w:val="00242D84"/>
    <w:rsid w:val="00242D8F"/>
    <w:rsid w:val="00243415"/>
    <w:rsid w:val="00243490"/>
    <w:rsid w:val="002434D5"/>
    <w:rsid w:val="00243564"/>
    <w:rsid w:val="002435B0"/>
    <w:rsid w:val="00243847"/>
    <w:rsid w:val="00243B63"/>
    <w:rsid w:val="00243CBF"/>
    <w:rsid w:val="00243E13"/>
    <w:rsid w:val="00243F71"/>
    <w:rsid w:val="00243FBD"/>
    <w:rsid w:val="00244016"/>
    <w:rsid w:val="00244343"/>
    <w:rsid w:val="0024445E"/>
    <w:rsid w:val="002444B4"/>
    <w:rsid w:val="002445A8"/>
    <w:rsid w:val="0024475F"/>
    <w:rsid w:val="00244761"/>
    <w:rsid w:val="00244DD4"/>
    <w:rsid w:val="0024553A"/>
    <w:rsid w:val="0024571C"/>
    <w:rsid w:val="002457B6"/>
    <w:rsid w:val="00245D69"/>
    <w:rsid w:val="00246010"/>
    <w:rsid w:val="00246082"/>
    <w:rsid w:val="002461B2"/>
    <w:rsid w:val="002461FB"/>
    <w:rsid w:val="00246209"/>
    <w:rsid w:val="00246249"/>
    <w:rsid w:val="00246276"/>
    <w:rsid w:val="00246481"/>
    <w:rsid w:val="00246598"/>
    <w:rsid w:val="002466F1"/>
    <w:rsid w:val="00246774"/>
    <w:rsid w:val="00246A37"/>
    <w:rsid w:val="00246B25"/>
    <w:rsid w:val="00246BED"/>
    <w:rsid w:val="00246F0D"/>
    <w:rsid w:val="0024719F"/>
    <w:rsid w:val="00247308"/>
    <w:rsid w:val="002474E4"/>
    <w:rsid w:val="00247516"/>
    <w:rsid w:val="0024797C"/>
    <w:rsid w:val="00247A42"/>
    <w:rsid w:val="00247F7E"/>
    <w:rsid w:val="00250311"/>
    <w:rsid w:val="00250346"/>
    <w:rsid w:val="00250758"/>
    <w:rsid w:val="00250847"/>
    <w:rsid w:val="00250D61"/>
    <w:rsid w:val="00250EEC"/>
    <w:rsid w:val="00250F9E"/>
    <w:rsid w:val="00250FE4"/>
    <w:rsid w:val="002516C7"/>
    <w:rsid w:val="00251843"/>
    <w:rsid w:val="00251CA5"/>
    <w:rsid w:val="00251D03"/>
    <w:rsid w:val="00251E65"/>
    <w:rsid w:val="00251E70"/>
    <w:rsid w:val="00252607"/>
    <w:rsid w:val="0025281D"/>
    <w:rsid w:val="00252898"/>
    <w:rsid w:val="00252952"/>
    <w:rsid w:val="00252B30"/>
    <w:rsid w:val="00252B7E"/>
    <w:rsid w:val="00252BA8"/>
    <w:rsid w:val="00252C14"/>
    <w:rsid w:val="00252C9B"/>
    <w:rsid w:val="00252CA1"/>
    <w:rsid w:val="00252EAF"/>
    <w:rsid w:val="00252EB1"/>
    <w:rsid w:val="00253036"/>
    <w:rsid w:val="0025333D"/>
    <w:rsid w:val="002533AD"/>
    <w:rsid w:val="00253532"/>
    <w:rsid w:val="0025379F"/>
    <w:rsid w:val="002538C4"/>
    <w:rsid w:val="00253B37"/>
    <w:rsid w:val="00253D41"/>
    <w:rsid w:val="00254059"/>
    <w:rsid w:val="0025406D"/>
    <w:rsid w:val="00254164"/>
    <w:rsid w:val="00254662"/>
    <w:rsid w:val="0025487B"/>
    <w:rsid w:val="00254929"/>
    <w:rsid w:val="002549B7"/>
    <w:rsid w:val="00254C1D"/>
    <w:rsid w:val="00254CDA"/>
    <w:rsid w:val="00254CE6"/>
    <w:rsid w:val="002550E8"/>
    <w:rsid w:val="00255116"/>
    <w:rsid w:val="0025519A"/>
    <w:rsid w:val="00255210"/>
    <w:rsid w:val="002552BB"/>
    <w:rsid w:val="0025541D"/>
    <w:rsid w:val="00255449"/>
    <w:rsid w:val="002556BB"/>
    <w:rsid w:val="002557F0"/>
    <w:rsid w:val="00255D69"/>
    <w:rsid w:val="00255F5C"/>
    <w:rsid w:val="00255FAE"/>
    <w:rsid w:val="00256048"/>
    <w:rsid w:val="002562FB"/>
    <w:rsid w:val="002563C3"/>
    <w:rsid w:val="00256422"/>
    <w:rsid w:val="00256446"/>
    <w:rsid w:val="0025645B"/>
    <w:rsid w:val="002564F3"/>
    <w:rsid w:val="0025680C"/>
    <w:rsid w:val="0025681C"/>
    <w:rsid w:val="002569D3"/>
    <w:rsid w:val="00256A19"/>
    <w:rsid w:val="00256AD9"/>
    <w:rsid w:val="00256B62"/>
    <w:rsid w:val="00256D4D"/>
    <w:rsid w:val="00256FE8"/>
    <w:rsid w:val="0025710C"/>
    <w:rsid w:val="00257326"/>
    <w:rsid w:val="002574C8"/>
    <w:rsid w:val="002575EB"/>
    <w:rsid w:val="00257651"/>
    <w:rsid w:val="0025766D"/>
    <w:rsid w:val="002576EC"/>
    <w:rsid w:val="002577A4"/>
    <w:rsid w:val="002578AC"/>
    <w:rsid w:val="00257DE0"/>
    <w:rsid w:val="00260132"/>
    <w:rsid w:val="0026043E"/>
    <w:rsid w:val="00260555"/>
    <w:rsid w:val="002605A5"/>
    <w:rsid w:val="002605ED"/>
    <w:rsid w:val="00260778"/>
    <w:rsid w:val="0026077B"/>
    <w:rsid w:val="0026077E"/>
    <w:rsid w:val="0026078C"/>
    <w:rsid w:val="00260829"/>
    <w:rsid w:val="00260A11"/>
    <w:rsid w:val="00260A15"/>
    <w:rsid w:val="00260AFE"/>
    <w:rsid w:val="00260CCE"/>
    <w:rsid w:val="00260D42"/>
    <w:rsid w:val="00260D90"/>
    <w:rsid w:val="00260EFE"/>
    <w:rsid w:val="00261218"/>
    <w:rsid w:val="002613A1"/>
    <w:rsid w:val="002613EE"/>
    <w:rsid w:val="00261555"/>
    <w:rsid w:val="0026157B"/>
    <w:rsid w:val="00261669"/>
    <w:rsid w:val="00261772"/>
    <w:rsid w:val="00261D6D"/>
    <w:rsid w:val="00261DE3"/>
    <w:rsid w:val="00261F3A"/>
    <w:rsid w:val="002620CA"/>
    <w:rsid w:val="002621D2"/>
    <w:rsid w:val="002624A3"/>
    <w:rsid w:val="00262524"/>
    <w:rsid w:val="00262711"/>
    <w:rsid w:val="00262BBF"/>
    <w:rsid w:val="00262FE5"/>
    <w:rsid w:val="00263274"/>
    <w:rsid w:val="00263423"/>
    <w:rsid w:val="00263499"/>
    <w:rsid w:val="002634EC"/>
    <w:rsid w:val="0026399E"/>
    <w:rsid w:val="00263A53"/>
    <w:rsid w:val="00263DE2"/>
    <w:rsid w:val="00263DF1"/>
    <w:rsid w:val="00264207"/>
    <w:rsid w:val="002645A6"/>
    <w:rsid w:val="0026489A"/>
    <w:rsid w:val="00264A85"/>
    <w:rsid w:val="00264B62"/>
    <w:rsid w:val="00264BA7"/>
    <w:rsid w:val="00264D67"/>
    <w:rsid w:val="00264D92"/>
    <w:rsid w:val="00264E33"/>
    <w:rsid w:val="00264FF8"/>
    <w:rsid w:val="0026501C"/>
    <w:rsid w:val="00265027"/>
    <w:rsid w:val="002650F3"/>
    <w:rsid w:val="002651D5"/>
    <w:rsid w:val="00265370"/>
    <w:rsid w:val="002653E2"/>
    <w:rsid w:val="002654F0"/>
    <w:rsid w:val="0026599B"/>
    <w:rsid w:val="00265A8D"/>
    <w:rsid w:val="00265F18"/>
    <w:rsid w:val="002662A5"/>
    <w:rsid w:val="00266688"/>
    <w:rsid w:val="00266890"/>
    <w:rsid w:val="002669A0"/>
    <w:rsid w:val="00266A6A"/>
    <w:rsid w:val="00266B94"/>
    <w:rsid w:val="00266D24"/>
    <w:rsid w:val="00266E51"/>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A5B"/>
    <w:rsid w:val="00270FB1"/>
    <w:rsid w:val="00271040"/>
    <w:rsid w:val="00271050"/>
    <w:rsid w:val="0027108D"/>
    <w:rsid w:val="002710A1"/>
    <w:rsid w:val="0027128B"/>
    <w:rsid w:val="002713BC"/>
    <w:rsid w:val="002714A1"/>
    <w:rsid w:val="002714F5"/>
    <w:rsid w:val="00271542"/>
    <w:rsid w:val="0027159B"/>
    <w:rsid w:val="00271662"/>
    <w:rsid w:val="002718C3"/>
    <w:rsid w:val="00271932"/>
    <w:rsid w:val="00271C5B"/>
    <w:rsid w:val="00271C6B"/>
    <w:rsid w:val="0027200D"/>
    <w:rsid w:val="00272246"/>
    <w:rsid w:val="00272271"/>
    <w:rsid w:val="002723E6"/>
    <w:rsid w:val="00272AE8"/>
    <w:rsid w:val="00272BEB"/>
    <w:rsid w:val="00272C5B"/>
    <w:rsid w:val="00272E70"/>
    <w:rsid w:val="00273012"/>
    <w:rsid w:val="002732A0"/>
    <w:rsid w:val="002732C3"/>
    <w:rsid w:val="0027331C"/>
    <w:rsid w:val="00273444"/>
    <w:rsid w:val="00273588"/>
    <w:rsid w:val="00273753"/>
    <w:rsid w:val="002737D1"/>
    <w:rsid w:val="00273B99"/>
    <w:rsid w:val="00273D0C"/>
    <w:rsid w:val="00273F37"/>
    <w:rsid w:val="00273FE4"/>
    <w:rsid w:val="00274065"/>
    <w:rsid w:val="002740DF"/>
    <w:rsid w:val="0027410A"/>
    <w:rsid w:val="002743A7"/>
    <w:rsid w:val="002743E5"/>
    <w:rsid w:val="002743EB"/>
    <w:rsid w:val="00274439"/>
    <w:rsid w:val="00274471"/>
    <w:rsid w:val="00274633"/>
    <w:rsid w:val="002747D0"/>
    <w:rsid w:val="002749E2"/>
    <w:rsid w:val="00274A0F"/>
    <w:rsid w:val="00274A12"/>
    <w:rsid w:val="00274C4C"/>
    <w:rsid w:val="00274D99"/>
    <w:rsid w:val="00274EA2"/>
    <w:rsid w:val="002750D9"/>
    <w:rsid w:val="00275306"/>
    <w:rsid w:val="0027531A"/>
    <w:rsid w:val="0027536B"/>
    <w:rsid w:val="002753D1"/>
    <w:rsid w:val="00275502"/>
    <w:rsid w:val="002755F3"/>
    <w:rsid w:val="0027562B"/>
    <w:rsid w:val="00275716"/>
    <w:rsid w:val="00275918"/>
    <w:rsid w:val="00275AE7"/>
    <w:rsid w:val="00275B91"/>
    <w:rsid w:val="00275C97"/>
    <w:rsid w:val="00275CB5"/>
    <w:rsid w:val="00275CC8"/>
    <w:rsid w:val="00275EE9"/>
    <w:rsid w:val="0027606E"/>
    <w:rsid w:val="00276343"/>
    <w:rsid w:val="0027635A"/>
    <w:rsid w:val="002763B6"/>
    <w:rsid w:val="0027643F"/>
    <w:rsid w:val="0027650A"/>
    <w:rsid w:val="00276A0F"/>
    <w:rsid w:val="00276AE4"/>
    <w:rsid w:val="00276B01"/>
    <w:rsid w:val="00276EAD"/>
    <w:rsid w:val="0027702E"/>
    <w:rsid w:val="002770A6"/>
    <w:rsid w:val="00277287"/>
    <w:rsid w:val="00277495"/>
    <w:rsid w:val="0027789C"/>
    <w:rsid w:val="002802AB"/>
    <w:rsid w:val="00280372"/>
    <w:rsid w:val="00280374"/>
    <w:rsid w:val="00280706"/>
    <w:rsid w:val="0028075B"/>
    <w:rsid w:val="002809AC"/>
    <w:rsid w:val="00280A41"/>
    <w:rsid w:val="00280F43"/>
    <w:rsid w:val="00280FF0"/>
    <w:rsid w:val="002811B8"/>
    <w:rsid w:val="00281217"/>
    <w:rsid w:val="00281388"/>
    <w:rsid w:val="00281751"/>
    <w:rsid w:val="00281802"/>
    <w:rsid w:val="002818D0"/>
    <w:rsid w:val="00281904"/>
    <w:rsid w:val="00281B03"/>
    <w:rsid w:val="00281C09"/>
    <w:rsid w:val="00281C39"/>
    <w:rsid w:val="00281D25"/>
    <w:rsid w:val="00281E32"/>
    <w:rsid w:val="00281FEE"/>
    <w:rsid w:val="00282048"/>
    <w:rsid w:val="002820F0"/>
    <w:rsid w:val="00282219"/>
    <w:rsid w:val="00282269"/>
    <w:rsid w:val="002823FE"/>
    <w:rsid w:val="002824B6"/>
    <w:rsid w:val="002826D5"/>
    <w:rsid w:val="002826F3"/>
    <w:rsid w:val="00282A73"/>
    <w:rsid w:val="00282B8F"/>
    <w:rsid w:val="00282C52"/>
    <w:rsid w:val="00282C92"/>
    <w:rsid w:val="00282CF0"/>
    <w:rsid w:val="0028305B"/>
    <w:rsid w:val="002834F4"/>
    <w:rsid w:val="0028354A"/>
    <w:rsid w:val="002835C9"/>
    <w:rsid w:val="002835FA"/>
    <w:rsid w:val="0028360C"/>
    <w:rsid w:val="0028371A"/>
    <w:rsid w:val="00283758"/>
    <w:rsid w:val="00283885"/>
    <w:rsid w:val="002838BF"/>
    <w:rsid w:val="002838D9"/>
    <w:rsid w:val="00283954"/>
    <w:rsid w:val="002839A3"/>
    <w:rsid w:val="002839FC"/>
    <w:rsid w:val="00283A15"/>
    <w:rsid w:val="00283A39"/>
    <w:rsid w:val="00283D11"/>
    <w:rsid w:val="00283D3B"/>
    <w:rsid w:val="00284049"/>
    <w:rsid w:val="0028416F"/>
    <w:rsid w:val="00284351"/>
    <w:rsid w:val="00284434"/>
    <w:rsid w:val="00284602"/>
    <w:rsid w:val="0028461B"/>
    <w:rsid w:val="00284692"/>
    <w:rsid w:val="00284934"/>
    <w:rsid w:val="00284CF7"/>
    <w:rsid w:val="00284DD1"/>
    <w:rsid w:val="00284DD9"/>
    <w:rsid w:val="00284F72"/>
    <w:rsid w:val="00285436"/>
    <w:rsid w:val="0028583E"/>
    <w:rsid w:val="0028584D"/>
    <w:rsid w:val="00285B71"/>
    <w:rsid w:val="00285B72"/>
    <w:rsid w:val="00285C33"/>
    <w:rsid w:val="00285C60"/>
    <w:rsid w:val="00285C61"/>
    <w:rsid w:val="00285E9F"/>
    <w:rsid w:val="00286279"/>
    <w:rsid w:val="00286446"/>
    <w:rsid w:val="00286470"/>
    <w:rsid w:val="002865E2"/>
    <w:rsid w:val="00286AAC"/>
    <w:rsid w:val="00286ABD"/>
    <w:rsid w:val="00286AC2"/>
    <w:rsid w:val="00286AEC"/>
    <w:rsid w:val="00286B1E"/>
    <w:rsid w:val="00286C81"/>
    <w:rsid w:val="00286DE2"/>
    <w:rsid w:val="00287036"/>
    <w:rsid w:val="002870A9"/>
    <w:rsid w:val="002872CF"/>
    <w:rsid w:val="002872EB"/>
    <w:rsid w:val="00287583"/>
    <w:rsid w:val="00287904"/>
    <w:rsid w:val="00287912"/>
    <w:rsid w:val="00287B6D"/>
    <w:rsid w:val="00287BE4"/>
    <w:rsid w:val="00287D20"/>
    <w:rsid w:val="00287E8B"/>
    <w:rsid w:val="00290296"/>
    <w:rsid w:val="00290447"/>
    <w:rsid w:val="00290812"/>
    <w:rsid w:val="002909D9"/>
    <w:rsid w:val="00290A54"/>
    <w:rsid w:val="00290A6B"/>
    <w:rsid w:val="00290AA2"/>
    <w:rsid w:val="00290B8A"/>
    <w:rsid w:val="00290BA2"/>
    <w:rsid w:val="00290D95"/>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E00"/>
    <w:rsid w:val="00292F89"/>
    <w:rsid w:val="002930B7"/>
    <w:rsid w:val="002934E3"/>
    <w:rsid w:val="00293518"/>
    <w:rsid w:val="002935B5"/>
    <w:rsid w:val="002936C4"/>
    <w:rsid w:val="00293862"/>
    <w:rsid w:val="00293F34"/>
    <w:rsid w:val="00293F9F"/>
    <w:rsid w:val="00294116"/>
    <w:rsid w:val="00294326"/>
    <w:rsid w:val="002944E7"/>
    <w:rsid w:val="00294552"/>
    <w:rsid w:val="0029458C"/>
    <w:rsid w:val="00294757"/>
    <w:rsid w:val="00294777"/>
    <w:rsid w:val="002947EB"/>
    <w:rsid w:val="00294AAB"/>
    <w:rsid w:val="00294AB6"/>
    <w:rsid w:val="00294B97"/>
    <w:rsid w:val="00294FB1"/>
    <w:rsid w:val="00295236"/>
    <w:rsid w:val="00295368"/>
    <w:rsid w:val="002953F5"/>
    <w:rsid w:val="002955D1"/>
    <w:rsid w:val="0029571E"/>
    <w:rsid w:val="002958C8"/>
    <w:rsid w:val="00296134"/>
    <w:rsid w:val="00296748"/>
    <w:rsid w:val="002968FB"/>
    <w:rsid w:val="00296973"/>
    <w:rsid w:val="00296A00"/>
    <w:rsid w:val="00296E2B"/>
    <w:rsid w:val="00296E7C"/>
    <w:rsid w:val="00296EAC"/>
    <w:rsid w:val="00297185"/>
    <w:rsid w:val="002972A1"/>
    <w:rsid w:val="0029732E"/>
    <w:rsid w:val="00297604"/>
    <w:rsid w:val="002978FA"/>
    <w:rsid w:val="00297998"/>
    <w:rsid w:val="00297E9C"/>
    <w:rsid w:val="00297F83"/>
    <w:rsid w:val="002A00C2"/>
    <w:rsid w:val="002A0189"/>
    <w:rsid w:val="002A01B0"/>
    <w:rsid w:val="002A02A5"/>
    <w:rsid w:val="002A0411"/>
    <w:rsid w:val="002A087B"/>
    <w:rsid w:val="002A0A43"/>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336"/>
    <w:rsid w:val="002A274C"/>
    <w:rsid w:val="002A2773"/>
    <w:rsid w:val="002A27B9"/>
    <w:rsid w:val="002A2D91"/>
    <w:rsid w:val="002A2E64"/>
    <w:rsid w:val="002A2FF9"/>
    <w:rsid w:val="002A3443"/>
    <w:rsid w:val="002A3682"/>
    <w:rsid w:val="002A3727"/>
    <w:rsid w:val="002A37FB"/>
    <w:rsid w:val="002A39E3"/>
    <w:rsid w:val="002A3BD6"/>
    <w:rsid w:val="002A3CC4"/>
    <w:rsid w:val="002A3E21"/>
    <w:rsid w:val="002A3EA8"/>
    <w:rsid w:val="002A4032"/>
    <w:rsid w:val="002A423E"/>
    <w:rsid w:val="002A4295"/>
    <w:rsid w:val="002A42D4"/>
    <w:rsid w:val="002A431F"/>
    <w:rsid w:val="002A4432"/>
    <w:rsid w:val="002A465F"/>
    <w:rsid w:val="002A4863"/>
    <w:rsid w:val="002A48FC"/>
    <w:rsid w:val="002A4A68"/>
    <w:rsid w:val="002A4AD0"/>
    <w:rsid w:val="002A4BAE"/>
    <w:rsid w:val="002A4C05"/>
    <w:rsid w:val="002A4C55"/>
    <w:rsid w:val="002A4CD7"/>
    <w:rsid w:val="002A4CEE"/>
    <w:rsid w:val="002A4F98"/>
    <w:rsid w:val="002A4FE8"/>
    <w:rsid w:val="002A5510"/>
    <w:rsid w:val="002A5660"/>
    <w:rsid w:val="002A57B3"/>
    <w:rsid w:val="002A5838"/>
    <w:rsid w:val="002A58E8"/>
    <w:rsid w:val="002A594C"/>
    <w:rsid w:val="002A5955"/>
    <w:rsid w:val="002A5ADA"/>
    <w:rsid w:val="002A5B4F"/>
    <w:rsid w:val="002A5CC9"/>
    <w:rsid w:val="002A5DD2"/>
    <w:rsid w:val="002A5EBE"/>
    <w:rsid w:val="002A60C9"/>
    <w:rsid w:val="002A6150"/>
    <w:rsid w:val="002A6389"/>
    <w:rsid w:val="002A64FC"/>
    <w:rsid w:val="002A6843"/>
    <w:rsid w:val="002A6AFD"/>
    <w:rsid w:val="002A6C50"/>
    <w:rsid w:val="002A6DA5"/>
    <w:rsid w:val="002A6DFB"/>
    <w:rsid w:val="002A6E74"/>
    <w:rsid w:val="002A6ED5"/>
    <w:rsid w:val="002A710C"/>
    <w:rsid w:val="002A71E1"/>
    <w:rsid w:val="002A723B"/>
    <w:rsid w:val="002A7328"/>
    <w:rsid w:val="002A772E"/>
    <w:rsid w:val="002A7809"/>
    <w:rsid w:val="002A78C5"/>
    <w:rsid w:val="002A795F"/>
    <w:rsid w:val="002A7A12"/>
    <w:rsid w:val="002A7A61"/>
    <w:rsid w:val="002B00DB"/>
    <w:rsid w:val="002B035C"/>
    <w:rsid w:val="002B0462"/>
    <w:rsid w:val="002B0547"/>
    <w:rsid w:val="002B0A17"/>
    <w:rsid w:val="002B0A5C"/>
    <w:rsid w:val="002B0B2A"/>
    <w:rsid w:val="002B0B7E"/>
    <w:rsid w:val="002B0EA5"/>
    <w:rsid w:val="002B0EAB"/>
    <w:rsid w:val="002B0F67"/>
    <w:rsid w:val="002B10A2"/>
    <w:rsid w:val="002B11C0"/>
    <w:rsid w:val="002B125E"/>
    <w:rsid w:val="002B12D5"/>
    <w:rsid w:val="002B13EE"/>
    <w:rsid w:val="002B145C"/>
    <w:rsid w:val="002B1467"/>
    <w:rsid w:val="002B1B04"/>
    <w:rsid w:val="002B1CAD"/>
    <w:rsid w:val="002B1F67"/>
    <w:rsid w:val="002B2099"/>
    <w:rsid w:val="002B2111"/>
    <w:rsid w:val="002B2180"/>
    <w:rsid w:val="002B2421"/>
    <w:rsid w:val="002B2423"/>
    <w:rsid w:val="002B2508"/>
    <w:rsid w:val="002B25B2"/>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B7D"/>
    <w:rsid w:val="002B5D83"/>
    <w:rsid w:val="002B6236"/>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B93"/>
    <w:rsid w:val="002B7DC2"/>
    <w:rsid w:val="002B7DC5"/>
    <w:rsid w:val="002B7DF2"/>
    <w:rsid w:val="002B7EA0"/>
    <w:rsid w:val="002C0002"/>
    <w:rsid w:val="002C0063"/>
    <w:rsid w:val="002C0092"/>
    <w:rsid w:val="002C0116"/>
    <w:rsid w:val="002C014B"/>
    <w:rsid w:val="002C015B"/>
    <w:rsid w:val="002C01BA"/>
    <w:rsid w:val="002C078F"/>
    <w:rsid w:val="002C08B5"/>
    <w:rsid w:val="002C0992"/>
    <w:rsid w:val="002C0BE1"/>
    <w:rsid w:val="002C0EDB"/>
    <w:rsid w:val="002C0F30"/>
    <w:rsid w:val="002C1028"/>
    <w:rsid w:val="002C11DF"/>
    <w:rsid w:val="002C1418"/>
    <w:rsid w:val="002C1457"/>
    <w:rsid w:val="002C14B2"/>
    <w:rsid w:val="002C154C"/>
    <w:rsid w:val="002C1790"/>
    <w:rsid w:val="002C182A"/>
    <w:rsid w:val="002C1856"/>
    <w:rsid w:val="002C18A3"/>
    <w:rsid w:val="002C193A"/>
    <w:rsid w:val="002C193F"/>
    <w:rsid w:val="002C1B91"/>
    <w:rsid w:val="002C1CD6"/>
    <w:rsid w:val="002C1FFE"/>
    <w:rsid w:val="002C230D"/>
    <w:rsid w:val="002C26C7"/>
    <w:rsid w:val="002C277D"/>
    <w:rsid w:val="002C2892"/>
    <w:rsid w:val="002C28AB"/>
    <w:rsid w:val="002C2950"/>
    <w:rsid w:val="002C295B"/>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7D3"/>
    <w:rsid w:val="002C47D6"/>
    <w:rsid w:val="002C4804"/>
    <w:rsid w:val="002C4865"/>
    <w:rsid w:val="002C4ABC"/>
    <w:rsid w:val="002C4B94"/>
    <w:rsid w:val="002C4D7B"/>
    <w:rsid w:val="002C4E12"/>
    <w:rsid w:val="002C4E21"/>
    <w:rsid w:val="002C4F3C"/>
    <w:rsid w:val="002C4FC6"/>
    <w:rsid w:val="002C5594"/>
    <w:rsid w:val="002C566A"/>
    <w:rsid w:val="002C575B"/>
    <w:rsid w:val="002C5839"/>
    <w:rsid w:val="002C59B3"/>
    <w:rsid w:val="002C59B6"/>
    <w:rsid w:val="002C59DE"/>
    <w:rsid w:val="002C5B34"/>
    <w:rsid w:val="002C5DFD"/>
    <w:rsid w:val="002C610D"/>
    <w:rsid w:val="002C6166"/>
    <w:rsid w:val="002C62FD"/>
    <w:rsid w:val="002C650E"/>
    <w:rsid w:val="002C6580"/>
    <w:rsid w:val="002C65C5"/>
    <w:rsid w:val="002C6674"/>
    <w:rsid w:val="002C6D3A"/>
    <w:rsid w:val="002C6EA1"/>
    <w:rsid w:val="002C7139"/>
    <w:rsid w:val="002C73BF"/>
    <w:rsid w:val="002C74D0"/>
    <w:rsid w:val="002C795A"/>
    <w:rsid w:val="002C79AA"/>
    <w:rsid w:val="002C79B2"/>
    <w:rsid w:val="002C7A45"/>
    <w:rsid w:val="002C7B11"/>
    <w:rsid w:val="002C7B16"/>
    <w:rsid w:val="002C7C48"/>
    <w:rsid w:val="002C7CC7"/>
    <w:rsid w:val="002C7CDB"/>
    <w:rsid w:val="002C7D3D"/>
    <w:rsid w:val="002C7DC6"/>
    <w:rsid w:val="002C7FF3"/>
    <w:rsid w:val="002D0073"/>
    <w:rsid w:val="002D033F"/>
    <w:rsid w:val="002D0349"/>
    <w:rsid w:val="002D0351"/>
    <w:rsid w:val="002D0389"/>
    <w:rsid w:val="002D06C3"/>
    <w:rsid w:val="002D06DF"/>
    <w:rsid w:val="002D098E"/>
    <w:rsid w:val="002D0D5C"/>
    <w:rsid w:val="002D154C"/>
    <w:rsid w:val="002D155F"/>
    <w:rsid w:val="002D1677"/>
    <w:rsid w:val="002D1D3B"/>
    <w:rsid w:val="002D2045"/>
    <w:rsid w:val="002D220B"/>
    <w:rsid w:val="002D252A"/>
    <w:rsid w:val="002D2632"/>
    <w:rsid w:val="002D295A"/>
    <w:rsid w:val="002D2B9A"/>
    <w:rsid w:val="002D2C99"/>
    <w:rsid w:val="002D2D68"/>
    <w:rsid w:val="002D3006"/>
    <w:rsid w:val="002D3322"/>
    <w:rsid w:val="002D335B"/>
    <w:rsid w:val="002D344E"/>
    <w:rsid w:val="002D34E5"/>
    <w:rsid w:val="002D35B9"/>
    <w:rsid w:val="002D37FA"/>
    <w:rsid w:val="002D38AA"/>
    <w:rsid w:val="002D3CFF"/>
    <w:rsid w:val="002D3FBB"/>
    <w:rsid w:val="002D4073"/>
    <w:rsid w:val="002D424A"/>
    <w:rsid w:val="002D4373"/>
    <w:rsid w:val="002D438B"/>
    <w:rsid w:val="002D43C3"/>
    <w:rsid w:val="002D4428"/>
    <w:rsid w:val="002D4469"/>
    <w:rsid w:val="002D4499"/>
    <w:rsid w:val="002D4795"/>
    <w:rsid w:val="002D4BD0"/>
    <w:rsid w:val="002D4BF9"/>
    <w:rsid w:val="002D4ECE"/>
    <w:rsid w:val="002D5029"/>
    <w:rsid w:val="002D51F1"/>
    <w:rsid w:val="002D52B5"/>
    <w:rsid w:val="002D5531"/>
    <w:rsid w:val="002D556F"/>
    <w:rsid w:val="002D558B"/>
    <w:rsid w:val="002D576F"/>
    <w:rsid w:val="002D58F5"/>
    <w:rsid w:val="002D5B6A"/>
    <w:rsid w:val="002D5BA1"/>
    <w:rsid w:val="002D5EDD"/>
    <w:rsid w:val="002D6029"/>
    <w:rsid w:val="002D6276"/>
    <w:rsid w:val="002D6532"/>
    <w:rsid w:val="002D664C"/>
    <w:rsid w:val="002D6697"/>
    <w:rsid w:val="002D6708"/>
    <w:rsid w:val="002D6B0A"/>
    <w:rsid w:val="002D6C9B"/>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B70"/>
    <w:rsid w:val="002E0BFB"/>
    <w:rsid w:val="002E0E57"/>
    <w:rsid w:val="002E11E1"/>
    <w:rsid w:val="002E125F"/>
    <w:rsid w:val="002E1452"/>
    <w:rsid w:val="002E14B5"/>
    <w:rsid w:val="002E1551"/>
    <w:rsid w:val="002E16FE"/>
    <w:rsid w:val="002E19E7"/>
    <w:rsid w:val="002E1DCC"/>
    <w:rsid w:val="002E2270"/>
    <w:rsid w:val="002E2534"/>
    <w:rsid w:val="002E256B"/>
    <w:rsid w:val="002E265F"/>
    <w:rsid w:val="002E2A8B"/>
    <w:rsid w:val="002E2A95"/>
    <w:rsid w:val="002E2C54"/>
    <w:rsid w:val="002E2C81"/>
    <w:rsid w:val="002E2D2A"/>
    <w:rsid w:val="002E2D80"/>
    <w:rsid w:val="002E2EFE"/>
    <w:rsid w:val="002E33A0"/>
    <w:rsid w:val="002E3555"/>
    <w:rsid w:val="002E380A"/>
    <w:rsid w:val="002E39BD"/>
    <w:rsid w:val="002E39F1"/>
    <w:rsid w:val="002E3E69"/>
    <w:rsid w:val="002E43F4"/>
    <w:rsid w:val="002E444E"/>
    <w:rsid w:val="002E45FB"/>
    <w:rsid w:val="002E46D7"/>
    <w:rsid w:val="002E47EC"/>
    <w:rsid w:val="002E4900"/>
    <w:rsid w:val="002E490D"/>
    <w:rsid w:val="002E498C"/>
    <w:rsid w:val="002E4A13"/>
    <w:rsid w:val="002E4A1B"/>
    <w:rsid w:val="002E4AED"/>
    <w:rsid w:val="002E4BE6"/>
    <w:rsid w:val="002E4DF0"/>
    <w:rsid w:val="002E4F54"/>
    <w:rsid w:val="002E4F73"/>
    <w:rsid w:val="002E4F94"/>
    <w:rsid w:val="002E4FD3"/>
    <w:rsid w:val="002E504C"/>
    <w:rsid w:val="002E5068"/>
    <w:rsid w:val="002E533A"/>
    <w:rsid w:val="002E53E3"/>
    <w:rsid w:val="002E5537"/>
    <w:rsid w:val="002E567F"/>
    <w:rsid w:val="002E58B2"/>
    <w:rsid w:val="002E5D08"/>
    <w:rsid w:val="002E5DD1"/>
    <w:rsid w:val="002E5E6B"/>
    <w:rsid w:val="002E5F1D"/>
    <w:rsid w:val="002E621E"/>
    <w:rsid w:val="002E6431"/>
    <w:rsid w:val="002E6594"/>
    <w:rsid w:val="002E65E2"/>
    <w:rsid w:val="002E66A8"/>
    <w:rsid w:val="002E6DF0"/>
    <w:rsid w:val="002E6ED4"/>
    <w:rsid w:val="002E6EE7"/>
    <w:rsid w:val="002E6F9C"/>
    <w:rsid w:val="002E717C"/>
    <w:rsid w:val="002E7316"/>
    <w:rsid w:val="002E742C"/>
    <w:rsid w:val="002E7460"/>
    <w:rsid w:val="002E757A"/>
    <w:rsid w:val="002E75B1"/>
    <w:rsid w:val="002E77B2"/>
    <w:rsid w:val="002E787B"/>
    <w:rsid w:val="002E7E81"/>
    <w:rsid w:val="002E7F20"/>
    <w:rsid w:val="002F00E5"/>
    <w:rsid w:val="002F02B7"/>
    <w:rsid w:val="002F03EE"/>
    <w:rsid w:val="002F04FC"/>
    <w:rsid w:val="002F07C3"/>
    <w:rsid w:val="002F09E4"/>
    <w:rsid w:val="002F0B3A"/>
    <w:rsid w:val="002F0C87"/>
    <w:rsid w:val="002F0F98"/>
    <w:rsid w:val="002F1000"/>
    <w:rsid w:val="002F1131"/>
    <w:rsid w:val="002F1314"/>
    <w:rsid w:val="002F135E"/>
    <w:rsid w:val="002F1459"/>
    <w:rsid w:val="002F15EF"/>
    <w:rsid w:val="002F174B"/>
    <w:rsid w:val="002F1843"/>
    <w:rsid w:val="002F1851"/>
    <w:rsid w:val="002F19E5"/>
    <w:rsid w:val="002F1B2C"/>
    <w:rsid w:val="002F1BA5"/>
    <w:rsid w:val="002F1D6A"/>
    <w:rsid w:val="002F1E7A"/>
    <w:rsid w:val="002F21A2"/>
    <w:rsid w:val="002F24FD"/>
    <w:rsid w:val="002F274F"/>
    <w:rsid w:val="002F28A4"/>
    <w:rsid w:val="002F2D3B"/>
    <w:rsid w:val="002F2D41"/>
    <w:rsid w:val="002F2D5E"/>
    <w:rsid w:val="002F30EA"/>
    <w:rsid w:val="002F31C3"/>
    <w:rsid w:val="002F3269"/>
    <w:rsid w:val="002F32F8"/>
    <w:rsid w:val="002F3363"/>
    <w:rsid w:val="002F33E0"/>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652"/>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CF6"/>
    <w:rsid w:val="002F6DCB"/>
    <w:rsid w:val="002F71FA"/>
    <w:rsid w:val="002F7260"/>
    <w:rsid w:val="002F7573"/>
    <w:rsid w:val="002F7624"/>
    <w:rsid w:val="002F76AE"/>
    <w:rsid w:val="002F779A"/>
    <w:rsid w:val="002F785A"/>
    <w:rsid w:val="002F78E0"/>
    <w:rsid w:val="002F79B5"/>
    <w:rsid w:val="002F7BA8"/>
    <w:rsid w:val="002F7CF1"/>
    <w:rsid w:val="002F7DE5"/>
    <w:rsid w:val="002F7FE4"/>
    <w:rsid w:val="0030002D"/>
    <w:rsid w:val="00300296"/>
    <w:rsid w:val="0030036E"/>
    <w:rsid w:val="003004F3"/>
    <w:rsid w:val="003005BE"/>
    <w:rsid w:val="003006D6"/>
    <w:rsid w:val="0030078A"/>
    <w:rsid w:val="003007A5"/>
    <w:rsid w:val="003007F1"/>
    <w:rsid w:val="00300ACA"/>
    <w:rsid w:val="00300B34"/>
    <w:rsid w:val="00300F72"/>
    <w:rsid w:val="00301225"/>
    <w:rsid w:val="00301276"/>
    <w:rsid w:val="00301285"/>
    <w:rsid w:val="0030142D"/>
    <w:rsid w:val="003014FD"/>
    <w:rsid w:val="00301557"/>
    <w:rsid w:val="003015B9"/>
    <w:rsid w:val="00301695"/>
    <w:rsid w:val="003018EC"/>
    <w:rsid w:val="00301C16"/>
    <w:rsid w:val="00301E63"/>
    <w:rsid w:val="00301ED4"/>
    <w:rsid w:val="00301FD0"/>
    <w:rsid w:val="00302282"/>
    <w:rsid w:val="0030228E"/>
    <w:rsid w:val="00302481"/>
    <w:rsid w:val="00302791"/>
    <w:rsid w:val="003028D4"/>
    <w:rsid w:val="00302A8C"/>
    <w:rsid w:val="00302B87"/>
    <w:rsid w:val="00302C80"/>
    <w:rsid w:val="00302E52"/>
    <w:rsid w:val="00302E7E"/>
    <w:rsid w:val="00302EEF"/>
    <w:rsid w:val="00303002"/>
    <w:rsid w:val="003030FF"/>
    <w:rsid w:val="003038B4"/>
    <w:rsid w:val="00303A7A"/>
    <w:rsid w:val="0030468F"/>
    <w:rsid w:val="003048AF"/>
    <w:rsid w:val="003049ED"/>
    <w:rsid w:val="00304AE1"/>
    <w:rsid w:val="00304D05"/>
    <w:rsid w:val="00304F29"/>
    <w:rsid w:val="0030527E"/>
    <w:rsid w:val="0030531A"/>
    <w:rsid w:val="00305330"/>
    <w:rsid w:val="00305333"/>
    <w:rsid w:val="00305371"/>
    <w:rsid w:val="003055EA"/>
    <w:rsid w:val="00305607"/>
    <w:rsid w:val="00305618"/>
    <w:rsid w:val="0030577F"/>
    <w:rsid w:val="003059E5"/>
    <w:rsid w:val="00305A74"/>
    <w:rsid w:val="00305DEB"/>
    <w:rsid w:val="00305E2D"/>
    <w:rsid w:val="00305EAC"/>
    <w:rsid w:val="00306171"/>
    <w:rsid w:val="00306202"/>
    <w:rsid w:val="003062D9"/>
    <w:rsid w:val="0030637F"/>
    <w:rsid w:val="0030643F"/>
    <w:rsid w:val="003066C5"/>
    <w:rsid w:val="00306953"/>
    <w:rsid w:val="00306A57"/>
    <w:rsid w:val="00306B7F"/>
    <w:rsid w:val="00306B87"/>
    <w:rsid w:val="00306D51"/>
    <w:rsid w:val="00306D80"/>
    <w:rsid w:val="00306DEA"/>
    <w:rsid w:val="00306E87"/>
    <w:rsid w:val="00306E88"/>
    <w:rsid w:val="00306E94"/>
    <w:rsid w:val="003071F1"/>
    <w:rsid w:val="00307672"/>
    <w:rsid w:val="00307674"/>
    <w:rsid w:val="00307B31"/>
    <w:rsid w:val="00307B38"/>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47"/>
    <w:rsid w:val="0031229F"/>
    <w:rsid w:val="003124CA"/>
    <w:rsid w:val="00312759"/>
    <w:rsid w:val="003128A8"/>
    <w:rsid w:val="00312C41"/>
    <w:rsid w:val="00312F49"/>
    <w:rsid w:val="0031306F"/>
    <w:rsid w:val="003131A1"/>
    <w:rsid w:val="0031322A"/>
    <w:rsid w:val="0031336B"/>
    <w:rsid w:val="00313482"/>
    <w:rsid w:val="003138C5"/>
    <w:rsid w:val="003138E9"/>
    <w:rsid w:val="00313EC9"/>
    <w:rsid w:val="00313F2D"/>
    <w:rsid w:val="00313FBC"/>
    <w:rsid w:val="00313FBE"/>
    <w:rsid w:val="00313FF3"/>
    <w:rsid w:val="00314109"/>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12A"/>
    <w:rsid w:val="003152B7"/>
    <w:rsid w:val="0031535F"/>
    <w:rsid w:val="00315382"/>
    <w:rsid w:val="00315452"/>
    <w:rsid w:val="00315663"/>
    <w:rsid w:val="00315833"/>
    <w:rsid w:val="003158B0"/>
    <w:rsid w:val="00315A0B"/>
    <w:rsid w:val="00315AD2"/>
    <w:rsid w:val="00315B5D"/>
    <w:rsid w:val="00315D0D"/>
    <w:rsid w:val="00315DCD"/>
    <w:rsid w:val="00315F7C"/>
    <w:rsid w:val="00316287"/>
    <w:rsid w:val="00316428"/>
    <w:rsid w:val="0031648D"/>
    <w:rsid w:val="003166D1"/>
    <w:rsid w:val="003166EB"/>
    <w:rsid w:val="0031672B"/>
    <w:rsid w:val="0031692D"/>
    <w:rsid w:val="00316962"/>
    <w:rsid w:val="00316A78"/>
    <w:rsid w:val="00316ECA"/>
    <w:rsid w:val="00316FE4"/>
    <w:rsid w:val="00317058"/>
    <w:rsid w:val="00317824"/>
    <w:rsid w:val="003178DA"/>
    <w:rsid w:val="00317961"/>
    <w:rsid w:val="00317E3C"/>
    <w:rsid w:val="00317FFA"/>
    <w:rsid w:val="00320195"/>
    <w:rsid w:val="003204CC"/>
    <w:rsid w:val="0032077A"/>
    <w:rsid w:val="00320B62"/>
    <w:rsid w:val="00320BB2"/>
    <w:rsid w:val="00320C17"/>
    <w:rsid w:val="00320EC3"/>
    <w:rsid w:val="00320F92"/>
    <w:rsid w:val="00321084"/>
    <w:rsid w:val="0032131A"/>
    <w:rsid w:val="00321403"/>
    <w:rsid w:val="00321649"/>
    <w:rsid w:val="003217A8"/>
    <w:rsid w:val="003217E9"/>
    <w:rsid w:val="00321ACC"/>
    <w:rsid w:val="00321BA0"/>
    <w:rsid w:val="00321CAC"/>
    <w:rsid w:val="00321E46"/>
    <w:rsid w:val="0032223B"/>
    <w:rsid w:val="003224FB"/>
    <w:rsid w:val="003225A3"/>
    <w:rsid w:val="003227D9"/>
    <w:rsid w:val="003227E7"/>
    <w:rsid w:val="00322939"/>
    <w:rsid w:val="00322C51"/>
    <w:rsid w:val="00322D6B"/>
    <w:rsid w:val="00322F5C"/>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29F"/>
    <w:rsid w:val="0032434A"/>
    <w:rsid w:val="003243B8"/>
    <w:rsid w:val="003247BC"/>
    <w:rsid w:val="00324A95"/>
    <w:rsid w:val="00324AA6"/>
    <w:rsid w:val="00324D3A"/>
    <w:rsid w:val="00324E43"/>
    <w:rsid w:val="0032507C"/>
    <w:rsid w:val="0032534E"/>
    <w:rsid w:val="0032540D"/>
    <w:rsid w:val="00325657"/>
    <w:rsid w:val="00325759"/>
    <w:rsid w:val="00325D54"/>
    <w:rsid w:val="00325EF3"/>
    <w:rsid w:val="00325F3B"/>
    <w:rsid w:val="0032644B"/>
    <w:rsid w:val="0032681E"/>
    <w:rsid w:val="00326885"/>
    <w:rsid w:val="00326AD4"/>
    <w:rsid w:val="00326AED"/>
    <w:rsid w:val="00326B9E"/>
    <w:rsid w:val="00326D7E"/>
    <w:rsid w:val="00327065"/>
    <w:rsid w:val="0032707B"/>
    <w:rsid w:val="003270AC"/>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0B1"/>
    <w:rsid w:val="00331525"/>
    <w:rsid w:val="003316D5"/>
    <w:rsid w:val="00331756"/>
    <w:rsid w:val="003317DC"/>
    <w:rsid w:val="0033198D"/>
    <w:rsid w:val="00331A2C"/>
    <w:rsid w:val="00331E72"/>
    <w:rsid w:val="003321D6"/>
    <w:rsid w:val="0033227A"/>
    <w:rsid w:val="003322C9"/>
    <w:rsid w:val="00332387"/>
    <w:rsid w:val="003323B3"/>
    <w:rsid w:val="003323C3"/>
    <w:rsid w:val="0033246D"/>
    <w:rsid w:val="003324B5"/>
    <w:rsid w:val="003325CB"/>
    <w:rsid w:val="00332840"/>
    <w:rsid w:val="00332889"/>
    <w:rsid w:val="003328ED"/>
    <w:rsid w:val="0033292C"/>
    <w:rsid w:val="00332959"/>
    <w:rsid w:val="00332AA6"/>
    <w:rsid w:val="00332CA5"/>
    <w:rsid w:val="00332D8F"/>
    <w:rsid w:val="00332E41"/>
    <w:rsid w:val="00332E96"/>
    <w:rsid w:val="00332FB6"/>
    <w:rsid w:val="00333178"/>
    <w:rsid w:val="003331DB"/>
    <w:rsid w:val="0033326F"/>
    <w:rsid w:val="003332DD"/>
    <w:rsid w:val="00333402"/>
    <w:rsid w:val="00333498"/>
    <w:rsid w:val="0033349E"/>
    <w:rsid w:val="003334BA"/>
    <w:rsid w:val="003335F3"/>
    <w:rsid w:val="00333738"/>
    <w:rsid w:val="00333777"/>
    <w:rsid w:val="003337BA"/>
    <w:rsid w:val="0033390E"/>
    <w:rsid w:val="003339C8"/>
    <w:rsid w:val="00333AE3"/>
    <w:rsid w:val="00333D04"/>
    <w:rsid w:val="00333D0D"/>
    <w:rsid w:val="00333DC6"/>
    <w:rsid w:val="00333F03"/>
    <w:rsid w:val="00333F56"/>
    <w:rsid w:val="0033400C"/>
    <w:rsid w:val="00334032"/>
    <w:rsid w:val="0033425A"/>
    <w:rsid w:val="003345B4"/>
    <w:rsid w:val="00334706"/>
    <w:rsid w:val="0033483E"/>
    <w:rsid w:val="00334AB7"/>
    <w:rsid w:val="00334DEA"/>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A6B"/>
    <w:rsid w:val="00336EA0"/>
    <w:rsid w:val="00336FD3"/>
    <w:rsid w:val="00337584"/>
    <w:rsid w:val="00337636"/>
    <w:rsid w:val="003378AD"/>
    <w:rsid w:val="003378C2"/>
    <w:rsid w:val="00337A1C"/>
    <w:rsid w:val="00337A74"/>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0DB7"/>
    <w:rsid w:val="0034102C"/>
    <w:rsid w:val="003410E2"/>
    <w:rsid w:val="003418D1"/>
    <w:rsid w:val="00341AD7"/>
    <w:rsid w:val="00341C60"/>
    <w:rsid w:val="00342292"/>
    <w:rsid w:val="003423BC"/>
    <w:rsid w:val="00342613"/>
    <w:rsid w:val="00342872"/>
    <w:rsid w:val="0034289C"/>
    <w:rsid w:val="003428B0"/>
    <w:rsid w:val="00342944"/>
    <w:rsid w:val="00342D34"/>
    <w:rsid w:val="00342D53"/>
    <w:rsid w:val="00342EB6"/>
    <w:rsid w:val="00342FC8"/>
    <w:rsid w:val="00343160"/>
    <w:rsid w:val="003442DC"/>
    <w:rsid w:val="00344544"/>
    <w:rsid w:val="00344783"/>
    <w:rsid w:val="0034480D"/>
    <w:rsid w:val="00344AAD"/>
    <w:rsid w:val="00344D96"/>
    <w:rsid w:val="00344E9D"/>
    <w:rsid w:val="00344FA4"/>
    <w:rsid w:val="003450E9"/>
    <w:rsid w:val="003451B8"/>
    <w:rsid w:val="00345387"/>
    <w:rsid w:val="003454BC"/>
    <w:rsid w:val="00345577"/>
    <w:rsid w:val="003455EF"/>
    <w:rsid w:val="003456F0"/>
    <w:rsid w:val="0034582F"/>
    <w:rsid w:val="00345B8D"/>
    <w:rsid w:val="00345BF4"/>
    <w:rsid w:val="0034605E"/>
    <w:rsid w:val="00346082"/>
    <w:rsid w:val="00346182"/>
    <w:rsid w:val="00346634"/>
    <w:rsid w:val="003466DA"/>
    <w:rsid w:val="003466DC"/>
    <w:rsid w:val="003467C3"/>
    <w:rsid w:val="00346A06"/>
    <w:rsid w:val="00346AC1"/>
    <w:rsid w:val="00346BF2"/>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A19"/>
    <w:rsid w:val="00350BD3"/>
    <w:rsid w:val="0035151F"/>
    <w:rsid w:val="003516F2"/>
    <w:rsid w:val="00351800"/>
    <w:rsid w:val="00351AD9"/>
    <w:rsid w:val="00351C5F"/>
    <w:rsid w:val="00351E3B"/>
    <w:rsid w:val="0035203B"/>
    <w:rsid w:val="00352115"/>
    <w:rsid w:val="0035239E"/>
    <w:rsid w:val="003524EF"/>
    <w:rsid w:val="0035252F"/>
    <w:rsid w:val="003526B8"/>
    <w:rsid w:val="003527F0"/>
    <w:rsid w:val="003528B9"/>
    <w:rsid w:val="00352918"/>
    <w:rsid w:val="00352A16"/>
    <w:rsid w:val="00352C7C"/>
    <w:rsid w:val="00352C9D"/>
    <w:rsid w:val="00352CA8"/>
    <w:rsid w:val="00352D77"/>
    <w:rsid w:val="00352DBD"/>
    <w:rsid w:val="00352E46"/>
    <w:rsid w:val="003535DF"/>
    <w:rsid w:val="0035396E"/>
    <w:rsid w:val="00353EEA"/>
    <w:rsid w:val="00354004"/>
    <w:rsid w:val="00354137"/>
    <w:rsid w:val="003543E7"/>
    <w:rsid w:val="003544D9"/>
    <w:rsid w:val="003546B0"/>
    <w:rsid w:val="0035485C"/>
    <w:rsid w:val="003548ED"/>
    <w:rsid w:val="00354933"/>
    <w:rsid w:val="00354ADD"/>
    <w:rsid w:val="00354B92"/>
    <w:rsid w:val="00354CBC"/>
    <w:rsid w:val="00354DA5"/>
    <w:rsid w:val="00354F7A"/>
    <w:rsid w:val="00354FEC"/>
    <w:rsid w:val="00355149"/>
    <w:rsid w:val="0035565D"/>
    <w:rsid w:val="00355765"/>
    <w:rsid w:val="00355AA3"/>
    <w:rsid w:val="00355BED"/>
    <w:rsid w:val="00355C13"/>
    <w:rsid w:val="00355E44"/>
    <w:rsid w:val="0035608B"/>
    <w:rsid w:val="00356143"/>
    <w:rsid w:val="00356157"/>
    <w:rsid w:val="00356218"/>
    <w:rsid w:val="003562D8"/>
    <w:rsid w:val="003565CE"/>
    <w:rsid w:val="003565D1"/>
    <w:rsid w:val="00356B01"/>
    <w:rsid w:val="00356D31"/>
    <w:rsid w:val="00356E7A"/>
    <w:rsid w:val="00356F39"/>
    <w:rsid w:val="00357012"/>
    <w:rsid w:val="003570E2"/>
    <w:rsid w:val="00357238"/>
    <w:rsid w:val="003575D3"/>
    <w:rsid w:val="003577D9"/>
    <w:rsid w:val="00357990"/>
    <w:rsid w:val="00357B2A"/>
    <w:rsid w:val="00357BC3"/>
    <w:rsid w:val="00357CE1"/>
    <w:rsid w:val="00357CEA"/>
    <w:rsid w:val="00357DB9"/>
    <w:rsid w:val="00357F97"/>
    <w:rsid w:val="00360034"/>
    <w:rsid w:val="003600C0"/>
    <w:rsid w:val="00360233"/>
    <w:rsid w:val="0036038C"/>
    <w:rsid w:val="00360732"/>
    <w:rsid w:val="0036073E"/>
    <w:rsid w:val="00360ABE"/>
    <w:rsid w:val="00360AC3"/>
    <w:rsid w:val="00360B02"/>
    <w:rsid w:val="00361022"/>
    <w:rsid w:val="003611E8"/>
    <w:rsid w:val="00361584"/>
    <w:rsid w:val="003616AF"/>
    <w:rsid w:val="003616C9"/>
    <w:rsid w:val="003617DD"/>
    <w:rsid w:val="00361835"/>
    <w:rsid w:val="00361AD9"/>
    <w:rsid w:val="00361BF3"/>
    <w:rsid w:val="00361E5A"/>
    <w:rsid w:val="00361EA3"/>
    <w:rsid w:val="0036205F"/>
    <w:rsid w:val="003620CB"/>
    <w:rsid w:val="00362109"/>
    <w:rsid w:val="003621CF"/>
    <w:rsid w:val="00362344"/>
    <w:rsid w:val="00362354"/>
    <w:rsid w:val="00362741"/>
    <w:rsid w:val="00362A6D"/>
    <w:rsid w:val="00362C58"/>
    <w:rsid w:val="00362E77"/>
    <w:rsid w:val="003631B7"/>
    <w:rsid w:val="0036326B"/>
    <w:rsid w:val="003633CD"/>
    <w:rsid w:val="003633E9"/>
    <w:rsid w:val="00363600"/>
    <w:rsid w:val="00363651"/>
    <w:rsid w:val="0036373F"/>
    <w:rsid w:val="00363859"/>
    <w:rsid w:val="00363A4A"/>
    <w:rsid w:val="00363B82"/>
    <w:rsid w:val="00363E3D"/>
    <w:rsid w:val="00363EF1"/>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476"/>
    <w:rsid w:val="003715D2"/>
    <w:rsid w:val="003719DF"/>
    <w:rsid w:val="00371A56"/>
    <w:rsid w:val="00371CB8"/>
    <w:rsid w:val="00371D4E"/>
    <w:rsid w:val="00371DF1"/>
    <w:rsid w:val="00371E36"/>
    <w:rsid w:val="00371E38"/>
    <w:rsid w:val="00372097"/>
    <w:rsid w:val="0037210A"/>
    <w:rsid w:val="0037226F"/>
    <w:rsid w:val="003723CA"/>
    <w:rsid w:val="003725D2"/>
    <w:rsid w:val="00372778"/>
    <w:rsid w:val="003727BC"/>
    <w:rsid w:val="0037289D"/>
    <w:rsid w:val="0037295B"/>
    <w:rsid w:val="00372A3E"/>
    <w:rsid w:val="00372A7C"/>
    <w:rsid w:val="00372A89"/>
    <w:rsid w:val="00372C89"/>
    <w:rsid w:val="00372D99"/>
    <w:rsid w:val="00372E3F"/>
    <w:rsid w:val="00372E8A"/>
    <w:rsid w:val="003730C2"/>
    <w:rsid w:val="0037314F"/>
    <w:rsid w:val="0037374E"/>
    <w:rsid w:val="00373758"/>
    <w:rsid w:val="003737BB"/>
    <w:rsid w:val="003738DE"/>
    <w:rsid w:val="00373D17"/>
    <w:rsid w:val="00373D26"/>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8C5"/>
    <w:rsid w:val="00375A8A"/>
    <w:rsid w:val="00375B6F"/>
    <w:rsid w:val="003761E7"/>
    <w:rsid w:val="00376266"/>
    <w:rsid w:val="003765E1"/>
    <w:rsid w:val="0037663C"/>
    <w:rsid w:val="00376726"/>
    <w:rsid w:val="00376A91"/>
    <w:rsid w:val="00376ACF"/>
    <w:rsid w:val="00376AFA"/>
    <w:rsid w:val="00376D52"/>
    <w:rsid w:val="00376E04"/>
    <w:rsid w:val="00376E6C"/>
    <w:rsid w:val="00376F0C"/>
    <w:rsid w:val="003770B5"/>
    <w:rsid w:val="003770B6"/>
    <w:rsid w:val="00377162"/>
    <w:rsid w:val="00377347"/>
    <w:rsid w:val="003773B9"/>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5C5"/>
    <w:rsid w:val="0038067D"/>
    <w:rsid w:val="003806B2"/>
    <w:rsid w:val="003807F2"/>
    <w:rsid w:val="00380A2B"/>
    <w:rsid w:val="00380D56"/>
    <w:rsid w:val="00380EF7"/>
    <w:rsid w:val="003810E7"/>
    <w:rsid w:val="00381417"/>
    <w:rsid w:val="0038183E"/>
    <w:rsid w:val="0038189F"/>
    <w:rsid w:val="00381927"/>
    <w:rsid w:val="00381A7F"/>
    <w:rsid w:val="00381DD4"/>
    <w:rsid w:val="0038209A"/>
    <w:rsid w:val="00382247"/>
    <w:rsid w:val="00382283"/>
    <w:rsid w:val="00382310"/>
    <w:rsid w:val="00382414"/>
    <w:rsid w:val="003825BF"/>
    <w:rsid w:val="003826D6"/>
    <w:rsid w:val="00382A2F"/>
    <w:rsid w:val="00382AE0"/>
    <w:rsid w:val="00382D44"/>
    <w:rsid w:val="00382D57"/>
    <w:rsid w:val="00382D6D"/>
    <w:rsid w:val="00382DC3"/>
    <w:rsid w:val="00383705"/>
    <w:rsid w:val="0038383C"/>
    <w:rsid w:val="00383963"/>
    <w:rsid w:val="00383AB4"/>
    <w:rsid w:val="00383D75"/>
    <w:rsid w:val="00383FD3"/>
    <w:rsid w:val="003845C4"/>
    <w:rsid w:val="00384629"/>
    <w:rsid w:val="00384962"/>
    <w:rsid w:val="00384B0E"/>
    <w:rsid w:val="003850DB"/>
    <w:rsid w:val="003851DB"/>
    <w:rsid w:val="003853F4"/>
    <w:rsid w:val="003853FC"/>
    <w:rsid w:val="00385612"/>
    <w:rsid w:val="003858B0"/>
    <w:rsid w:val="00385CD0"/>
    <w:rsid w:val="0038608A"/>
    <w:rsid w:val="00386107"/>
    <w:rsid w:val="00386297"/>
    <w:rsid w:val="00386401"/>
    <w:rsid w:val="0038659D"/>
    <w:rsid w:val="003865E6"/>
    <w:rsid w:val="0038689C"/>
    <w:rsid w:val="00386967"/>
    <w:rsid w:val="00386A1D"/>
    <w:rsid w:val="00386A20"/>
    <w:rsid w:val="00386A9C"/>
    <w:rsid w:val="00386D8C"/>
    <w:rsid w:val="00386D90"/>
    <w:rsid w:val="00387333"/>
    <w:rsid w:val="0038742D"/>
    <w:rsid w:val="003875CB"/>
    <w:rsid w:val="003877F9"/>
    <w:rsid w:val="003878E6"/>
    <w:rsid w:val="003879D6"/>
    <w:rsid w:val="00387A1A"/>
    <w:rsid w:val="00387D81"/>
    <w:rsid w:val="00387FBE"/>
    <w:rsid w:val="00390091"/>
    <w:rsid w:val="003901BB"/>
    <w:rsid w:val="00390279"/>
    <w:rsid w:val="00390381"/>
    <w:rsid w:val="003903A5"/>
    <w:rsid w:val="0039071A"/>
    <w:rsid w:val="003908F9"/>
    <w:rsid w:val="0039094F"/>
    <w:rsid w:val="003909E5"/>
    <w:rsid w:val="00390A19"/>
    <w:rsid w:val="00390BD1"/>
    <w:rsid w:val="00390C54"/>
    <w:rsid w:val="00390C62"/>
    <w:rsid w:val="00390CAB"/>
    <w:rsid w:val="00391316"/>
    <w:rsid w:val="003913D0"/>
    <w:rsid w:val="0039149E"/>
    <w:rsid w:val="00391595"/>
    <w:rsid w:val="003915CD"/>
    <w:rsid w:val="0039160F"/>
    <w:rsid w:val="00391735"/>
    <w:rsid w:val="0039181F"/>
    <w:rsid w:val="0039191A"/>
    <w:rsid w:val="003919F9"/>
    <w:rsid w:val="00391B9B"/>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F35"/>
    <w:rsid w:val="00393244"/>
    <w:rsid w:val="00393260"/>
    <w:rsid w:val="003933E7"/>
    <w:rsid w:val="003934C8"/>
    <w:rsid w:val="0039354F"/>
    <w:rsid w:val="003935E5"/>
    <w:rsid w:val="003938D1"/>
    <w:rsid w:val="003939B6"/>
    <w:rsid w:val="00393AD4"/>
    <w:rsid w:val="00393BD1"/>
    <w:rsid w:val="00393F77"/>
    <w:rsid w:val="00393F88"/>
    <w:rsid w:val="00393FA8"/>
    <w:rsid w:val="0039407A"/>
    <w:rsid w:val="00394118"/>
    <w:rsid w:val="00394125"/>
    <w:rsid w:val="003942BF"/>
    <w:rsid w:val="00394470"/>
    <w:rsid w:val="003946E4"/>
    <w:rsid w:val="003947BB"/>
    <w:rsid w:val="00394A54"/>
    <w:rsid w:val="00394AB8"/>
    <w:rsid w:val="00394B55"/>
    <w:rsid w:val="00394D9B"/>
    <w:rsid w:val="00394EF0"/>
    <w:rsid w:val="00394F86"/>
    <w:rsid w:val="00395067"/>
    <w:rsid w:val="00395549"/>
    <w:rsid w:val="003956A2"/>
    <w:rsid w:val="003956DB"/>
    <w:rsid w:val="00395714"/>
    <w:rsid w:val="003959F6"/>
    <w:rsid w:val="00395A4E"/>
    <w:rsid w:val="00395A87"/>
    <w:rsid w:val="00395B22"/>
    <w:rsid w:val="00395C18"/>
    <w:rsid w:val="00395E0B"/>
    <w:rsid w:val="00395EC5"/>
    <w:rsid w:val="00395F44"/>
    <w:rsid w:val="0039605A"/>
    <w:rsid w:val="00396092"/>
    <w:rsid w:val="003960B9"/>
    <w:rsid w:val="003964BC"/>
    <w:rsid w:val="00396959"/>
    <w:rsid w:val="00396A83"/>
    <w:rsid w:val="00396AC3"/>
    <w:rsid w:val="00396ACB"/>
    <w:rsid w:val="00396C6B"/>
    <w:rsid w:val="00396D22"/>
    <w:rsid w:val="00396D95"/>
    <w:rsid w:val="0039705A"/>
    <w:rsid w:val="00397269"/>
    <w:rsid w:val="00397273"/>
    <w:rsid w:val="00397913"/>
    <w:rsid w:val="003979EB"/>
    <w:rsid w:val="00397C1F"/>
    <w:rsid w:val="00397C94"/>
    <w:rsid w:val="00397E79"/>
    <w:rsid w:val="00397FD4"/>
    <w:rsid w:val="003A02FB"/>
    <w:rsid w:val="003A0475"/>
    <w:rsid w:val="003A0487"/>
    <w:rsid w:val="003A0580"/>
    <w:rsid w:val="003A0680"/>
    <w:rsid w:val="003A0749"/>
    <w:rsid w:val="003A0C05"/>
    <w:rsid w:val="003A0C6E"/>
    <w:rsid w:val="003A0F21"/>
    <w:rsid w:val="003A10A8"/>
    <w:rsid w:val="003A1B19"/>
    <w:rsid w:val="003A1DE2"/>
    <w:rsid w:val="003A1EE5"/>
    <w:rsid w:val="003A1EEE"/>
    <w:rsid w:val="003A1F64"/>
    <w:rsid w:val="003A1FD7"/>
    <w:rsid w:val="003A214E"/>
    <w:rsid w:val="003A21AB"/>
    <w:rsid w:val="003A2239"/>
    <w:rsid w:val="003A251A"/>
    <w:rsid w:val="003A26AF"/>
    <w:rsid w:val="003A2901"/>
    <w:rsid w:val="003A2A8A"/>
    <w:rsid w:val="003A2BF1"/>
    <w:rsid w:val="003A2CBB"/>
    <w:rsid w:val="003A2DE5"/>
    <w:rsid w:val="003A3135"/>
    <w:rsid w:val="003A3159"/>
    <w:rsid w:val="003A31CC"/>
    <w:rsid w:val="003A32F5"/>
    <w:rsid w:val="003A341F"/>
    <w:rsid w:val="003A3840"/>
    <w:rsid w:val="003A3A08"/>
    <w:rsid w:val="003A3D46"/>
    <w:rsid w:val="003A3E4B"/>
    <w:rsid w:val="003A441E"/>
    <w:rsid w:val="003A4887"/>
    <w:rsid w:val="003A4A31"/>
    <w:rsid w:val="003A4C37"/>
    <w:rsid w:val="003A4C8F"/>
    <w:rsid w:val="003A4CDD"/>
    <w:rsid w:val="003A4D11"/>
    <w:rsid w:val="003A4E13"/>
    <w:rsid w:val="003A4F05"/>
    <w:rsid w:val="003A5281"/>
    <w:rsid w:val="003A54ED"/>
    <w:rsid w:val="003A578B"/>
    <w:rsid w:val="003A5C43"/>
    <w:rsid w:val="003A6063"/>
    <w:rsid w:val="003A610E"/>
    <w:rsid w:val="003A61CB"/>
    <w:rsid w:val="003A6495"/>
    <w:rsid w:val="003A66D3"/>
    <w:rsid w:val="003A67B4"/>
    <w:rsid w:val="003A68BC"/>
    <w:rsid w:val="003A6B49"/>
    <w:rsid w:val="003A6CB9"/>
    <w:rsid w:val="003A6E84"/>
    <w:rsid w:val="003A70C9"/>
    <w:rsid w:val="003A70E1"/>
    <w:rsid w:val="003A714F"/>
    <w:rsid w:val="003A738D"/>
    <w:rsid w:val="003A75B2"/>
    <w:rsid w:val="003A766E"/>
    <w:rsid w:val="003A7750"/>
    <w:rsid w:val="003A7978"/>
    <w:rsid w:val="003A7AEF"/>
    <w:rsid w:val="003A7E0F"/>
    <w:rsid w:val="003A7EE8"/>
    <w:rsid w:val="003B0041"/>
    <w:rsid w:val="003B004B"/>
    <w:rsid w:val="003B0827"/>
    <w:rsid w:val="003B0A0B"/>
    <w:rsid w:val="003B0AAA"/>
    <w:rsid w:val="003B0B7B"/>
    <w:rsid w:val="003B0CD5"/>
    <w:rsid w:val="003B0E53"/>
    <w:rsid w:val="003B1050"/>
    <w:rsid w:val="003B1227"/>
    <w:rsid w:val="003B1232"/>
    <w:rsid w:val="003B124D"/>
    <w:rsid w:val="003B16ED"/>
    <w:rsid w:val="003B1704"/>
    <w:rsid w:val="003B1882"/>
    <w:rsid w:val="003B19BF"/>
    <w:rsid w:val="003B19CC"/>
    <w:rsid w:val="003B1A4E"/>
    <w:rsid w:val="003B1C1F"/>
    <w:rsid w:val="003B1C75"/>
    <w:rsid w:val="003B1E0C"/>
    <w:rsid w:val="003B2082"/>
    <w:rsid w:val="003B20B6"/>
    <w:rsid w:val="003B20C6"/>
    <w:rsid w:val="003B2532"/>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A72"/>
    <w:rsid w:val="003B3DE7"/>
    <w:rsid w:val="003B3E78"/>
    <w:rsid w:val="003B404D"/>
    <w:rsid w:val="003B4188"/>
    <w:rsid w:val="003B434C"/>
    <w:rsid w:val="003B455D"/>
    <w:rsid w:val="003B45AE"/>
    <w:rsid w:val="003B46CD"/>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0DA"/>
    <w:rsid w:val="003B7265"/>
    <w:rsid w:val="003B72A2"/>
    <w:rsid w:val="003B74C1"/>
    <w:rsid w:val="003B7653"/>
    <w:rsid w:val="003B77B9"/>
    <w:rsid w:val="003B7808"/>
    <w:rsid w:val="003B7B41"/>
    <w:rsid w:val="003B7BA4"/>
    <w:rsid w:val="003B7D95"/>
    <w:rsid w:val="003B7DB6"/>
    <w:rsid w:val="003B7EA6"/>
    <w:rsid w:val="003C064C"/>
    <w:rsid w:val="003C08DF"/>
    <w:rsid w:val="003C0BA7"/>
    <w:rsid w:val="003C0C08"/>
    <w:rsid w:val="003C11A6"/>
    <w:rsid w:val="003C11FA"/>
    <w:rsid w:val="003C1332"/>
    <w:rsid w:val="003C13E8"/>
    <w:rsid w:val="003C147F"/>
    <w:rsid w:val="003C14D9"/>
    <w:rsid w:val="003C14F1"/>
    <w:rsid w:val="003C1526"/>
    <w:rsid w:val="003C168D"/>
    <w:rsid w:val="003C1865"/>
    <w:rsid w:val="003C1DCA"/>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3B3"/>
    <w:rsid w:val="003C453F"/>
    <w:rsid w:val="003C45E1"/>
    <w:rsid w:val="003C46E2"/>
    <w:rsid w:val="003C4891"/>
    <w:rsid w:val="003C48C8"/>
    <w:rsid w:val="003C49D5"/>
    <w:rsid w:val="003C4BFC"/>
    <w:rsid w:val="003C4CE9"/>
    <w:rsid w:val="003C4E32"/>
    <w:rsid w:val="003C5151"/>
    <w:rsid w:val="003C534F"/>
    <w:rsid w:val="003C539D"/>
    <w:rsid w:val="003C55ED"/>
    <w:rsid w:val="003C6378"/>
    <w:rsid w:val="003C657F"/>
    <w:rsid w:val="003C664A"/>
    <w:rsid w:val="003C667F"/>
    <w:rsid w:val="003C6927"/>
    <w:rsid w:val="003C6988"/>
    <w:rsid w:val="003C6A7E"/>
    <w:rsid w:val="003C6D66"/>
    <w:rsid w:val="003C6DF0"/>
    <w:rsid w:val="003C723A"/>
    <w:rsid w:val="003C7381"/>
    <w:rsid w:val="003C7519"/>
    <w:rsid w:val="003C75CB"/>
    <w:rsid w:val="003C7998"/>
    <w:rsid w:val="003C7A6F"/>
    <w:rsid w:val="003C7AFB"/>
    <w:rsid w:val="003C7B7C"/>
    <w:rsid w:val="003D02B9"/>
    <w:rsid w:val="003D044B"/>
    <w:rsid w:val="003D04CC"/>
    <w:rsid w:val="003D04D5"/>
    <w:rsid w:val="003D0985"/>
    <w:rsid w:val="003D0D2B"/>
    <w:rsid w:val="003D12EC"/>
    <w:rsid w:val="003D12FD"/>
    <w:rsid w:val="003D134B"/>
    <w:rsid w:val="003D13A5"/>
    <w:rsid w:val="003D13CD"/>
    <w:rsid w:val="003D1445"/>
    <w:rsid w:val="003D14D4"/>
    <w:rsid w:val="003D176D"/>
    <w:rsid w:val="003D179C"/>
    <w:rsid w:val="003D189F"/>
    <w:rsid w:val="003D1DB0"/>
    <w:rsid w:val="003D1DDE"/>
    <w:rsid w:val="003D1E90"/>
    <w:rsid w:val="003D1EE4"/>
    <w:rsid w:val="003D2033"/>
    <w:rsid w:val="003D2160"/>
    <w:rsid w:val="003D2221"/>
    <w:rsid w:val="003D2368"/>
    <w:rsid w:val="003D2376"/>
    <w:rsid w:val="003D2739"/>
    <w:rsid w:val="003D27DE"/>
    <w:rsid w:val="003D2A81"/>
    <w:rsid w:val="003D2BB2"/>
    <w:rsid w:val="003D2CE0"/>
    <w:rsid w:val="003D2EBE"/>
    <w:rsid w:val="003D30CD"/>
    <w:rsid w:val="003D3370"/>
    <w:rsid w:val="003D3387"/>
    <w:rsid w:val="003D34EC"/>
    <w:rsid w:val="003D3544"/>
    <w:rsid w:val="003D3936"/>
    <w:rsid w:val="003D39B2"/>
    <w:rsid w:val="003D3CCB"/>
    <w:rsid w:val="003D3D59"/>
    <w:rsid w:val="003D3D5B"/>
    <w:rsid w:val="003D407F"/>
    <w:rsid w:val="003D412C"/>
    <w:rsid w:val="003D420D"/>
    <w:rsid w:val="003D429C"/>
    <w:rsid w:val="003D4503"/>
    <w:rsid w:val="003D4796"/>
    <w:rsid w:val="003D4933"/>
    <w:rsid w:val="003D499E"/>
    <w:rsid w:val="003D49D0"/>
    <w:rsid w:val="003D4A83"/>
    <w:rsid w:val="003D4B7D"/>
    <w:rsid w:val="003D4C15"/>
    <w:rsid w:val="003D4ECB"/>
    <w:rsid w:val="003D4FA0"/>
    <w:rsid w:val="003D50D3"/>
    <w:rsid w:val="003D5152"/>
    <w:rsid w:val="003D5486"/>
    <w:rsid w:val="003D54D2"/>
    <w:rsid w:val="003D571D"/>
    <w:rsid w:val="003D5883"/>
    <w:rsid w:val="003D5ED2"/>
    <w:rsid w:val="003D5ED3"/>
    <w:rsid w:val="003D5F40"/>
    <w:rsid w:val="003D60D1"/>
    <w:rsid w:val="003D656B"/>
    <w:rsid w:val="003D65DD"/>
    <w:rsid w:val="003D6601"/>
    <w:rsid w:val="003D6629"/>
    <w:rsid w:val="003D6C2C"/>
    <w:rsid w:val="003D6E41"/>
    <w:rsid w:val="003D7397"/>
    <w:rsid w:val="003D75D3"/>
    <w:rsid w:val="003D7713"/>
    <w:rsid w:val="003D78C4"/>
    <w:rsid w:val="003D7BB2"/>
    <w:rsid w:val="003D7C64"/>
    <w:rsid w:val="003D7D0D"/>
    <w:rsid w:val="003D7D5F"/>
    <w:rsid w:val="003D7F42"/>
    <w:rsid w:val="003D7F99"/>
    <w:rsid w:val="003D7FD6"/>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C53"/>
    <w:rsid w:val="003E1DE6"/>
    <w:rsid w:val="003E1EE5"/>
    <w:rsid w:val="003E1FE8"/>
    <w:rsid w:val="003E21E4"/>
    <w:rsid w:val="003E24B0"/>
    <w:rsid w:val="003E24F4"/>
    <w:rsid w:val="003E2520"/>
    <w:rsid w:val="003E254E"/>
    <w:rsid w:val="003E290A"/>
    <w:rsid w:val="003E2937"/>
    <w:rsid w:val="003E31CE"/>
    <w:rsid w:val="003E3314"/>
    <w:rsid w:val="003E3345"/>
    <w:rsid w:val="003E3746"/>
    <w:rsid w:val="003E37EA"/>
    <w:rsid w:val="003E3BA8"/>
    <w:rsid w:val="003E3C03"/>
    <w:rsid w:val="003E3C15"/>
    <w:rsid w:val="003E3D19"/>
    <w:rsid w:val="003E3FDE"/>
    <w:rsid w:val="003E412C"/>
    <w:rsid w:val="003E439D"/>
    <w:rsid w:val="003E44BD"/>
    <w:rsid w:val="003E4789"/>
    <w:rsid w:val="003E4C4A"/>
    <w:rsid w:val="003E4CEE"/>
    <w:rsid w:val="003E4D58"/>
    <w:rsid w:val="003E512F"/>
    <w:rsid w:val="003E524F"/>
    <w:rsid w:val="003E52BF"/>
    <w:rsid w:val="003E5306"/>
    <w:rsid w:val="003E5314"/>
    <w:rsid w:val="003E579B"/>
    <w:rsid w:val="003E5800"/>
    <w:rsid w:val="003E5887"/>
    <w:rsid w:val="003E5C3D"/>
    <w:rsid w:val="003E5CF5"/>
    <w:rsid w:val="003E5D16"/>
    <w:rsid w:val="003E5EC8"/>
    <w:rsid w:val="003E5F55"/>
    <w:rsid w:val="003E62DD"/>
    <w:rsid w:val="003E6679"/>
    <w:rsid w:val="003E66C5"/>
    <w:rsid w:val="003E688A"/>
    <w:rsid w:val="003E6A45"/>
    <w:rsid w:val="003E6CF1"/>
    <w:rsid w:val="003E6D8C"/>
    <w:rsid w:val="003E6E03"/>
    <w:rsid w:val="003E6EA7"/>
    <w:rsid w:val="003E7083"/>
    <w:rsid w:val="003E7478"/>
    <w:rsid w:val="003E7738"/>
    <w:rsid w:val="003E7896"/>
    <w:rsid w:val="003E7AFE"/>
    <w:rsid w:val="003E7BF4"/>
    <w:rsid w:val="003E7D31"/>
    <w:rsid w:val="003E7DB2"/>
    <w:rsid w:val="003F00A0"/>
    <w:rsid w:val="003F0304"/>
    <w:rsid w:val="003F0683"/>
    <w:rsid w:val="003F08D3"/>
    <w:rsid w:val="003F0A3C"/>
    <w:rsid w:val="003F0ADD"/>
    <w:rsid w:val="003F0B74"/>
    <w:rsid w:val="003F0C70"/>
    <w:rsid w:val="003F0D84"/>
    <w:rsid w:val="003F0E2F"/>
    <w:rsid w:val="003F0F86"/>
    <w:rsid w:val="003F16A5"/>
    <w:rsid w:val="003F1727"/>
    <w:rsid w:val="003F1771"/>
    <w:rsid w:val="003F226A"/>
    <w:rsid w:val="003F22DE"/>
    <w:rsid w:val="003F2832"/>
    <w:rsid w:val="003F2C4E"/>
    <w:rsid w:val="003F3411"/>
    <w:rsid w:val="003F3544"/>
    <w:rsid w:val="003F370C"/>
    <w:rsid w:val="003F37AD"/>
    <w:rsid w:val="003F3EED"/>
    <w:rsid w:val="003F3FB8"/>
    <w:rsid w:val="003F415E"/>
    <w:rsid w:val="003F43B6"/>
    <w:rsid w:val="003F43C4"/>
    <w:rsid w:val="003F4436"/>
    <w:rsid w:val="003F448D"/>
    <w:rsid w:val="003F46E3"/>
    <w:rsid w:val="003F4859"/>
    <w:rsid w:val="003F4870"/>
    <w:rsid w:val="003F4AE1"/>
    <w:rsid w:val="003F4AE2"/>
    <w:rsid w:val="003F4DFA"/>
    <w:rsid w:val="003F4E07"/>
    <w:rsid w:val="003F4FCE"/>
    <w:rsid w:val="003F5101"/>
    <w:rsid w:val="003F5331"/>
    <w:rsid w:val="003F56CC"/>
    <w:rsid w:val="003F581A"/>
    <w:rsid w:val="003F58E1"/>
    <w:rsid w:val="003F58EE"/>
    <w:rsid w:val="003F5949"/>
    <w:rsid w:val="003F59FB"/>
    <w:rsid w:val="003F5ADC"/>
    <w:rsid w:val="003F5CA8"/>
    <w:rsid w:val="003F5D33"/>
    <w:rsid w:val="003F604F"/>
    <w:rsid w:val="003F62C8"/>
    <w:rsid w:val="003F62CA"/>
    <w:rsid w:val="003F634D"/>
    <w:rsid w:val="003F6432"/>
    <w:rsid w:val="003F64BC"/>
    <w:rsid w:val="003F6969"/>
    <w:rsid w:val="003F6BB4"/>
    <w:rsid w:val="003F6D04"/>
    <w:rsid w:val="003F6E8C"/>
    <w:rsid w:val="003F6EBB"/>
    <w:rsid w:val="003F725A"/>
    <w:rsid w:val="003F74C9"/>
    <w:rsid w:val="003F78E9"/>
    <w:rsid w:val="003F791D"/>
    <w:rsid w:val="003F799F"/>
    <w:rsid w:val="003F7C6E"/>
    <w:rsid w:val="003F7D20"/>
    <w:rsid w:val="003F7EA3"/>
    <w:rsid w:val="00400036"/>
    <w:rsid w:val="004002B4"/>
    <w:rsid w:val="004003F2"/>
    <w:rsid w:val="0040046E"/>
    <w:rsid w:val="004005A9"/>
    <w:rsid w:val="004005F8"/>
    <w:rsid w:val="0040063F"/>
    <w:rsid w:val="00400BBB"/>
    <w:rsid w:val="00400E87"/>
    <w:rsid w:val="0040117E"/>
    <w:rsid w:val="00401362"/>
    <w:rsid w:val="00401366"/>
    <w:rsid w:val="00401517"/>
    <w:rsid w:val="0040158C"/>
    <w:rsid w:val="004017B1"/>
    <w:rsid w:val="004017FB"/>
    <w:rsid w:val="004018A3"/>
    <w:rsid w:val="00401F2C"/>
    <w:rsid w:val="00401F82"/>
    <w:rsid w:val="00402255"/>
    <w:rsid w:val="00402622"/>
    <w:rsid w:val="00402806"/>
    <w:rsid w:val="00402B56"/>
    <w:rsid w:val="00402B59"/>
    <w:rsid w:val="00402BBA"/>
    <w:rsid w:val="00402F6F"/>
    <w:rsid w:val="0040307C"/>
    <w:rsid w:val="004032B7"/>
    <w:rsid w:val="00403423"/>
    <w:rsid w:val="00403448"/>
    <w:rsid w:val="004034E1"/>
    <w:rsid w:val="004035F0"/>
    <w:rsid w:val="0040381A"/>
    <w:rsid w:val="00403962"/>
    <w:rsid w:val="00403ADF"/>
    <w:rsid w:val="00403B9E"/>
    <w:rsid w:val="00403F31"/>
    <w:rsid w:val="00403FA4"/>
    <w:rsid w:val="00403FE7"/>
    <w:rsid w:val="00404013"/>
    <w:rsid w:val="0040444D"/>
    <w:rsid w:val="0040457B"/>
    <w:rsid w:val="004045DE"/>
    <w:rsid w:val="0040476B"/>
    <w:rsid w:val="00404860"/>
    <w:rsid w:val="00404C7C"/>
    <w:rsid w:val="00404E94"/>
    <w:rsid w:val="00404E9A"/>
    <w:rsid w:val="004051DC"/>
    <w:rsid w:val="00405563"/>
    <w:rsid w:val="00405651"/>
    <w:rsid w:val="004056BF"/>
    <w:rsid w:val="00405726"/>
    <w:rsid w:val="00405CDF"/>
    <w:rsid w:val="00405ED8"/>
    <w:rsid w:val="00405F01"/>
    <w:rsid w:val="00406142"/>
    <w:rsid w:val="004062D5"/>
    <w:rsid w:val="00406325"/>
    <w:rsid w:val="0040632A"/>
    <w:rsid w:val="00406422"/>
    <w:rsid w:val="004066DA"/>
    <w:rsid w:val="004067AF"/>
    <w:rsid w:val="00406967"/>
    <w:rsid w:val="00406B52"/>
    <w:rsid w:val="00406C58"/>
    <w:rsid w:val="004070CA"/>
    <w:rsid w:val="00407190"/>
    <w:rsid w:val="004072E5"/>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61B"/>
    <w:rsid w:val="0041067C"/>
    <w:rsid w:val="004108FD"/>
    <w:rsid w:val="00410F29"/>
    <w:rsid w:val="00411005"/>
    <w:rsid w:val="004110AB"/>
    <w:rsid w:val="004110F6"/>
    <w:rsid w:val="0041124E"/>
    <w:rsid w:val="0041132C"/>
    <w:rsid w:val="00411341"/>
    <w:rsid w:val="00411471"/>
    <w:rsid w:val="00411618"/>
    <w:rsid w:val="00411652"/>
    <w:rsid w:val="004116CA"/>
    <w:rsid w:val="004119F4"/>
    <w:rsid w:val="00411A2F"/>
    <w:rsid w:val="00411DDC"/>
    <w:rsid w:val="00411E79"/>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06"/>
    <w:rsid w:val="00413CF0"/>
    <w:rsid w:val="00413E3A"/>
    <w:rsid w:val="00413F6A"/>
    <w:rsid w:val="004140D8"/>
    <w:rsid w:val="004141DB"/>
    <w:rsid w:val="0041435F"/>
    <w:rsid w:val="00414370"/>
    <w:rsid w:val="004143DA"/>
    <w:rsid w:val="0041447E"/>
    <w:rsid w:val="0041461C"/>
    <w:rsid w:val="00414E00"/>
    <w:rsid w:val="00414F09"/>
    <w:rsid w:val="00415140"/>
    <w:rsid w:val="004151A3"/>
    <w:rsid w:val="00415327"/>
    <w:rsid w:val="00415351"/>
    <w:rsid w:val="00415689"/>
    <w:rsid w:val="0041568B"/>
    <w:rsid w:val="0041575E"/>
    <w:rsid w:val="00415833"/>
    <w:rsid w:val="00415992"/>
    <w:rsid w:val="00415C01"/>
    <w:rsid w:val="00415D1A"/>
    <w:rsid w:val="00415D9E"/>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85"/>
    <w:rsid w:val="004179E6"/>
    <w:rsid w:val="00417A6C"/>
    <w:rsid w:val="00417AB3"/>
    <w:rsid w:val="00417C6E"/>
    <w:rsid w:val="00417DFF"/>
    <w:rsid w:val="0042004C"/>
    <w:rsid w:val="004202A2"/>
    <w:rsid w:val="004203E1"/>
    <w:rsid w:val="0042043C"/>
    <w:rsid w:val="004209DE"/>
    <w:rsid w:val="00420BE7"/>
    <w:rsid w:val="00420CA1"/>
    <w:rsid w:val="00420CAA"/>
    <w:rsid w:val="00420E3B"/>
    <w:rsid w:val="00420E59"/>
    <w:rsid w:val="00420E8F"/>
    <w:rsid w:val="00420FF1"/>
    <w:rsid w:val="0042104E"/>
    <w:rsid w:val="00421106"/>
    <w:rsid w:val="004212A3"/>
    <w:rsid w:val="004214F9"/>
    <w:rsid w:val="00421509"/>
    <w:rsid w:val="00421902"/>
    <w:rsid w:val="00421B17"/>
    <w:rsid w:val="00421CED"/>
    <w:rsid w:val="00421DEF"/>
    <w:rsid w:val="00421E0A"/>
    <w:rsid w:val="004221A3"/>
    <w:rsid w:val="004222AA"/>
    <w:rsid w:val="00422AA5"/>
    <w:rsid w:val="00422C41"/>
    <w:rsid w:val="00422C98"/>
    <w:rsid w:val="00423041"/>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6BC"/>
    <w:rsid w:val="00424769"/>
    <w:rsid w:val="00424869"/>
    <w:rsid w:val="00424AFA"/>
    <w:rsid w:val="00425383"/>
    <w:rsid w:val="0042565D"/>
    <w:rsid w:val="0042569A"/>
    <w:rsid w:val="0042572D"/>
    <w:rsid w:val="004257B6"/>
    <w:rsid w:val="004258BA"/>
    <w:rsid w:val="004258E9"/>
    <w:rsid w:val="00425990"/>
    <w:rsid w:val="00425A12"/>
    <w:rsid w:val="00425AC8"/>
    <w:rsid w:val="00425B1C"/>
    <w:rsid w:val="00425B9D"/>
    <w:rsid w:val="00425C19"/>
    <w:rsid w:val="00425C24"/>
    <w:rsid w:val="00425ED5"/>
    <w:rsid w:val="00425FDD"/>
    <w:rsid w:val="004260C4"/>
    <w:rsid w:val="004262D5"/>
    <w:rsid w:val="004262EC"/>
    <w:rsid w:val="00426565"/>
    <w:rsid w:val="00426855"/>
    <w:rsid w:val="0042695A"/>
    <w:rsid w:val="00426DCC"/>
    <w:rsid w:val="00427024"/>
    <w:rsid w:val="004270EC"/>
    <w:rsid w:val="004273D9"/>
    <w:rsid w:val="00427450"/>
    <w:rsid w:val="004275B1"/>
    <w:rsid w:val="004275B5"/>
    <w:rsid w:val="00427602"/>
    <w:rsid w:val="004277A0"/>
    <w:rsid w:val="004277B3"/>
    <w:rsid w:val="004279DA"/>
    <w:rsid w:val="00427BE0"/>
    <w:rsid w:val="00427CFF"/>
    <w:rsid w:val="00427E39"/>
    <w:rsid w:val="00427EE3"/>
    <w:rsid w:val="00427F06"/>
    <w:rsid w:val="0043056B"/>
    <w:rsid w:val="004306AE"/>
    <w:rsid w:val="004307BC"/>
    <w:rsid w:val="004307F6"/>
    <w:rsid w:val="00430886"/>
    <w:rsid w:val="004309E4"/>
    <w:rsid w:val="00430B77"/>
    <w:rsid w:val="00430BE5"/>
    <w:rsid w:val="00430CCA"/>
    <w:rsid w:val="00430CE9"/>
    <w:rsid w:val="00431187"/>
    <w:rsid w:val="00431283"/>
    <w:rsid w:val="004313C5"/>
    <w:rsid w:val="0043144E"/>
    <w:rsid w:val="0043169A"/>
    <w:rsid w:val="004317A4"/>
    <w:rsid w:val="00431A46"/>
    <w:rsid w:val="00431C18"/>
    <w:rsid w:val="00431CDC"/>
    <w:rsid w:val="00431CF4"/>
    <w:rsid w:val="00431D84"/>
    <w:rsid w:val="00431F4B"/>
    <w:rsid w:val="0043203C"/>
    <w:rsid w:val="004320DC"/>
    <w:rsid w:val="00432183"/>
    <w:rsid w:val="004322F3"/>
    <w:rsid w:val="0043237A"/>
    <w:rsid w:val="004323EF"/>
    <w:rsid w:val="0043244B"/>
    <w:rsid w:val="00432513"/>
    <w:rsid w:val="004325DB"/>
    <w:rsid w:val="004327FD"/>
    <w:rsid w:val="00432AF5"/>
    <w:rsid w:val="00432B09"/>
    <w:rsid w:val="00432B70"/>
    <w:rsid w:val="00432B80"/>
    <w:rsid w:val="00432C4A"/>
    <w:rsid w:val="00432E4E"/>
    <w:rsid w:val="00432FAF"/>
    <w:rsid w:val="00433017"/>
    <w:rsid w:val="00433030"/>
    <w:rsid w:val="0043317A"/>
    <w:rsid w:val="004331B0"/>
    <w:rsid w:val="0043335E"/>
    <w:rsid w:val="00433375"/>
    <w:rsid w:val="004333D9"/>
    <w:rsid w:val="004333DB"/>
    <w:rsid w:val="00433769"/>
    <w:rsid w:val="0043378F"/>
    <w:rsid w:val="004338E5"/>
    <w:rsid w:val="00433E23"/>
    <w:rsid w:val="00433FC0"/>
    <w:rsid w:val="00434005"/>
    <w:rsid w:val="0043418D"/>
    <w:rsid w:val="00434202"/>
    <w:rsid w:val="0043429C"/>
    <w:rsid w:val="004344E4"/>
    <w:rsid w:val="0043454E"/>
    <w:rsid w:val="00434613"/>
    <w:rsid w:val="0043471C"/>
    <w:rsid w:val="004348D5"/>
    <w:rsid w:val="00434C03"/>
    <w:rsid w:val="00434CAF"/>
    <w:rsid w:val="00434D9B"/>
    <w:rsid w:val="00434DF5"/>
    <w:rsid w:val="00434FF6"/>
    <w:rsid w:val="00435096"/>
    <w:rsid w:val="004351F5"/>
    <w:rsid w:val="00435563"/>
    <w:rsid w:val="004356DD"/>
    <w:rsid w:val="0043574F"/>
    <w:rsid w:val="004358F5"/>
    <w:rsid w:val="0043597F"/>
    <w:rsid w:val="00435D98"/>
    <w:rsid w:val="00435FE6"/>
    <w:rsid w:val="004360B3"/>
    <w:rsid w:val="00436143"/>
    <w:rsid w:val="004362D8"/>
    <w:rsid w:val="00436450"/>
    <w:rsid w:val="00436623"/>
    <w:rsid w:val="004366CF"/>
    <w:rsid w:val="00436B33"/>
    <w:rsid w:val="004372B2"/>
    <w:rsid w:val="004373C3"/>
    <w:rsid w:val="004374B1"/>
    <w:rsid w:val="00437612"/>
    <w:rsid w:val="00437768"/>
    <w:rsid w:val="00437799"/>
    <w:rsid w:val="00437835"/>
    <w:rsid w:val="00437B68"/>
    <w:rsid w:val="00437E29"/>
    <w:rsid w:val="00437EAD"/>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1B3D"/>
    <w:rsid w:val="00441DBF"/>
    <w:rsid w:val="00441EFD"/>
    <w:rsid w:val="004421F9"/>
    <w:rsid w:val="0044229B"/>
    <w:rsid w:val="0044235E"/>
    <w:rsid w:val="00442372"/>
    <w:rsid w:val="0044248B"/>
    <w:rsid w:val="0044265A"/>
    <w:rsid w:val="004427B9"/>
    <w:rsid w:val="004427F0"/>
    <w:rsid w:val="0044294D"/>
    <w:rsid w:val="0044295C"/>
    <w:rsid w:val="00442BDC"/>
    <w:rsid w:val="00442C7C"/>
    <w:rsid w:val="00442DEA"/>
    <w:rsid w:val="00442FAB"/>
    <w:rsid w:val="004430D1"/>
    <w:rsid w:val="004430E7"/>
    <w:rsid w:val="004431A6"/>
    <w:rsid w:val="00443369"/>
    <w:rsid w:val="004434D2"/>
    <w:rsid w:val="004437FA"/>
    <w:rsid w:val="00443B0A"/>
    <w:rsid w:val="00443B5B"/>
    <w:rsid w:val="00443B60"/>
    <w:rsid w:val="00443EB8"/>
    <w:rsid w:val="00443FF8"/>
    <w:rsid w:val="004441E6"/>
    <w:rsid w:val="00444206"/>
    <w:rsid w:val="00444370"/>
    <w:rsid w:val="004443DA"/>
    <w:rsid w:val="00444713"/>
    <w:rsid w:val="004448BC"/>
    <w:rsid w:val="00444BA1"/>
    <w:rsid w:val="00444E8D"/>
    <w:rsid w:val="004450B9"/>
    <w:rsid w:val="00445375"/>
    <w:rsid w:val="004453F0"/>
    <w:rsid w:val="00445527"/>
    <w:rsid w:val="004456BD"/>
    <w:rsid w:val="0044590F"/>
    <w:rsid w:val="0044598E"/>
    <w:rsid w:val="004459E8"/>
    <w:rsid w:val="00445C52"/>
    <w:rsid w:val="00445D76"/>
    <w:rsid w:val="00445EA0"/>
    <w:rsid w:val="004461DD"/>
    <w:rsid w:val="0044625E"/>
    <w:rsid w:val="004463A8"/>
    <w:rsid w:val="004465A9"/>
    <w:rsid w:val="004466FC"/>
    <w:rsid w:val="004467A5"/>
    <w:rsid w:val="00446AE7"/>
    <w:rsid w:val="00446BB5"/>
    <w:rsid w:val="00446D6C"/>
    <w:rsid w:val="00446E03"/>
    <w:rsid w:val="00446ECC"/>
    <w:rsid w:val="00447086"/>
    <w:rsid w:val="004470E7"/>
    <w:rsid w:val="004472D2"/>
    <w:rsid w:val="004474F6"/>
    <w:rsid w:val="00447542"/>
    <w:rsid w:val="004477F4"/>
    <w:rsid w:val="00447AA9"/>
    <w:rsid w:val="00447C3C"/>
    <w:rsid w:val="00447F2E"/>
    <w:rsid w:val="00447F30"/>
    <w:rsid w:val="0045002C"/>
    <w:rsid w:val="004500F9"/>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4C"/>
    <w:rsid w:val="00452DEF"/>
    <w:rsid w:val="00453299"/>
    <w:rsid w:val="00453332"/>
    <w:rsid w:val="004533EF"/>
    <w:rsid w:val="00453759"/>
    <w:rsid w:val="00453A2C"/>
    <w:rsid w:val="00453AD1"/>
    <w:rsid w:val="00453DB0"/>
    <w:rsid w:val="00453F97"/>
    <w:rsid w:val="00453FC4"/>
    <w:rsid w:val="00454032"/>
    <w:rsid w:val="004540FF"/>
    <w:rsid w:val="004542EE"/>
    <w:rsid w:val="00454355"/>
    <w:rsid w:val="0045443F"/>
    <w:rsid w:val="0045446E"/>
    <w:rsid w:val="00454625"/>
    <w:rsid w:val="00454707"/>
    <w:rsid w:val="00454847"/>
    <w:rsid w:val="0045486B"/>
    <w:rsid w:val="004549AB"/>
    <w:rsid w:val="004549F0"/>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C9A"/>
    <w:rsid w:val="00456D6F"/>
    <w:rsid w:val="00456E8D"/>
    <w:rsid w:val="00456F30"/>
    <w:rsid w:val="00456F45"/>
    <w:rsid w:val="00457088"/>
    <w:rsid w:val="00457189"/>
    <w:rsid w:val="00457568"/>
    <w:rsid w:val="004579AF"/>
    <w:rsid w:val="00457C28"/>
    <w:rsid w:val="00457CC3"/>
    <w:rsid w:val="00457CDD"/>
    <w:rsid w:val="00457F5F"/>
    <w:rsid w:val="00460021"/>
    <w:rsid w:val="00460342"/>
    <w:rsid w:val="0046048C"/>
    <w:rsid w:val="00460556"/>
    <w:rsid w:val="00460880"/>
    <w:rsid w:val="00460DC6"/>
    <w:rsid w:val="00460F6B"/>
    <w:rsid w:val="004611A0"/>
    <w:rsid w:val="004613FE"/>
    <w:rsid w:val="00461428"/>
    <w:rsid w:val="004615AD"/>
    <w:rsid w:val="00461899"/>
    <w:rsid w:val="00461982"/>
    <w:rsid w:val="00461A40"/>
    <w:rsid w:val="00461A87"/>
    <w:rsid w:val="00461B2D"/>
    <w:rsid w:val="00461E0D"/>
    <w:rsid w:val="00461E3D"/>
    <w:rsid w:val="00461F94"/>
    <w:rsid w:val="00461FAC"/>
    <w:rsid w:val="00462292"/>
    <w:rsid w:val="0046237B"/>
    <w:rsid w:val="004628B2"/>
    <w:rsid w:val="00462930"/>
    <w:rsid w:val="004629DD"/>
    <w:rsid w:val="00462CBD"/>
    <w:rsid w:val="00462D0E"/>
    <w:rsid w:val="004634D3"/>
    <w:rsid w:val="004635A9"/>
    <w:rsid w:val="00463651"/>
    <w:rsid w:val="004638B6"/>
    <w:rsid w:val="004639A0"/>
    <w:rsid w:val="004639A1"/>
    <w:rsid w:val="00463A59"/>
    <w:rsid w:val="00463CD0"/>
    <w:rsid w:val="00463F42"/>
    <w:rsid w:val="004640C7"/>
    <w:rsid w:val="004640EA"/>
    <w:rsid w:val="004645C7"/>
    <w:rsid w:val="00464761"/>
    <w:rsid w:val="004647E9"/>
    <w:rsid w:val="004649E2"/>
    <w:rsid w:val="00464D39"/>
    <w:rsid w:val="00464E7B"/>
    <w:rsid w:val="00464E9A"/>
    <w:rsid w:val="00464EC1"/>
    <w:rsid w:val="00464ECE"/>
    <w:rsid w:val="00465050"/>
    <w:rsid w:val="00465150"/>
    <w:rsid w:val="00465299"/>
    <w:rsid w:val="0046545D"/>
    <w:rsid w:val="00465569"/>
    <w:rsid w:val="0046563D"/>
    <w:rsid w:val="00465795"/>
    <w:rsid w:val="004658D4"/>
    <w:rsid w:val="00465A15"/>
    <w:rsid w:val="00465FD7"/>
    <w:rsid w:val="004662CF"/>
    <w:rsid w:val="004663D6"/>
    <w:rsid w:val="00466521"/>
    <w:rsid w:val="00466684"/>
    <w:rsid w:val="00466723"/>
    <w:rsid w:val="0046674B"/>
    <w:rsid w:val="0046687E"/>
    <w:rsid w:val="004669AE"/>
    <w:rsid w:val="00466ADB"/>
    <w:rsid w:val="00466ADD"/>
    <w:rsid w:val="00466B0F"/>
    <w:rsid w:val="00466EEF"/>
    <w:rsid w:val="00466F0D"/>
    <w:rsid w:val="004672B2"/>
    <w:rsid w:val="00467338"/>
    <w:rsid w:val="0046736A"/>
    <w:rsid w:val="00467372"/>
    <w:rsid w:val="004674DE"/>
    <w:rsid w:val="004675D2"/>
    <w:rsid w:val="00467DF3"/>
    <w:rsid w:val="00467E04"/>
    <w:rsid w:val="00467FF6"/>
    <w:rsid w:val="0047001C"/>
    <w:rsid w:val="00470306"/>
    <w:rsid w:val="004703B2"/>
    <w:rsid w:val="0047075C"/>
    <w:rsid w:val="00470801"/>
    <w:rsid w:val="004708AA"/>
    <w:rsid w:val="00470A51"/>
    <w:rsid w:val="00470EFE"/>
    <w:rsid w:val="00471419"/>
    <w:rsid w:val="004715A8"/>
    <w:rsid w:val="00471685"/>
    <w:rsid w:val="004717DA"/>
    <w:rsid w:val="00471A8B"/>
    <w:rsid w:val="00471C0E"/>
    <w:rsid w:val="00471E04"/>
    <w:rsid w:val="004720AC"/>
    <w:rsid w:val="004721D2"/>
    <w:rsid w:val="0047230D"/>
    <w:rsid w:val="004723CE"/>
    <w:rsid w:val="0047241D"/>
    <w:rsid w:val="0047278A"/>
    <w:rsid w:val="00472992"/>
    <w:rsid w:val="00472AB7"/>
    <w:rsid w:val="00472B96"/>
    <w:rsid w:val="00472D60"/>
    <w:rsid w:val="00472DEF"/>
    <w:rsid w:val="0047303F"/>
    <w:rsid w:val="00473179"/>
    <w:rsid w:val="00473AA5"/>
    <w:rsid w:val="00473C49"/>
    <w:rsid w:val="00473CBA"/>
    <w:rsid w:val="00473D19"/>
    <w:rsid w:val="00473DA5"/>
    <w:rsid w:val="00473DE3"/>
    <w:rsid w:val="00473E50"/>
    <w:rsid w:val="004741AD"/>
    <w:rsid w:val="004741CC"/>
    <w:rsid w:val="004743D7"/>
    <w:rsid w:val="0047490D"/>
    <w:rsid w:val="004749CD"/>
    <w:rsid w:val="00474C5E"/>
    <w:rsid w:val="00474D8B"/>
    <w:rsid w:val="00474DE5"/>
    <w:rsid w:val="00474E3C"/>
    <w:rsid w:val="00474EBA"/>
    <w:rsid w:val="00474EBF"/>
    <w:rsid w:val="004750E2"/>
    <w:rsid w:val="0047513B"/>
    <w:rsid w:val="00475288"/>
    <w:rsid w:val="0047528E"/>
    <w:rsid w:val="004754C9"/>
    <w:rsid w:val="004757F4"/>
    <w:rsid w:val="00475AAA"/>
    <w:rsid w:val="00475ACC"/>
    <w:rsid w:val="00475CA0"/>
    <w:rsid w:val="00475DE3"/>
    <w:rsid w:val="00475F4B"/>
    <w:rsid w:val="004760F7"/>
    <w:rsid w:val="00476371"/>
    <w:rsid w:val="00476372"/>
    <w:rsid w:val="00476384"/>
    <w:rsid w:val="0047646C"/>
    <w:rsid w:val="00476610"/>
    <w:rsid w:val="0047676C"/>
    <w:rsid w:val="00476989"/>
    <w:rsid w:val="00476C00"/>
    <w:rsid w:val="00476C6F"/>
    <w:rsid w:val="00476E56"/>
    <w:rsid w:val="00476EFC"/>
    <w:rsid w:val="004770DF"/>
    <w:rsid w:val="004770E5"/>
    <w:rsid w:val="00477104"/>
    <w:rsid w:val="0047710F"/>
    <w:rsid w:val="0047713D"/>
    <w:rsid w:val="00477189"/>
    <w:rsid w:val="00477445"/>
    <w:rsid w:val="004777E9"/>
    <w:rsid w:val="004801C8"/>
    <w:rsid w:val="0048034B"/>
    <w:rsid w:val="00480448"/>
    <w:rsid w:val="004804A3"/>
    <w:rsid w:val="0048060D"/>
    <w:rsid w:val="00480639"/>
    <w:rsid w:val="004807BB"/>
    <w:rsid w:val="00480B14"/>
    <w:rsid w:val="00480B4A"/>
    <w:rsid w:val="00480F53"/>
    <w:rsid w:val="00480F83"/>
    <w:rsid w:val="004810CB"/>
    <w:rsid w:val="0048165C"/>
    <w:rsid w:val="004817E6"/>
    <w:rsid w:val="00481C89"/>
    <w:rsid w:val="00481CDA"/>
    <w:rsid w:val="00481CF7"/>
    <w:rsid w:val="00481D20"/>
    <w:rsid w:val="00481E6B"/>
    <w:rsid w:val="00482033"/>
    <w:rsid w:val="0048207A"/>
    <w:rsid w:val="0048210F"/>
    <w:rsid w:val="004821BB"/>
    <w:rsid w:val="004823C8"/>
    <w:rsid w:val="004829EE"/>
    <w:rsid w:val="00482A39"/>
    <w:rsid w:val="00482A5A"/>
    <w:rsid w:val="00482AE6"/>
    <w:rsid w:val="00482C93"/>
    <w:rsid w:val="00482D3B"/>
    <w:rsid w:val="00483182"/>
    <w:rsid w:val="00483189"/>
    <w:rsid w:val="004832C1"/>
    <w:rsid w:val="004832D3"/>
    <w:rsid w:val="0048331D"/>
    <w:rsid w:val="0048346A"/>
    <w:rsid w:val="004834BC"/>
    <w:rsid w:val="004839BA"/>
    <w:rsid w:val="004839E9"/>
    <w:rsid w:val="004839EC"/>
    <w:rsid w:val="00483A45"/>
    <w:rsid w:val="00483A6F"/>
    <w:rsid w:val="00483AFE"/>
    <w:rsid w:val="00483D5F"/>
    <w:rsid w:val="00483E0F"/>
    <w:rsid w:val="0048403C"/>
    <w:rsid w:val="004840D9"/>
    <w:rsid w:val="004844AA"/>
    <w:rsid w:val="0048469E"/>
    <w:rsid w:val="00484708"/>
    <w:rsid w:val="004848AC"/>
    <w:rsid w:val="004848E1"/>
    <w:rsid w:val="00484B04"/>
    <w:rsid w:val="00484F33"/>
    <w:rsid w:val="00485299"/>
    <w:rsid w:val="004855DF"/>
    <w:rsid w:val="00485791"/>
    <w:rsid w:val="004857E0"/>
    <w:rsid w:val="00485869"/>
    <w:rsid w:val="00485ABE"/>
    <w:rsid w:val="00485BE4"/>
    <w:rsid w:val="00485C21"/>
    <w:rsid w:val="00485E57"/>
    <w:rsid w:val="00485EEA"/>
    <w:rsid w:val="00485F15"/>
    <w:rsid w:val="00485F37"/>
    <w:rsid w:val="00486126"/>
    <w:rsid w:val="004861BA"/>
    <w:rsid w:val="00486397"/>
    <w:rsid w:val="004863FB"/>
    <w:rsid w:val="00486975"/>
    <w:rsid w:val="004869B9"/>
    <w:rsid w:val="004869C4"/>
    <w:rsid w:val="00486BD0"/>
    <w:rsid w:val="00486E01"/>
    <w:rsid w:val="00486E78"/>
    <w:rsid w:val="00486F10"/>
    <w:rsid w:val="00486F6C"/>
    <w:rsid w:val="0048707C"/>
    <w:rsid w:val="004871B0"/>
    <w:rsid w:val="004871C4"/>
    <w:rsid w:val="0048721B"/>
    <w:rsid w:val="00487376"/>
    <w:rsid w:val="004876D4"/>
    <w:rsid w:val="0048772D"/>
    <w:rsid w:val="0048793C"/>
    <w:rsid w:val="004879B4"/>
    <w:rsid w:val="00487A0D"/>
    <w:rsid w:val="00487A4D"/>
    <w:rsid w:val="00487B45"/>
    <w:rsid w:val="00487C1D"/>
    <w:rsid w:val="00487CD5"/>
    <w:rsid w:val="00487D73"/>
    <w:rsid w:val="0049004D"/>
    <w:rsid w:val="004900CF"/>
    <w:rsid w:val="004900DE"/>
    <w:rsid w:val="004900F2"/>
    <w:rsid w:val="004901C0"/>
    <w:rsid w:val="0049069C"/>
    <w:rsid w:val="00490840"/>
    <w:rsid w:val="0049085D"/>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C6"/>
    <w:rsid w:val="004920E7"/>
    <w:rsid w:val="004921B7"/>
    <w:rsid w:val="004921EC"/>
    <w:rsid w:val="0049233F"/>
    <w:rsid w:val="00492657"/>
    <w:rsid w:val="00493030"/>
    <w:rsid w:val="00493054"/>
    <w:rsid w:val="00493407"/>
    <w:rsid w:val="00493623"/>
    <w:rsid w:val="004936D2"/>
    <w:rsid w:val="004939E6"/>
    <w:rsid w:val="00493C48"/>
    <w:rsid w:val="00493F49"/>
    <w:rsid w:val="00493FBF"/>
    <w:rsid w:val="004947DE"/>
    <w:rsid w:val="00494B3B"/>
    <w:rsid w:val="00494EC8"/>
    <w:rsid w:val="0049505F"/>
    <w:rsid w:val="004950E9"/>
    <w:rsid w:val="0049510D"/>
    <w:rsid w:val="004951D3"/>
    <w:rsid w:val="004953C2"/>
    <w:rsid w:val="0049553F"/>
    <w:rsid w:val="004956E3"/>
    <w:rsid w:val="00495748"/>
    <w:rsid w:val="0049577C"/>
    <w:rsid w:val="00495A31"/>
    <w:rsid w:val="00495A9C"/>
    <w:rsid w:val="00495C2F"/>
    <w:rsid w:val="00495CC8"/>
    <w:rsid w:val="00495DE8"/>
    <w:rsid w:val="00495ED1"/>
    <w:rsid w:val="0049652B"/>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56"/>
    <w:rsid w:val="004A09AE"/>
    <w:rsid w:val="004A0AF9"/>
    <w:rsid w:val="004A0B56"/>
    <w:rsid w:val="004A0C17"/>
    <w:rsid w:val="004A0C7B"/>
    <w:rsid w:val="004A0F1C"/>
    <w:rsid w:val="004A0F7E"/>
    <w:rsid w:val="004A0FFC"/>
    <w:rsid w:val="004A113D"/>
    <w:rsid w:val="004A1346"/>
    <w:rsid w:val="004A152E"/>
    <w:rsid w:val="004A157F"/>
    <w:rsid w:val="004A16A8"/>
    <w:rsid w:val="004A1773"/>
    <w:rsid w:val="004A19E4"/>
    <w:rsid w:val="004A1A34"/>
    <w:rsid w:val="004A1AC2"/>
    <w:rsid w:val="004A1B0E"/>
    <w:rsid w:val="004A24E8"/>
    <w:rsid w:val="004A269B"/>
    <w:rsid w:val="004A26B0"/>
    <w:rsid w:val="004A2911"/>
    <w:rsid w:val="004A2B4D"/>
    <w:rsid w:val="004A2B50"/>
    <w:rsid w:val="004A2B80"/>
    <w:rsid w:val="004A2B9F"/>
    <w:rsid w:val="004A2C9D"/>
    <w:rsid w:val="004A2CC1"/>
    <w:rsid w:val="004A2D9C"/>
    <w:rsid w:val="004A3176"/>
    <w:rsid w:val="004A3180"/>
    <w:rsid w:val="004A3266"/>
    <w:rsid w:val="004A339A"/>
    <w:rsid w:val="004A33B1"/>
    <w:rsid w:val="004A34FA"/>
    <w:rsid w:val="004A36A1"/>
    <w:rsid w:val="004A3927"/>
    <w:rsid w:val="004A3B77"/>
    <w:rsid w:val="004A405C"/>
    <w:rsid w:val="004A4353"/>
    <w:rsid w:val="004A4391"/>
    <w:rsid w:val="004A4947"/>
    <w:rsid w:val="004A4968"/>
    <w:rsid w:val="004A4BE7"/>
    <w:rsid w:val="004A4E87"/>
    <w:rsid w:val="004A52C5"/>
    <w:rsid w:val="004A52D9"/>
    <w:rsid w:val="004A5375"/>
    <w:rsid w:val="004A5596"/>
    <w:rsid w:val="004A5718"/>
    <w:rsid w:val="004A5769"/>
    <w:rsid w:val="004A58F3"/>
    <w:rsid w:val="004A5A46"/>
    <w:rsid w:val="004A5A9D"/>
    <w:rsid w:val="004A5BF7"/>
    <w:rsid w:val="004A5C8C"/>
    <w:rsid w:val="004A5E3B"/>
    <w:rsid w:val="004A5F44"/>
    <w:rsid w:val="004A6075"/>
    <w:rsid w:val="004A6294"/>
    <w:rsid w:val="004A685A"/>
    <w:rsid w:val="004A6A8E"/>
    <w:rsid w:val="004A6F5F"/>
    <w:rsid w:val="004A70C3"/>
    <w:rsid w:val="004A7231"/>
    <w:rsid w:val="004A735B"/>
    <w:rsid w:val="004A757D"/>
    <w:rsid w:val="004A76A7"/>
    <w:rsid w:val="004A77AD"/>
    <w:rsid w:val="004A7ADA"/>
    <w:rsid w:val="004B02CB"/>
    <w:rsid w:val="004B0305"/>
    <w:rsid w:val="004B071C"/>
    <w:rsid w:val="004B08E1"/>
    <w:rsid w:val="004B09D3"/>
    <w:rsid w:val="004B1229"/>
    <w:rsid w:val="004B127D"/>
    <w:rsid w:val="004B1385"/>
    <w:rsid w:val="004B14A8"/>
    <w:rsid w:val="004B14B3"/>
    <w:rsid w:val="004B1570"/>
    <w:rsid w:val="004B185D"/>
    <w:rsid w:val="004B1967"/>
    <w:rsid w:val="004B1A7A"/>
    <w:rsid w:val="004B1BD7"/>
    <w:rsid w:val="004B1CD9"/>
    <w:rsid w:val="004B1F00"/>
    <w:rsid w:val="004B22B2"/>
    <w:rsid w:val="004B240B"/>
    <w:rsid w:val="004B2489"/>
    <w:rsid w:val="004B25BE"/>
    <w:rsid w:val="004B265F"/>
    <w:rsid w:val="004B2A2C"/>
    <w:rsid w:val="004B2A98"/>
    <w:rsid w:val="004B2B66"/>
    <w:rsid w:val="004B2B99"/>
    <w:rsid w:val="004B2BB9"/>
    <w:rsid w:val="004B2DE6"/>
    <w:rsid w:val="004B2E32"/>
    <w:rsid w:val="004B2F10"/>
    <w:rsid w:val="004B2FEC"/>
    <w:rsid w:val="004B3178"/>
    <w:rsid w:val="004B3262"/>
    <w:rsid w:val="004B3388"/>
    <w:rsid w:val="004B3605"/>
    <w:rsid w:val="004B3867"/>
    <w:rsid w:val="004B3A57"/>
    <w:rsid w:val="004B3B47"/>
    <w:rsid w:val="004B3D94"/>
    <w:rsid w:val="004B3F58"/>
    <w:rsid w:val="004B3FA5"/>
    <w:rsid w:val="004B4103"/>
    <w:rsid w:val="004B432B"/>
    <w:rsid w:val="004B43F6"/>
    <w:rsid w:val="004B458B"/>
    <w:rsid w:val="004B467B"/>
    <w:rsid w:val="004B4721"/>
    <w:rsid w:val="004B4A94"/>
    <w:rsid w:val="004B4ACD"/>
    <w:rsid w:val="004B4C8A"/>
    <w:rsid w:val="004B4D4C"/>
    <w:rsid w:val="004B4DD6"/>
    <w:rsid w:val="004B503B"/>
    <w:rsid w:val="004B506C"/>
    <w:rsid w:val="004B513A"/>
    <w:rsid w:val="004B5483"/>
    <w:rsid w:val="004B5558"/>
    <w:rsid w:val="004B570D"/>
    <w:rsid w:val="004B5720"/>
    <w:rsid w:val="004B5874"/>
    <w:rsid w:val="004B594C"/>
    <w:rsid w:val="004B5B64"/>
    <w:rsid w:val="004B5DD8"/>
    <w:rsid w:val="004B5E93"/>
    <w:rsid w:val="004B5FB3"/>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A73"/>
    <w:rsid w:val="004B7B9E"/>
    <w:rsid w:val="004C0152"/>
    <w:rsid w:val="004C037D"/>
    <w:rsid w:val="004C07EC"/>
    <w:rsid w:val="004C08D0"/>
    <w:rsid w:val="004C09E7"/>
    <w:rsid w:val="004C0AAE"/>
    <w:rsid w:val="004C0D30"/>
    <w:rsid w:val="004C0DE8"/>
    <w:rsid w:val="004C0E3C"/>
    <w:rsid w:val="004C1118"/>
    <w:rsid w:val="004C1260"/>
    <w:rsid w:val="004C136E"/>
    <w:rsid w:val="004C140C"/>
    <w:rsid w:val="004C169F"/>
    <w:rsid w:val="004C1A2D"/>
    <w:rsid w:val="004C1B64"/>
    <w:rsid w:val="004C1BE5"/>
    <w:rsid w:val="004C1C9B"/>
    <w:rsid w:val="004C1DA6"/>
    <w:rsid w:val="004C1F9A"/>
    <w:rsid w:val="004C1FBA"/>
    <w:rsid w:val="004C2932"/>
    <w:rsid w:val="004C2A5D"/>
    <w:rsid w:val="004C2AD2"/>
    <w:rsid w:val="004C2C10"/>
    <w:rsid w:val="004C2DD1"/>
    <w:rsid w:val="004C2FC1"/>
    <w:rsid w:val="004C2FC8"/>
    <w:rsid w:val="004C308B"/>
    <w:rsid w:val="004C31C0"/>
    <w:rsid w:val="004C31C6"/>
    <w:rsid w:val="004C349D"/>
    <w:rsid w:val="004C35DF"/>
    <w:rsid w:val="004C378E"/>
    <w:rsid w:val="004C3834"/>
    <w:rsid w:val="004C38C1"/>
    <w:rsid w:val="004C397E"/>
    <w:rsid w:val="004C399A"/>
    <w:rsid w:val="004C39CA"/>
    <w:rsid w:val="004C3A91"/>
    <w:rsid w:val="004C3B07"/>
    <w:rsid w:val="004C3D83"/>
    <w:rsid w:val="004C3F51"/>
    <w:rsid w:val="004C3F66"/>
    <w:rsid w:val="004C402F"/>
    <w:rsid w:val="004C41E4"/>
    <w:rsid w:val="004C4402"/>
    <w:rsid w:val="004C44D0"/>
    <w:rsid w:val="004C45E5"/>
    <w:rsid w:val="004C49B5"/>
    <w:rsid w:val="004C4AA2"/>
    <w:rsid w:val="004C4AC6"/>
    <w:rsid w:val="004C4BBE"/>
    <w:rsid w:val="004C4C07"/>
    <w:rsid w:val="004C4C15"/>
    <w:rsid w:val="004C4D5B"/>
    <w:rsid w:val="004C5030"/>
    <w:rsid w:val="004C5272"/>
    <w:rsid w:val="004C537F"/>
    <w:rsid w:val="004C5578"/>
    <w:rsid w:val="004C591D"/>
    <w:rsid w:val="004C593B"/>
    <w:rsid w:val="004C5A3E"/>
    <w:rsid w:val="004C5D19"/>
    <w:rsid w:val="004C5D2D"/>
    <w:rsid w:val="004C5D48"/>
    <w:rsid w:val="004C5F98"/>
    <w:rsid w:val="004C6256"/>
    <w:rsid w:val="004C62FD"/>
    <w:rsid w:val="004C6336"/>
    <w:rsid w:val="004C64FC"/>
    <w:rsid w:val="004C65A5"/>
    <w:rsid w:val="004C6780"/>
    <w:rsid w:val="004C678A"/>
    <w:rsid w:val="004C687D"/>
    <w:rsid w:val="004C6AE2"/>
    <w:rsid w:val="004C6E89"/>
    <w:rsid w:val="004C6EB1"/>
    <w:rsid w:val="004C70B8"/>
    <w:rsid w:val="004C7169"/>
    <w:rsid w:val="004C71EA"/>
    <w:rsid w:val="004C76EB"/>
    <w:rsid w:val="004C7A39"/>
    <w:rsid w:val="004C7B31"/>
    <w:rsid w:val="004C7E86"/>
    <w:rsid w:val="004C7F8D"/>
    <w:rsid w:val="004D057E"/>
    <w:rsid w:val="004D05A7"/>
    <w:rsid w:val="004D0654"/>
    <w:rsid w:val="004D0763"/>
    <w:rsid w:val="004D097E"/>
    <w:rsid w:val="004D0E87"/>
    <w:rsid w:val="004D0F5F"/>
    <w:rsid w:val="004D114A"/>
    <w:rsid w:val="004D12AA"/>
    <w:rsid w:val="004D135A"/>
    <w:rsid w:val="004D138D"/>
    <w:rsid w:val="004D13B0"/>
    <w:rsid w:val="004D13C6"/>
    <w:rsid w:val="004D145C"/>
    <w:rsid w:val="004D1487"/>
    <w:rsid w:val="004D1532"/>
    <w:rsid w:val="004D18A6"/>
    <w:rsid w:val="004D1967"/>
    <w:rsid w:val="004D1B61"/>
    <w:rsid w:val="004D1B7D"/>
    <w:rsid w:val="004D1BB3"/>
    <w:rsid w:val="004D1C04"/>
    <w:rsid w:val="004D1D9D"/>
    <w:rsid w:val="004D1F1B"/>
    <w:rsid w:val="004D1FB6"/>
    <w:rsid w:val="004D2088"/>
    <w:rsid w:val="004D24AC"/>
    <w:rsid w:val="004D2610"/>
    <w:rsid w:val="004D2803"/>
    <w:rsid w:val="004D29D1"/>
    <w:rsid w:val="004D2A6F"/>
    <w:rsid w:val="004D2D96"/>
    <w:rsid w:val="004D327B"/>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78"/>
    <w:rsid w:val="004D4DBF"/>
    <w:rsid w:val="004D5004"/>
    <w:rsid w:val="004D50F6"/>
    <w:rsid w:val="004D518D"/>
    <w:rsid w:val="004D544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A2"/>
    <w:rsid w:val="004E00C0"/>
    <w:rsid w:val="004E0294"/>
    <w:rsid w:val="004E02E7"/>
    <w:rsid w:val="004E036F"/>
    <w:rsid w:val="004E0420"/>
    <w:rsid w:val="004E04FD"/>
    <w:rsid w:val="004E06D9"/>
    <w:rsid w:val="004E086D"/>
    <w:rsid w:val="004E0C2F"/>
    <w:rsid w:val="004E0C5D"/>
    <w:rsid w:val="004E0D6D"/>
    <w:rsid w:val="004E0FDB"/>
    <w:rsid w:val="004E11D0"/>
    <w:rsid w:val="004E1247"/>
    <w:rsid w:val="004E128D"/>
    <w:rsid w:val="004E1380"/>
    <w:rsid w:val="004E152E"/>
    <w:rsid w:val="004E1745"/>
    <w:rsid w:val="004E17C3"/>
    <w:rsid w:val="004E199B"/>
    <w:rsid w:val="004E1A0B"/>
    <w:rsid w:val="004E1A2F"/>
    <w:rsid w:val="004E1A9E"/>
    <w:rsid w:val="004E1AED"/>
    <w:rsid w:val="004E1B58"/>
    <w:rsid w:val="004E1C8D"/>
    <w:rsid w:val="004E2081"/>
    <w:rsid w:val="004E20BD"/>
    <w:rsid w:val="004E241F"/>
    <w:rsid w:val="004E2539"/>
    <w:rsid w:val="004E2701"/>
    <w:rsid w:val="004E29F1"/>
    <w:rsid w:val="004E2A9C"/>
    <w:rsid w:val="004E2AEC"/>
    <w:rsid w:val="004E2BC5"/>
    <w:rsid w:val="004E2BD0"/>
    <w:rsid w:val="004E2F35"/>
    <w:rsid w:val="004E2F89"/>
    <w:rsid w:val="004E307C"/>
    <w:rsid w:val="004E31F5"/>
    <w:rsid w:val="004E32AB"/>
    <w:rsid w:val="004E32B6"/>
    <w:rsid w:val="004E32BA"/>
    <w:rsid w:val="004E367E"/>
    <w:rsid w:val="004E3BA4"/>
    <w:rsid w:val="004E3C9B"/>
    <w:rsid w:val="004E3DD3"/>
    <w:rsid w:val="004E3E30"/>
    <w:rsid w:val="004E44B7"/>
    <w:rsid w:val="004E4542"/>
    <w:rsid w:val="004E460D"/>
    <w:rsid w:val="004E4BD7"/>
    <w:rsid w:val="004E4CE3"/>
    <w:rsid w:val="004E4DAD"/>
    <w:rsid w:val="004E4ED9"/>
    <w:rsid w:val="004E4F47"/>
    <w:rsid w:val="004E52C3"/>
    <w:rsid w:val="004E55EA"/>
    <w:rsid w:val="004E5793"/>
    <w:rsid w:val="004E581D"/>
    <w:rsid w:val="004E5948"/>
    <w:rsid w:val="004E5AF0"/>
    <w:rsid w:val="004E5AFD"/>
    <w:rsid w:val="004E5BB0"/>
    <w:rsid w:val="004E5CEA"/>
    <w:rsid w:val="004E5E0B"/>
    <w:rsid w:val="004E5E1B"/>
    <w:rsid w:val="004E60EB"/>
    <w:rsid w:val="004E6639"/>
    <w:rsid w:val="004E6826"/>
    <w:rsid w:val="004E68F1"/>
    <w:rsid w:val="004E6C02"/>
    <w:rsid w:val="004E6CA5"/>
    <w:rsid w:val="004E6EFB"/>
    <w:rsid w:val="004E6F05"/>
    <w:rsid w:val="004E6F77"/>
    <w:rsid w:val="004E713B"/>
    <w:rsid w:val="004E71D8"/>
    <w:rsid w:val="004E71E7"/>
    <w:rsid w:val="004E7273"/>
    <w:rsid w:val="004E7315"/>
    <w:rsid w:val="004E7382"/>
    <w:rsid w:val="004E7415"/>
    <w:rsid w:val="004E773B"/>
    <w:rsid w:val="004E783F"/>
    <w:rsid w:val="004E7854"/>
    <w:rsid w:val="004E7AB7"/>
    <w:rsid w:val="004E7ABC"/>
    <w:rsid w:val="004E7AE0"/>
    <w:rsid w:val="004E7B4E"/>
    <w:rsid w:val="004E7C20"/>
    <w:rsid w:val="004E7CAE"/>
    <w:rsid w:val="004E7D83"/>
    <w:rsid w:val="004F0060"/>
    <w:rsid w:val="004F02A1"/>
    <w:rsid w:val="004F0426"/>
    <w:rsid w:val="004F056E"/>
    <w:rsid w:val="004F0604"/>
    <w:rsid w:val="004F0679"/>
    <w:rsid w:val="004F0739"/>
    <w:rsid w:val="004F0775"/>
    <w:rsid w:val="004F0819"/>
    <w:rsid w:val="004F0863"/>
    <w:rsid w:val="004F09E2"/>
    <w:rsid w:val="004F0BE6"/>
    <w:rsid w:val="004F0E8F"/>
    <w:rsid w:val="004F0ED8"/>
    <w:rsid w:val="004F10F3"/>
    <w:rsid w:val="004F1591"/>
    <w:rsid w:val="004F195F"/>
    <w:rsid w:val="004F1F09"/>
    <w:rsid w:val="004F1FAE"/>
    <w:rsid w:val="004F1FDC"/>
    <w:rsid w:val="004F1FED"/>
    <w:rsid w:val="004F2064"/>
    <w:rsid w:val="004F2068"/>
    <w:rsid w:val="004F2484"/>
    <w:rsid w:val="004F2779"/>
    <w:rsid w:val="004F2A7E"/>
    <w:rsid w:val="004F2C9E"/>
    <w:rsid w:val="004F30FB"/>
    <w:rsid w:val="004F313D"/>
    <w:rsid w:val="004F35A7"/>
    <w:rsid w:val="004F374E"/>
    <w:rsid w:val="004F37EA"/>
    <w:rsid w:val="004F3885"/>
    <w:rsid w:val="004F39F0"/>
    <w:rsid w:val="004F3A0C"/>
    <w:rsid w:val="004F3A85"/>
    <w:rsid w:val="004F3B2A"/>
    <w:rsid w:val="004F3B45"/>
    <w:rsid w:val="004F3B78"/>
    <w:rsid w:val="004F4028"/>
    <w:rsid w:val="004F463B"/>
    <w:rsid w:val="004F46CA"/>
    <w:rsid w:val="004F473E"/>
    <w:rsid w:val="004F4A27"/>
    <w:rsid w:val="004F4D07"/>
    <w:rsid w:val="004F4E2A"/>
    <w:rsid w:val="004F4E3E"/>
    <w:rsid w:val="004F4E55"/>
    <w:rsid w:val="004F4F92"/>
    <w:rsid w:val="004F4FCE"/>
    <w:rsid w:val="004F5188"/>
    <w:rsid w:val="004F51F9"/>
    <w:rsid w:val="004F55FA"/>
    <w:rsid w:val="004F5667"/>
    <w:rsid w:val="004F593B"/>
    <w:rsid w:val="004F5E52"/>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39"/>
    <w:rsid w:val="004F75BE"/>
    <w:rsid w:val="004F75EC"/>
    <w:rsid w:val="004F778C"/>
    <w:rsid w:val="004F78F1"/>
    <w:rsid w:val="004F7AA7"/>
    <w:rsid w:val="004F7CAB"/>
    <w:rsid w:val="004F7D9C"/>
    <w:rsid w:val="00500264"/>
    <w:rsid w:val="00500369"/>
    <w:rsid w:val="005003EB"/>
    <w:rsid w:val="00500521"/>
    <w:rsid w:val="0050078A"/>
    <w:rsid w:val="00500893"/>
    <w:rsid w:val="00500978"/>
    <w:rsid w:val="005009AF"/>
    <w:rsid w:val="005009D7"/>
    <w:rsid w:val="00500A2C"/>
    <w:rsid w:val="00500BBF"/>
    <w:rsid w:val="00500C4A"/>
    <w:rsid w:val="00500E46"/>
    <w:rsid w:val="00500F6E"/>
    <w:rsid w:val="005010D0"/>
    <w:rsid w:val="0050117D"/>
    <w:rsid w:val="00501600"/>
    <w:rsid w:val="005017DB"/>
    <w:rsid w:val="0050187B"/>
    <w:rsid w:val="00501B70"/>
    <w:rsid w:val="00501BA1"/>
    <w:rsid w:val="00501D00"/>
    <w:rsid w:val="00501DBD"/>
    <w:rsid w:val="00501E44"/>
    <w:rsid w:val="00502188"/>
    <w:rsid w:val="00502220"/>
    <w:rsid w:val="005022B9"/>
    <w:rsid w:val="00502311"/>
    <w:rsid w:val="00502419"/>
    <w:rsid w:val="005024B5"/>
    <w:rsid w:val="00502563"/>
    <w:rsid w:val="005025B2"/>
    <w:rsid w:val="0050279F"/>
    <w:rsid w:val="00502845"/>
    <w:rsid w:val="00502966"/>
    <w:rsid w:val="00502A99"/>
    <w:rsid w:val="00502D45"/>
    <w:rsid w:val="00502DDF"/>
    <w:rsid w:val="00502F17"/>
    <w:rsid w:val="00503008"/>
    <w:rsid w:val="0050319F"/>
    <w:rsid w:val="0050336A"/>
    <w:rsid w:val="005033DB"/>
    <w:rsid w:val="0050355A"/>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81"/>
    <w:rsid w:val="005056E6"/>
    <w:rsid w:val="00505798"/>
    <w:rsid w:val="005059D9"/>
    <w:rsid w:val="00505BCA"/>
    <w:rsid w:val="00505D41"/>
    <w:rsid w:val="00505E2A"/>
    <w:rsid w:val="00505F34"/>
    <w:rsid w:val="00505F9F"/>
    <w:rsid w:val="005061EF"/>
    <w:rsid w:val="0050629B"/>
    <w:rsid w:val="00506447"/>
    <w:rsid w:val="00506A1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7EA"/>
    <w:rsid w:val="00507984"/>
    <w:rsid w:val="005079A4"/>
    <w:rsid w:val="00507B8D"/>
    <w:rsid w:val="00507CA1"/>
    <w:rsid w:val="00507D28"/>
    <w:rsid w:val="00507E51"/>
    <w:rsid w:val="00510059"/>
    <w:rsid w:val="0051017C"/>
    <w:rsid w:val="0051022E"/>
    <w:rsid w:val="00510248"/>
    <w:rsid w:val="005104C5"/>
    <w:rsid w:val="00510749"/>
    <w:rsid w:val="005107AB"/>
    <w:rsid w:val="00510EF3"/>
    <w:rsid w:val="0051107B"/>
    <w:rsid w:val="0051130E"/>
    <w:rsid w:val="005113CA"/>
    <w:rsid w:val="005114BD"/>
    <w:rsid w:val="00511709"/>
    <w:rsid w:val="005119DC"/>
    <w:rsid w:val="00511A80"/>
    <w:rsid w:val="00511B64"/>
    <w:rsid w:val="00511B93"/>
    <w:rsid w:val="00511E97"/>
    <w:rsid w:val="005121A7"/>
    <w:rsid w:val="00512364"/>
    <w:rsid w:val="00512455"/>
    <w:rsid w:val="005128EF"/>
    <w:rsid w:val="0051291E"/>
    <w:rsid w:val="00512C0B"/>
    <w:rsid w:val="0051317A"/>
    <w:rsid w:val="0051376F"/>
    <w:rsid w:val="005137DF"/>
    <w:rsid w:val="005138B6"/>
    <w:rsid w:val="005138FE"/>
    <w:rsid w:val="005139B6"/>
    <w:rsid w:val="005139E6"/>
    <w:rsid w:val="00513B55"/>
    <w:rsid w:val="00513FA2"/>
    <w:rsid w:val="00514005"/>
    <w:rsid w:val="005140C1"/>
    <w:rsid w:val="0051412F"/>
    <w:rsid w:val="005142BC"/>
    <w:rsid w:val="00514387"/>
    <w:rsid w:val="00514490"/>
    <w:rsid w:val="005144B2"/>
    <w:rsid w:val="005144E8"/>
    <w:rsid w:val="00514513"/>
    <w:rsid w:val="005145B1"/>
    <w:rsid w:val="005148B8"/>
    <w:rsid w:val="00514A56"/>
    <w:rsid w:val="00514BB2"/>
    <w:rsid w:val="00514BB6"/>
    <w:rsid w:val="00514D8A"/>
    <w:rsid w:val="00514F3C"/>
    <w:rsid w:val="00514FB4"/>
    <w:rsid w:val="005150A1"/>
    <w:rsid w:val="005150E4"/>
    <w:rsid w:val="005152B2"/>
    <w:rsid w:val="005153A7"/>
    <w:rsid w:val="005153AB"/>
    <w:rsid w:val="00515438"/>
    <w:rsid w:val="00515646"/>
    <w:rsid w:val="0051575B"/>
    <w:rsid w:val="005157A4"/>
    <w:rsid w:val="00515A80"/>
    <w:rsid w:val="00515AFF"/>
    <w:rsid w:val="00515D4F"/>
    <w:rsid w:val="00515EBA"/>
    <w:rsid w:val="00515F46"/>
    <w:rsid w:val="00515F5D"/>
    <w:rsid w:val="00515F97"/>
    <w:rsid w:val="005160CB"/>
    <w:rsid w:val="00516465"/>
    <w:rsid w:val="005164DB"/>
    <w:rsid w:val="00516862"/>
    <w:rsid w:val="00516A0E"/>
    <w:rsid w:val="00516B0C"/>
    <w:rsid w:val="00516C6E"/>
    <w:rsid w:val="00516E3C"/>
    <w:rsid w:val="00516EB1"/>
    <w:rsid w:val="005170A6"/>
    <w:rsid w:val="005170AB"/>
    <w:rsid w:val="005170E2"/>
    <w:rsid w:val="00517128"/>
    <w:rsid w:val="00517169"/>
    <w:rsid w:val="005174FF"/>
    <w:rsid w:val="00517578"/>
    <w:rsid w:val="00517716"/>
    <w:rsid w:val="0051786E"/>
    <w:rsid w:val="00517919"/>
    <w:rsid w:val="00517A61"/>
    <w:rsid w:val="00520282"/>
    <w:rsid w:val="005205F7"/>
    <w:rsid w:val="0052072E"/>
    <w:rsid w:val="00520795"/>
    <w:rsid w:val="005207BD"/>
    <w:rsid w:val="00520886"/>
    <w:rsid w:val="00520A5D"/>
    <w:rsid w:val="00520C66"/>
    <w:rsid w:val="00520F3A"/>
    <w:rsid w:val="005210D0"/>
    <w:rsid w:val="00521126"/>
    <w:rsid w:val="0052126B"/>
    <w:rsid w:val="00521309"/>
    <w:rsid w:val="005214B4"/>
    <w:rsid w:val="00521628"/>
    <w:rsid w:val="0052171D"/>
    <w:rsid w:val="00521D73"/>
    <w:rsid w:val="00521D81"/>
    <w:rsid w:val="00521E8F"/>
    <w:rsid w:val="00522220"/>
    <w:rsid w:val="005222E7"/>
    <w:rsid w:val="00522699"/>
    <w:rsid w:val="00522811"/>
    <w:rsid w:val="00522883"/>
    <w:rsid w:val="0052294D"/>
    <w:rsid w:val="005229E6"/>
    <w:rsid w:val="00522ACA"/>
    <w:rsid w:val="00522BB7"/>
    <w:rsid w:val="00522C3A"/>
    <w:rsid w:val="00522C5E"/>
    <w:rsid w:val="00522E45"/>
    <w:rsid w:val="00523074"/>
    <w:rsid w:val="00523278"/>
    <w:rsid w:val="00523390"/>
    <w:rsid w:val="0052346C"/>
    <w:rsid w:val="005235A4"/>
    <w:rsid w:val="0052370E"/>
    <w:rsid w:val="005237D7"/>
    <w:rsid w:val="005238FB"/>
    <w:rsid w:val="00523BDB"/>
    <w:rsid w:val="00523C92"/>
    <w:rsid w:val="00523CD2"/>
    <w:rsid w:val="00523E6C"/>
    <w:rsid w:val="00524314"/>
    <w:rsid w:val="00524531"/>
    <w:rsid w:val="00524979"/>
    <w:rsid w:val="00524A06"/>
    <w:rsid w:val="00524B9A"/>
    <w:rsid w:val="00524D02"/>
    <w:rsid w:val="00524DB1"/>
    <w:rsid w:val="00524DDF"/>
    <w:rsid w:val="00524DFF"/>
    <w:rsid w:val="00524E03"/>
    <w:rsid w:val="00524EEE"/>
    <w:rsid w:val="00525061"/>
    <w:rsid w:val="005252A3"/>
    <w:rsid w:val="00525375"/>
    <w:rsid w:val="005254DC"/>
    <w:rsid w:val="0052592B"/>
    <w:rsid w:val="00525A70"/>
    <w:rsid w:val="00525C29"/>
    <w:rsid w:val="00525C6A"/>
    <w:rsid w:val="0052601D"/>
    <w:rsid w:val="00526288"/>
    <w:rsid w:val="005265CA"/>
    <w:rsid w:val="0052665B"/>
    <w:rsid w:val="005266EF"/>
    <w:rsid w:val="005269B3"/>
    <w:rsid w:val="00526A87"/>
    <w:rsid w:val="00526B1C"/>
    <w:rsid w:val="00526B79"/>
    <w:rsid w:val="00526B96"/>
    <w:rsid w:val="00526C53"/>
    <w:rsid w:val="00526D06"/>
    <w:rsid w:val="00526E3B"/>
    <w:rsid w:val="00526F6E"/>
    <w:rsid w:val="00527055"/>
    <w:rsid w:val="005271AF"/>
    <w:rsid w:val="005271EF"/>
    <w:rsid w:val="00527C84"/>
    <w:rsid w:val="00527FDC"/>
    <w:rsid w:val="005300D4"/>
    <w:rsid w:val="005303E6"/>
    <w:rsid w:val="005306A3"/>
    <w:rsid w:val="00530718"/>
    <w:rsid w:val="005307E9"/>
    <w:rsid w:val="005309D2"/>
    <w:rsid w:val="00530D03"/>
    <w:rsid w:val="00530E05"/>
    <w:rsid w:val="0053114D"/>
    <w:rsid w:val="00531152"/>
    <w:rsid w:val="00531386"/>
    <w:rsid w:val="0053192F"/>
    <w:rsid w:val="00531A0E"/>
    <w:rsid w:val="00531BE6"/>
    <w:rsid w:val="00531D4E"/>
    <w:rsid w:val="00531D91"/>
    <w:rsid w:val="00531E0B"/>
    <w:rsid w:val="00531F46"/>
    <w:rsid w:val="0053202E"/>
    <w:rsid w:val="0053225E"/>
    <w:rsid w:val="005322E3"/>
    <w:rsid w:val="00532566"/>
    <w:rsid w:val="0053258D"/>
    <w:rsid w:val="005327E0"/>
    <w:rsid w:val="00532982"/>
    <w:rsid w:val="005329E6"/>
    <w:rsid w:val="00532A92"/>
    <w:rsid w:val="00532ABF"/>
    <w:rsid w:val="00532D39"/>
    <w:rsid w:val="00532D5F"/>
    <w:rsid w:val="00532DFA"/>
    <w:rsid w:val="00532E88"/>
    <w:rsid w:val="00532E8F"/>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113"/>
    <w:rsid w:val="00535303"/>
    <w:rsid w:val="0053562E"/>
    <w:rsid w:val="00535973"/>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7184"/>
    <w:rsid w:val="00537187"/>
    <w:rsid w:val="0053719B"/>
    <w:rsid w:val="005371A7"/>
    <w:rsid w:val="005371B3"/>
    <w:rsid w:val="005371C3"/>
    <w:rsid w:val="00537634"/>
    <w:rsid w:val="005379EA"/>
    <w:rsid w:val="005379F2"/>
    <w:rsid w:val="00537A0C"/>
    <w:rsid w:val="00537AA6"/>
    <w:rsid w:val="00537CD9"/>
    <w:rsid w:val="00537E09"/>
    <w:rsid w:val="00537E3A"/>
    <w:rsid w:val="0054012D"/>
    <w:rsid w:val="00540310"/>
    <w:rsid w:val="005404B8"/>
    <w:rsid w:val="005405E0"/>
    <w:rsid w:val="005407F6"/>
    <w:rsid w:val="00540918"/>
    <w:rsid w:val="00540933"/>
    <w:rsid w:val="00540ADB"/>
    <w:rsid w:val="00540CAC"/>
    <w:rsid w:val="00540E69"/>
    <w:rsid w:val="00541296"/>
    <w:rsid w:val="00541590"/>
    <w:rsid w:val="0054173B"/>
    <w:rsid w:val="00541858"/>
    <w:rsid w:val="0054194B"/>
    <w:rsid w:val="00541954"/>
    <w:rsid w:val="005419BB"/>
    <w:rsid w:val="00541A0D"/>
    <w:rsid w:val="00542385"/>
    <w:rsid w:val="00542772"/>
    <w:rsid w:val="005428FC"/>
    <w:rsid w:val="00542924"/>
    <w:rsid w:val="00542982"/>
    <w:rsid w:val="00542BCE"/>
    <w:rsid w:val="00542CB2"/>
    <w:rsid w:val="00542E94"/>
    <w:rsid w:val="0054355D"/>
    <w:rsid w:val="00543760"/>
    <w:rsid w:val="00543772"/>
    <w:rsid w:val="005439EE"/>
    <w:rsid w:val="00543B8F"/>
    <w:rsid w:val="00543D05"/>
    <w:rsid w:val="00543DF4"/>
    <w:rsid w:val="00543E45"/>
    <w:rsid w:val="0054414A"/>
    <w:rsid w:val="00544266"/>
    <w:rsid w:val="005443EB"/>
    <w:rsid w:val="00544606"/>
    <w:rsid w:val="00544BDA"/>
    <w:rsid w:val="00544CA4"/>
    <w:rsid w:val="00544CCF"/>
    <w:rsid w:val="00544F33"/>
    <w:rsid w:val="00544F9B"/>
    <w:rsid w:val="005450DE"/>
    <w:rsid w:val="00545300"/>
    <w:rsid w:val="00545511"/>
    <w:rsid w:val="005455A7"/>
    <w:rsid w:val="005457FE"/>
    <w:rsid w:val="00545864"/>
    <w:rsid w:val="00545A2A"/>
    <w:rsid w:val="00545A9D"/>
    <w:rsid w:val="00545B7B"/>
    <w:rsid w:val="00545E1C"/>
    <w:rsid w:val="00545F30"/>
    <w:rsid w:val="00546004"/>
    <w:rsid w:val="0054605F"/>
    <w:rsid w:val="005462D2"/>
    <w:rsid w:val="0054642E"/>
    <w:rsid w:val="0054647A"/>
    <w:rsid w:val="00546662"/>
    <w:rsid w:val="0054684B"/>
    <w:rsid w:val="00546A1C"/>
    <w:rsid w:val="00546A7E"/>
    <w:rsid w:val="00547438"/>
    <w:rsid w:val="00547589"/>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0E6A"/>
    <w:rsid w:val="0055128B"/>
    <w:rsid w:val="0055174A"/>
    <w:rsid w:val="005517A8"/>
    <w:rsid w:val="00551ADE"/>
    <w:rsid w:val="00551B36"/>
    <w:rsid w:val="00551C81"/>
    <w:rsid w:val="00551D5A"/>
    <w:rsid w:val="00552014"/>
    <w:rsid w:val="00552128"/>
    <w:rsid w:val="00552136"/>
    <w:rsid w:val="005521F0"/>
    <w:rsid w:val="0055221E"/>
    <w:rsid w:val="00552528"/>
    <w:rsid w:val="005526A5"/>
    <w:rsid w:val="00552716"/>
    <w:rsid w:val="005527A7"/>
    <w:rsid w:val="00552A21"/>
    <w:rsid w:val="00552A4D"/>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8C2"/>
    <w:rsid w:val="00554ACC"/>
    <w:rsid w:val="00554AED"/>
    <w:rsid w:val="00554CF7"/>
    <w:rsid w:val="00554D2C"/>
    <w:rsid w:val="00555434"/>
    <w:rsid w:val="005554A8"/>
    <w:rsid w:val="00555543"/>
    <w:rsid w:val="005555AC"/>
    <w:rsid w:val="00555654"/>
    <w:rsid w:val="005559D3"/>
    <w:rsid w:val="00555A8E"/>
    <w:rsid w:val="00555AA0"/>
    <w:rsid w:val="00555E2C"/>
    <w:rsid w:val="00555EE4"/>
    <w:rsid w:val="00555F05"/>
    <w:rsid w:val="005560B7"/>
    <w:rsid w:val="005560F3"/>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56A"/>
    <w:rsid w:val="00560677"/>
    <w:rsid w:val="0056111F"/>
    <w:rsid w:val="00561124"/>
    <w:rsid w:val="0056125D"/>
    <w:rsid w:val="005618C5"/>
    <w:rsid w:val="0056199E"/>
    <w:rsid w:val="00561AC9"/>
    <w:rsid w:val="00561B0C"/>
    <w:rsid w:val="0056210F"/>
    <w:rsid w:val="0056218B"/>
    <w:rsid w:val="00562537"/>
    <w:rsid w:val="0056266B"/>
    <w:rsid w:val="005627C4"/>
    <w:rsid w:val="00562AC7"/>
    <w:rsid w:val="00562B33"/>
    <w:rsid w:val="00563004"/>
    <w:rsid w:val="0056326B"/>
    <w:rsid w:val="0056329B"/>
    <w:rsid w:val="00563454"/>
    <w:rsid w:val="00563464"/>
    <w:rsid w:val="00563553"/>
    <w:rsid w:val="0056357B"/>
    <w:rsid w:val="005637F3"/>
    <w:rsid w:val="005639EC"/>
    <w:rsid w:val="005639FF"/>
    <w:rsid w:val="00563D03"/>
    <w:rsid w:val="00563D29"/>
    <w:rsid w:val="00563FD8"/>
    <w:rsid w:val="0056417E"/>
    <w:rsid w:val="00564421"/>
    <w:rsid w:val="00564565"/>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C8"/>
    <w:rsid w:val="005652AC"/>
    <w:rsid w:val="005654AE"/>
    <w:rsid w:val="005659D3"/>
    <w:rsid w:val="00565B0C"/>
    <w:rsid w:val="00565B27"/>
    <w:rsid w:val="00565E39"/>
    <w:rsid w:val="00565F92"/>
    <w:rsid w:val="0056609F"/>
    <w:rsid w:val="00566569"/>
    <w:rsid w:val="0056685E"/>
    <w:rsid w:val="005668B8"/>
    <w:rsid w:val="00566931"/>
    <w:rsid w:val="00566A11"/>
    <w:rsid w:val="00566CBA"/>
    <w:rsid w:val="00566CCF"/>
    <w:rsid w:val="00566D82"/>
    <w:rsid w:val="00566EB0"/>
    <w:rsid w:val="005673AA"/>
    <w:rsid w:val="00567459"/>
    <w:rsid w:val="00567477"/>
    <w:rsid w:val="0056777F"/>
    <w:rsid w:val="00567916"/>
    <w:rsid w:val="00567AA1"/>
    <w:rsid w:val="0057005B"/>
    <w:rsid w:val="00570354"/>
    <w:rsid w:val="00570572"/>
    <w:rsid w:val="00570628"/>
    <w:rsid w:val="00570675"/>
    <w:rsid w:val="00570AE9"/>
    <w:rsid w:val="00570B79"/>
    <w:rsid w:val="00570D9A"/>
    <w:rsid w:val="00570E27"/>
    <w:rsid w:val="00570F93"/>
    <w:rsid w:val="0057109E"/>
    <w:rsid w:val="00571155"/>
    <w:rsid w:val="005712FF"/>
    <w:rsid w:val="005713A3"/>
    <w:rsid w:val="0057143E"/>
    <w:rsid w:val="005715B9"/>
    <w:rsid w:val="00571683"/>
    <w:rsid w:val="005716F2"/>
    <w:rsid w:val="00571A38"/>
    <w:rsid w:val="00571A77"/>
    <w:rsid w:val="00571B67"/>
    <w:rsid w:val="00571BF8"/>
    <w:rsid w:val="00571D33"/>
    <w:rsid w:val="00571D42"/>
    <w:rsid w:val="00571E6A"/>
    <w:rsid w:val="00571F1D"/>
    <w:rsid w:val="00572051"/>
    <w:rsid w:val="0057225D"/>
    <w:rsid w:val="005723B2"/>
    <w:rsid w:val="00572448"/>
    <w:rsid w:val="005725CE"/>
    <w:rsid w:val="005725F4"/>
    <w:rsid w:val="0057270F"/>
    <w:rsid w:val="0057275F"/>
    <w:rsid w:val="0057288F"/>
    <w:rsid w:val="005729CE"/>
    <w:rsid w:val="00572A25"/>
    <w:rsid w:val="00572C8B"/>
    <w:rsid w:val="00572D9D"/>
    <w:rsid w:val="00572F10"/>
    <w:rsid w:val="00572F86"/>
    <w:rsid w:val="00573262"/>
    <w:rsid w:val="0057344B"/>
    <w:rsid w:val="0057350B"/>
    <w:rsid w:val="0057362B"/>
    <w:rsid w:val="00573960"/>
    <w:rsid w:val="00573A68"/>
    <w:rsid w:val="00573B28"/>
    <w:rsid w:val="00573BD1"/>
    <w:rsid w:val="00573C0C"/>
    <w:rsid w:val="00573FDE"/>
    <w:rsid w:val="00573FFA"/>
    <w:rsid w:val="005746FF"/>
    <w:rsid w:val="005747ED"/>
    <w:rsid w:val="005749C9"/>
    <w:rsid w:val="00574AF3"/>
    <w:rsid w:val="00574CD4"/>
    <w:rsid w:val="00574EE0"/>
    <w:rsid w:val="00574EF1"/>
    <w:rsid w:val="00575189"/>
    <w:rsid w:val="00575380"/>
    <w:rsid w:val="005753FF"/>
    <w:rsid w:val="005754F3"/>
    <w:rsid w:val="00575883"/>
    <w:rsid w:val="005759D8"/>
    <w:rsid w:val="00575A33"/>
    <w:rsid w:val="00575A5A"/>
    <w:rsid w:val="00575AFE"/>
    <w:rsid w:val="00575ED8"/>
    <w:rsid w:val="005760AF"/>
    <w:rsid w:val="005760B1"/>
    <w:rsid w:val="0057612E"/>
    <w:rsid w:val="005763AD"/>
    <w:rsid w:val="0057661B"/>
    <w:rsid w:val="00576BCC"/>
    <w:rsid w:val="00576C25"/>
    <w:rsid w:val="00576D4C"/>
    <w:rsid w:val="00576D4D"/>
    <w:rsid w:val="00576F33"/>
    <w:rsid w:val="00576F4A"/>
    <w:rsid w:val="005773C1"/>
    <w:rsid w:val="005773D7"/>
    <w:rsid w:val="00577429"/>
    <w:rsid w:val="005774B2"/>
    <w:rsid w:val="0057773A"/>
    <w:rsid w:val="005777F1"/>
    <w:rsid w:val="00577D5A"/>
    <w:rsid w:val="00577E5D"/>
    <w:rsid w:val="00577E74"/>
    <w:rsid w:val="00580625"/>
    <w:rsid w:val="005808A8"/>
    <w:rsid w:val="005809A7"/>
    <w:rsid w:val="00580A07"/>
    <w:rsid w:val="00580AA8"/>
    <w:rsid w:val="00580BA5"/>
    <w:rsid w:val="00580DA3"/>
    <w:rsid w:val="00580EC0"/>
    <w:rsid w:val="00580F8A"/>
    <w:rsid w:val="00580FCB"/>
    <w:rsid w:val="0058114E"/>
    <w:rsid w:val="005811A8"/>
    <w:rsid w:val="00581211"/>
    <w:rsid w:val="00581268"/>
    <w:rsid w:val="005818B3"/>
    <w:rsid w:val="00581AE0"/>
    <w:rsid w:val="00582011"/>
    <w:rsid w:val="0058223A"/>
    <w:rsid w:val="00582692"/>
    <w:rsid w:val="00582702"/>
    <w:rsid w:val="00582748"/>
    <w:rsid w:val="00582771"/>
    <w:rsid w:val="00582B49"/>
    <w:rsid w:val="00582CB5"/>
    <w:rsid w:val="00582D01"/>
    <w:rsid w:val="00582F7A"/>
    <w:rsid w:val="005830F7"/>
    <w:rsid w:val="00583229"/>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A32"/>
    <w:rsid w:val="00585C97"/>
    <w:rsid w:val="00585D56"/>
    <w:rsid w:val="005863E5"/>
    <w:rsid w:val="00586435"/>
    <w:rsid w:val="005867F8"/>
    <w:rsid w:val="00586919"/>
    <w:rsid w:val="00586941"/>
    <w:rsid w:val="00586C34"/>
    <w:rsid w:val="00586D82"/>
    <w:rsid w:val="00586EB3"/>
    <w:rsid w:val="005870B1"/>
    <w:rsid w:val="0058713A"/>
    <w:rsid w:val="0058722D"/>
    <w:rsid w:val="005872FE"/>
    <w:rsid w:val="0058788D"/>
    <w:rsid w:val="00587917"/>
    <w:rsid w:val="00587A04"/>
    <w:rsid w:val="00587C02"/>
    <w:rsid w:val="00590045"/>
    <w:rsid w:val="00590239"/>
    <w:rsid w:val="005902BD"/>
    <w:rsid w:val="00590405"/>
    <w:rsid w:val="00590442"/>
    <w:rsid w:val="00590561"/>
    <w:rsid w:val="005906E9"/>
    <w:rsid w:val="0059071A"/>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62E"/>
    <w:rsid w:val="0059275F"/>
    <w:rsid w:val="005927D2"/>
    <w:rsid w:val="00592C90"/>
    <w:rsid w:val="005930EF"/>
    <w:rsid w:val="00593291"/>
    <w:rsid w:val="005932CA"/>
    <w:rsid w:val="0059355B"/>
    <w:rsid w:val="0059371D"/>
    <w:rsid w:val="005939FF"/>
    <w:rsid w:val="00593ABF"/>
    <w:rsid w:val="00593B00"/>
    <w:rsid w:val="00593B5A"/>
    <w:rsid w:val="00593C0A"/>
    <w:rsid w:val="00593D2B"/>
    <w:rsid w:val="00593ED3"/>
    <w:rsid w:val="00594063"/>
    <w:rsid w:val="0059463F"/>
    <w:rsid w:val="00594654"/>
    <w:rsid w:val="00594714"/>
    <w:rsid w:val="005947A6"/>
    <w:rsid w:val="00594B88"/>
    <w:rsid w:val="00594DBC"/>
    <w:rsid w:val="00594F0A"/>
    <w:rsid w:val="00595033"/>
    <w:rsid w:val="00595233"/>
    <w:rsid w:val="005954F6"/>
    <w:rsid w:val="00595513"/>
    <w:rsid w:val="00595552"/>
    <w:rsid w:val="005955DD"/>
    <w:rsid w:val="005956B3"/>
    <w:rsid w:val="00595944"/>
    <w:rsid w:val="00595AB5"/>
    <w:rsid w:val="00595C80"/>
    <w:rsid w:val="00595D4B"/>
    <w:rsid w:val="00595E24"/>
    <w:rsid w:val="0059613A"/>
    <w:rsid w:val="0059619E"/>
    <w:rsid w:val="005961E9"/>
    <w:rsid w:val="005962A4"/>
    <w:rsid w:val="005964A9"/>
    <w:rsid w:val="005964B0"/>
    <w:rsid w:val="005968C7"/>
    <w:rsid w:val="00596B85"/>
    <w:rsid w:val="00596E32"/>
    <w:rsid w:val="00596FED"/>
    <w:rsid w:val="0059724D"/>
    <w:rsid w:val="0059753B"/>
    <w:rsid w:val="00597D38"/>
    <w:rsid w:val="005A006B"/>
    <w:rsid w:val="005A07DF"/>
    <w:rsid w:val="005A07F1"/>
    <w:rsid w:val="005A080F"/>
    <w:rsid w:val="005A08B2"/>
    <w:rsid w:val="005A092C"/>
    <w:rsid w:val="005A0B2F"/>
    <w:rsid w:val="005A0B3B"/>
    <w:rsid w:val="005A0B64"/>
    <w:rsid w:val="005A0BF5"/>
    <w:rsid w:val="005A0EEA"/>
    <w:rsid w:val="005A0F17"/>
    <w:rsid w:val="005A109C"/>
    <w:rsid w:val="005A1415"/>
    <w:rsid w:val="005A159F"/>
    <w:rsid w:val="005A1877"/>
    <w:rsid w:val="005A19C2"/>
    <w:rsid w:val="005A1A18"/>
    <w:rsid w:val="005A1E59"/>
    <w:rsid w:val="005A1EDD"/>
    <w:rsid w:val="005A205E"/>
    <w:rsid w:val="005A235F"/>
    <w:rsid w:val="005A23D7"/>
    <w:rsid w:val="005A2624"/>
    <w:rsid w:val="005A2778"/>
    <w:rsid w:val="005A28AD"/>
    <w:rsid w:val="005A2A58"/>
    <w:rsid w:val="005A2C9E"/>
    <w:rsid w:val="005A2D75"/>
    <w:rsid w:val="005A30B0"/>
    <w:rsid w:val="005A30BC"/>
    <w:rsid w:val="005A310B"/>
    <w:rsid w:val="005A31DC"/>
    <w:rsid w:val="005A3201"/>
    <w:rsid w:val="005A3281"/>
    <w:rsid w:val="005A3342"/>
    <w:rsid w:val="005A3432"/>
    <w:rsid w:val="005A3642"/>
    <w:rsid w:val="005A36B8"/>
    <w:rsid w:val="005A37DF"/>
    <w:rsid w:val="005A385E"/>
    <w:rsid w:val="005A387B"/>
    <w:rsid w:val="005A3AFF"/>
    <w:rsid w:val="005A3B79"/>
    <w:rsid w:val="005A3BE9"/>
    <w:rsid w:val="005A3C39"/>
    <w:rsid w:val="005A3CE2"/>
    <w:rsid w:val="005A3EB3"/>
    <w:rsid w:val="005A3EEC"/>
    <w:rsid w:val="005A3F55"/>
    <w:rsid w:val="005A419B"/>
    <w:rsid w:val="005A41EA"/>
    <w:rsid w:val="005A4439"/>
    <w:rsid w:val="005A45CC"/>
    <w:rsid w:val="005A47FC"/>
    <w:rsid w:val="005A49B7"/>
    <w:rsid w:val="005A4BAC"/>
    <w:rsid w:val="005A4CEE"/>
    <w:rsid w:val="005A4D1A"/>
    <w:rsid w:val="005A4DE8"/>
    <w:rsid w:val="005A52B1"/>
    <w:rsid w:val="005A5598"/>
    <w:rsid w:val="005A55EE"/>
    <w:rsid w:val="005A56FE"/>
    <w:rsid w:val="005A580C"/>
    <w:rsid w:val="005A5816"/>
    <w:rsid w:val="005A5925"/>
    <w:rsid w:val="005A5A5C"/>
    <w:rsid w:val="005A5BE1"/>
    <w:rsid w:val="005A5C9F"/>
    <w:rsid w:val="005A5CC6"/>
    <w:rsid w:val="005A5DAD"/>
    <w:rsid w:val="005A5E4D"/>
    <w:rsid w:val="005A60C8"/>
    <w:rsid w:val="005A6104"/>
    <w:rsid w:val="005A61EB"/>
    <w:rsid w:val="005A654E"/>
    <w:rsid w:val="005A67F3"/>
    <w:rsid w:val="005A69BB"/>
    <w:rsid w:val="005A69C8"/>
    <w:rsid w:val="005A6AF1"/>
    <w:rsid w:val="005A6B8E"/>
    <w:rsid w:val="005A6C0C"/>
    <w:rsid w:val="005A6DB1"/>
    <w:rsid w:val="005A6E35"/>
    <w:rsid w:val="005A6F43"/>
    <w:rsid w:val="005A6FED"/>
    <w:rsid w:val="005A7022"/>
    <w:rsid w:val="005A7067"/>
    <w:rsid w:val="005A7137"/>
    <w:rsid w:val="005A71C3"/>
    <w:rsid w:val="005A72E4"/>
    <w:rsid w:val="005A7646"/>
    <w:rsid w:val="005A77C8"/>
    <w:rsid w:val="005A788B"/>
    <w:rsid w:val="005A7960"/>
    <w:rsid w:val="005A7CA3"/>
    <w:rsid w:val="005A7D26"/>
    <w:rsid w:val="005A7D7B"/>
    <w:rsid w:val="005A7E63"/>
    <w:rsid w:val="005B030F"/>
    <w:rsid w:val="005B03D9"/>
    <w:rsid w:val="005B078A"/>
    <w:rsid w:val="005B07CC"/>
    <w:rsid w:val="005B0841"/>
    <w:rsid w:val="005B09A6"/>
    <w:rsid w:val="005B0CC7"/>
    <w:rsid w:val="005B0F25"/>
    <w:rsid w:val="005B0F65"/>
    <w:rsid w:val="005B1343"/>
    <w:rsid w:val="005B1399"/>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154"/>
    <w:rsid w:val="005B3261"/>
    <w:rsid w:val="005B3359"/>
    <w:rsid w:val="005B3522"/>
    <w:rsid w:val="005B356C"/>
    <w:rsid w:val="005B37C2"/>
    <w:rsid w:val="005B3809"/>
    <w:rsid w:val="005B3822"/>
    <w:rsid w:val="005B3841"/>
    <w:rsid w:val="005B397F"/>
    <w:rsid w:val="005B3B94"/>
    <w:rsid w:val="005B3D0B"/>
    <w:rsid w:val="005B3D80"/>
    <w:rsid w:val="005B3DCC"/>
    <w:rsid w:val="005B3EA1"/>
    <w:rsid w:val="005B3F5C"/>
    <w:rsid w:val="005B42F3"/>
    <w:rsid w:val="005B45E2"/>
    <w:rsid w:val="005B48D5"/>
    <w:rsid w:val="005B4B0C"/>
    <w:rsid w:val="005B4BF2"/>
    <w:rsid w:val="005B4C16"/>
    <w:rsid w:val="005B4C2A"/>
    <w:rsid w:val="005B4EF0"/>
    <w:rsid w:val="005B5007"/>
    <w:rsid w:val="005B5053"/>
    <w:rsid w:val="005B5054"/>
    <w:rsid w:val="005B519D"/>
    <w:rsid w:val="005B520B"/>
    <w:rsid w:val="005B5283"/>
    <w:rsid w:val="005B528F"/>
    <w:rsid w:val="005B5298"/>
    <w:rsid w:val="005B53BA"/>
    <w:rsid w:val="005B5449"/>
    <w:rsid w:val="005B58A0"/>
    <w:rsid w:val="005B59BC"/>
    <w:rsid w:val="005B5B50"/>
    <w:rsid w:val="005B5CE6"/>
    <w:rsid w:val="005B6137"/>
    <w:rsid w:val="005B6310"/>
    <w:rsid w:val="005B66D8"/>
    <w:rsid w:val="005B6852"/>
    <w:rsid w:val="005B69AE"/>
    <w:rsid w:val="005B6E98"/>
    <w:rsid w:val="005B6F7A"/>
    <w:rsid w:val="005B6FA7"/>
    <w:rsid w:val="005B75D2"/>
    <w:rsid w:val="005B789D"/>
    <w:rsid w:val="005B7DCC"/>
    <w:rsid w:val="005C0202"/>
    <w:rsid w:val="005C0481"/>
    <w:rsid w:val="005C0C34"/>
    <w:rsid w:val="005C0CAF"/>
    <w:rsid w:val="005C0CEB"/>
    <w:rsid w:val="005C0E4D"/>
    <w:rsid w:val="005C1323"/>
    <w:rsid w:val="005C1547"/>
    <w:rsid w:val="005C183A"/>
    <w:rsid w:val="005C186A"/>
    <w:rsid w:val="005C1925"/>
    <w:rsid w:val="005C1A35"/>
    <w:rsid w:val="005C1C94"/>
    <w:rsid w:val="005C209A"/>
    <w:rsid w:val="005C2236"/>
    <w:rsid w:val="005C235C"/>
    <w:rsid w:val="005C24F9"/>
    <w:rsid w:val="005C25FD"/>
    <w:rsid w:val="005C285D"/>
    <w:rsid w:val="005C291C"/>
    <w:rsid w:val="005C2A62"/>
    <w:rsid w:val="005C2CAF"/>
    <w:rsid w:val="005C2CCC"/>
    <w:rsid w:val="005C2CDA"/>
    <w:rsid w:val="005C2EFF"/>
    <w:rsid w:val="005C2F9D"/>
    <w:rsid w:val="005C308E"/>
    <w:rsid w:val="005C31BE"/>
    <w:rsid w:val="005C3577"/>
    <w:rsid w:val="005C35FA"/>
    <w:rsid w:val="005C38DE"/>
    <w:rsid w:val="005C3B49"/>
    <w:rsid w:val="005C3BA7"/>
    <w:rsid w:val="005C3C8B"/>
    <w:rsid w:val="005C3D9F"/>
    <w:rsid w:val="005C3E35"/>
    <w:rsid w:val="005C3F3B"/>
    <w:rsid w:val="005C40AA"/>
    <w:rsid w:val="005C4209"/>
    <w:rsid w:val="005C422F"/>
    <w:rsid w:val="005C42F9"/>
    <w:rsid w:val="005C43F1"/>
    <w:rsid w:val="005C4593"/>
    <w:rsid w:val="005C45D3"/>
    <w:rsid w:val="005C48C0"/>
    <w:rsid w:val="005C4A2D"/>
    <w:rsid w:val="005C4CED"/>
    <w:rsid w:val="005C4D30"/>
    <w:rsid w:val="005C4DAC"/>
    <w:rsid w:val="005C51C3"/>
    <w:rsid w:val="005C5224"/>
    <w:rsid w:val="005C53BF"/>
    <w:rsid w:val="005C5443"/>
    <w:rsid w:val="005C5555"/>
    <w:rsid w:val="005C55DD"/>
    <w:rsid w:val="005C56BE"/>
    <w:rsid w:val="005C59E2"/>
    <w:rsid w:val="005C5A40"/>
    <w:rsid w:val="005C5B5F"/>
    <w:rsid w:val="005C5B8F"/>
    <w:rsid w:val="005C5C97"/>
    <w:rsid w:val="005C5D0F"/>
    <w:rsid w:val="005C5D8D"/>
    <w:rsid w:val="005C604C"/>
    <w:rsid w:val="005C6402"/>
    <w:rsid w:val="005C642B"/>
    <w:rsid w:val="005C6654"/>
    <w:rsid w:val="005C683F"/>
    <w:rsid w:val="005C6865"/>
    <w:rsid w:val="005C694C"/>
    <w:rsid w:val="005C6E56"/>
    <w:rsid w:val="005C71DD"/>
    <w:rsid w:val="005C736F"/>
    <w:rsid w:val="005C73B4"/>
    <w:rsid w:val="005C75BF"/>
    <w:rsid w:val="005C75D3"/>
    <w:rsid w:val="005C78DA"/>
    <w:rsid w:val="005C7A56"/>
    <w:rsid w:val="005C7B59"/>
    <w:rsid w:val="005C7E7E"/>
    <w:rsid w:val="005D0091"/>
    <w:rsid w:val="005D02D7"/>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6D8"/>
    <w:rsid w:val="005D1BF2"/>
    <w:rsid w:val="005D1EF7"/>
    <w:rsid w:val="005D247C"/>
    <w:rsid w:val="005D2881"/>
    <w:rsid w:val="005D2882"/>
    <w:rsid w:val="005D29C0"/>
    <w:rsid w:val="005D3618"/>
    <w:rsid w:val="005D3694"/>
    <w:rsid w:val="005D3733"/>
    <w:rsid w:val="005D382A"/>
    <w:rsid w:val="005D3947"/>
    <w:rsid w:val="005D3970"/>
    <w:rsid w:val="005D39EC"/>
    <w:rsid w:val="005D3B07"/>
    <w:rsid w:val="005D3BAF"/>
    <w:rsid w:val="005D3C9F"/>
    <w:rsid w:val="005D3D86"/>
    <w:rsid w:val="005D3DD3"/>
    <w:rsid w:val="005D3F32"/>
    <w:rsid w:val="005D4121"/>
    <w:rsid w:val="005D4148"/>
    <w:rsid w:val="005D419E"/>
    <w:rsid w:val="005D41E6"/>
    <w:rsid w:val="005D4285"/>
    <w:rsid w:val="005D4A3E"/>
    <w:rsid w:val="005D4DED"/>
    <w:rsid w:val="005D4E12"/>
    <w:rsid w:val="005D4E73"/>
    <w:rsid w:val="005D4EE6"/>
    <w:rsid w:val="005D5395"/>
    <w:rsid w:val="005D56C5"/>
    <w:rsid w:val="005D573E"/>
    <w:rsid w:val="005D5A21"/>
    <w:rsid w:val="005D5B13"/>
    <w:rsid w:val="005D63EF"/>
    <w:rsid w:val="005D64BD"/>
    <w:rsid w:val="005D65F7"/>
    <w:rsid w:val="005D6634"/>
    <w:rsid w:val="005D673F"/>
    <w:rsid w:val="005D6783"/>
    <w:rsid w:val="005D680A"/>
    <w:rsid w:val="005D6AC9"/>
    <w:rsid w:val="005D6D84"/>
    <w:rsid w:val="005D6DC3"/>
    <w:rsid w:val="005D6ED4"/>
    <w:rsid w:val="005D6FE6"/>
    <w:rsid w:val="005D6FFF"/>
    <w:rsid w:val="005D7456"/>
    <w:rsid w:val="005D7544"/>
    <w:rsid w:val="005D768B"/>
    <w:rsid w:val="005D76D3"/>
    <w:rsid w:val="005D7776"/>
    <w:rsid w:val="005D785C"/>
    <w:rsid w:val="005D792D"/>
    <w:rsid w:val="005D7985"/>
    <w:rsid w:val="005D7A3A"/>
    <w:rsid w:val="005D7B55"/>
    <w:rsid w:val="005D7F31"/>
    <w:rsid w:val="005D7F83"/>
    <w:rsid w:val="005E01C6"/>
    <w:rsid w:val="005E01EA"/>
    <w:rsid w:val="005E032D"/>
    <w:rsid w:val="005E04E7"/>
    <w:rsid w:val="005E0650"/>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27"/>
    <w:rsid w:val="005E2050"/>
    <w:rsid w:val="005E206E"/>
    <w:rsid w:val="005E2095"/>
    <w:rsid w:val="005E2355"/>
    <w:rsid w:val="005E236D"/>
    <w:rsid w:val="005E25BE"/>
    <w:rsid w:val="005E2B20"/>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3EB2"/>
    <w:rsid w:val="005E441D"/>
    <w:rsid w:val="005E444D"/>
    <w:rsid w:val="005E4944"/>
    <w:rsid w:val="005E49B0"/>
    <w:rsid w:val="005E4C94"/>
    <w:rsid w:val="005E4D90"/>
    <w:rsid w:val="005E4D9D"/>
    <w:rsid w:val="005E4E79"/>
    <w:rsid w:val="005E5013"/>
    <w:rsid w:val="005E51A3"/>
    <w:rsid w:val="005E5359"/>
    <w:rsid w:val="005E540D"/>
    <w:rsid w:val="005E5704"/>
    <w:rsid w:val="005E57F2"/>
    <w:rsid w:val="005E5BAB"/>
    <w:rsid w:val="005E5C7B"/>
    <w:rsid w:val="005E6489"/>
    <w:rsid w:val="005E64F2"/>
    <w:rsid w:val="005E6566"/>
    <w:rsid w:val="005E660C"/>
    <w:rsid w:val="005E6CF0"/>
    <w:rsid w:val="005E6E25"/>
    <w:rsid w:val="005E6E3E"/>
    <w:rsid w:val="005E6EE7"/>
    <w:rsid w:val="005E6EEF"/>
    <w:rsid w:val="005E6F44"/>
    <w:rsid w:val="005E71B2"/>
    <w:rsid w:val="005E7230"/>
    <w:rsid w:val="005E738B"/>
    <w:rsid w:val="005E75A8"/>
    <w:rsid w:val="005E792B"/>
    <w:rsid w:val="005E7970"/>
    <w:rsid w:val="005E7AE8"/>
    <w:rsid w:val="005E7BC9"/>
    <w:rsid w:val="005E7F43"/>
    <w:rsid w:val="005F012E"/>
    <w:rsid w:val="005F09AB"/>
    <w:rsid w:val="005F09BE"/>
    <w:rsid w:val="005F0B42"/>
    <w:rsid w:val="005F0C87"/>
    <w:rsid w:val="005F0E36"/>
    <w:rsid w:val="005F0F3E"/>
    <w:rsid w:val="005F101D"/>
    <w:rsid w:val="005F12CE"/>
    <w:rsid w:val="005F1776"/>
    <w:rsid w:val="005F1C32"/>
    <w:rsid w:val="005F1DFC"/>
    <w:rsid w:val="005F1EBB"/>
    <w:rsid w:val="005F211A"/>
    <w:rsid w:val="005F23D6"/>
    <w:rsid w:val="005F2419"/>
    <w:rsid w:val="005F2456"/>
    <w:rsid w:val="005F28DE"/>
    <w:rsid w:val="005F2ACF"/>
    <w:rsid w:val="005F2BFB"/>
    <w:rsid w:val="005F2D98"/>
    <w:rsid w:val="005F2F24"/>
    <w:rsid w:val="005F312B"/>
    <w:rsid w:val="005F315C"/>
    <w:rsid w:val="005F346F"/>
    <w:rsid w:val="005F3693"/>
    <w:rsid w:val="005F4155"/>
    <w:rsid w:val="005F41F8"/>
    <w:rsid w:val="005F4336"/>
    <w:rsid w:val="005F448F"/>
    <w:rsid w:val="005F4759"/>
    <w:rsid w:val="005F47E9"/>
    <w:rsid w:val="005F48A6"/>
    <w:rsid w:val="005F498E"/>
    <w:rsid w:val="005F4A3F"/>
    <w:rsid w:val="005F4A43"/>
    <w:rsid w:val="005F4BB0"/>
    <w:rsid w:val="005F4CA0"/>
    <w:rsid w:val="005F4E81"/>
    <w:rsid w:val="005F4F4E"/>
    <w:rsid w:val="005F503F"/>
    <w:rsid w:val="005F5109"/>
    <w:rsid w:val="005F5377"/>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5F7F01"/>
    <w:rsid w:val="005F7F47"/>
    <w:rsid w:val="006000AC"/>
    <w:rsid w:val="0060032A"/>
    <w:rsid w:val="0060068A"/>
    <w:rsid w:val="006006C6"/>
    <w:rsid w:val="00600711"/>
    <w:rsid w:val="006007E7"/>
    <w:rsid w:val="006007FF"/>
    <w:rsid w:val="0060080D"/>
    <w:rsid w:val="0060087D"/>
    <w:rsid w:val="00600AAA"/>
    <w:rsid w:val="00600DCD"/>
    <w:rsid w:val="00600E52"/>
    <w:rsid w:val="00600EE9"/>
    <w:rsid w:val="00600EF8"/>
    <w:rsid w:val="00601040"/>
    <w:rsid w:val="00601081"/>
    <w:rsid w:val="006010DA"/>
    <w:rsid w:val="006011DC"/>
    <w:rsid w:val="00601469"/>
    <w:rsid w:val="006015C3"/>
    <w:rsid w:val="006015C5"/>
    <w:rsid w:val="0060176A"/>
    <w:rsid w:val="00601A2D"/>
    <w:rsid w:val="00601D56"/>
    <w:rsid w:val="00601F93"/>
    <w:rsid w:val="00601FC9"/>
    <w:rsid w:val="00602131"/>
    <w:rsid w:val="00602200"/>
    <w:rsid w:val="00602207"/>
    <w:rsid w:val="00602221"/>
    <w:rsid w:val="006022DA"/>
    <w:rsid w:val="006022E5"/>
    <w:rsid w:val="00602587"/>
    <w:rsid w:val="0060269F"/>
    <w:rsid w:val="00602767"/>
    <w:rsid w:val="006027F1"/>
    <w:rsid w:val="00602DB7"/>
    <w:rsid w:val="00602F2F"/>
    <w:rsid w:val="00603057"/>
    <w:rsid w:val="0060326A"/>
    <w:rsid w:val="00603382"/>
    <w:rsid w:val="00603598"/>
    <w:rsid w:val="00603875"/>
    <w:rsid w:val="006038F2"/>
    <w:rsid w:val="006039F7"/>
    <w:rsid w:val="00603C3E"/>
    <w:rsid w:val="00603CC9"/>
    <w:rsid w:val="0060402C"/>
    <w:rsid w:val="00604175"/>
    <w:rsid w:val="00604527"/>
    <w:rsid w:val="0060469A"/>
    <w:rsid w:val="00604736"/>
    <w:rsid w:val="00604822"/>
    <w:rsid w:val="00604864"/>
    <w:rsid w:val="0060498B"/>
    <w:rsid w:val="00604AD7"/>
    <w:rsid w:val="00604C10"/>
    <w:rsid w:val="00605128"/>
    <w:rsid w:val="00605330"/>
    <w:rsid w:val="006053EF"/>
    <w:rsid w:val="0060543E"/>
    <w:rsid w:val="006058BC"/>
    <w:rsid w:val="00605C2B"/>
    <w:rsid w:val="00605DB9"/>
    <w:rsid w:val="00606007"/>
    <w:rsid w:val="006063E6"/>
    <w:rsid w:val="0060648C"/>
    <w:rsid w:val="00606543"/>
    <w:rsid w:val="0060671C"/>
    <w:rsid w:val="006067C2"/>
    <w:rsid w:val="00606852"/>
    <w:rsid w:val="006069C1"/>
    <w:rsid w:val="00606DDF"/>
    <w:rsid w:val="00606E0B"/>
    <w:rsid w:val="00606F69"/>
    <w:rsid w:val="00606FA1"/>
    <w:rsid w:val="006071E4"/>
    <w:rsid w:val="0060735E"/>
    <w:rsid w:val="00607373"/>
    <w:rsid w:val="006077E1"/>
    <w:rsid w:val="00607C13"/>
    <w:rsid w:val="00607D0C"/>
    <w:rsid w:val="00607DA0"/>
    <w:rsid w:val="00607E7F"/>
    <w:rsid w:val="006101B1"/>
    <w:rsid w:val="006101C8"/>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C36"/>
    <w:rsid w:val="00611DDC"/>
    <w:rsid w:val="00611DF3"/>
    <w:rsid w:val="00611E0D"/>
    <w:rsid w:val="00611E78"/>
    <w:rsid w:val="00611F50"/>
    <w:rsid w:val="00612238"/>
    <w:rsid w:val="00612620"/>
    <w:rsid w:val="006128CE"/>
    <w:rsid w:val="00612BAA"/>
    <w:rsid w:val="0061300D"/>
    <w:rsid w:val="00613159"/>
    <w:rsid w:val="006132A7"/>
    <w:rsid w:val="00613358"/>
    <w:rsid w:val="00613384"/>
    <w:rsid w:val="006133D5"/>
    <w:rsid w:val="006134BB"/>
    <w:rsid w:val="0061371E"/>
    <w:rsid w:val="006138C8"/>
    <w:rsid w:val="00613B65"/>
    <w:rsid w:val="00613CE2"/>
    <w:rsid w:val="00613D2B"/>
    <w:rsid w:val="00613EA6"/>
    <w:rsid w:val="00614169"/>
    <w:rsid w:val="0061433E"/>
    <w:rsid w:val="00614481"/>
    <w:rsid w:val="006145FA"/>
    <w:rsid w:val="006149D8"/>
    <w:rsid w:val="00614B3D"/>
    <w:rsid w:val="00614BED"/>
    <w:rsid w:val="00614C01"/>
    <w:rsid w:val="00614C37"/>
    <w:rsid w:val="00614CE2"/>
    <w:rsid w:val="00614D89"/>
    <w:rsid w:val="00615177"/>
    <w:rsid w:val="006151ED"/>
    <w:rsid w:val="00615245"/>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4CB"/>
    <w:rsid w:val="0061756A"/>
    <w:rsid w:val="006176B2"/>
    <w:rsid w:val="00617738"/>
    <w:rsid w:val="00617740"/>
    <w:rsid w:val="006177F3"/>
    <w:rsid w:val="0061783F"/>
    <w:rsid w:val="00617872"/>
    <w:rsid w:val="00617A12"/>
    <w:rsid w:val="006200DB"/>
    <w:rsid w:val="00620170"/>
    <w:rsid w:val="00620351"/>
    <w:rsid w:val="00620409"/>
    <w:rsid w:val="006204C0"/>
    <w:rsid w:val="00620511"/>
    <w:rsid w:val="006206AA"/>
    <w:rsid w:val="0062075F"/>
    <w:rsid w:val="00620830"/>
    <w:rsid w:val="006208A9"/>
    <w:rsid w:val="0062095C"/>
    <w:rsid w:val="00620E15"/>
    <w:rsid w:val="00620E4A"/>
    <w:rsid w:val="006212E1"/>
    <w:rsid w:val="00621568"/>
    <w:rsid w:val="00621741"/>
    <w:rsid w:val="006217C0"/>
    <w:rsid w:val="006219CD"/>
    <w:rsid w:val="006219D9"/>
    <w:rsid w:val="00621ACC"/>
    <w:rsid w:val="00621D46"/>
    <w:rsid w:val="00621EFC"/>
    <w:rsid w:val="0062232D"/>
    <w:rsid w:val="006223BA"/>
    <w:rsid w:val="006224E8"/>
    <w:rsid w:val="00622E36"/>
    <w:rsid w:val="00622E46"/>
    <w:rsid w:val="00622EB5"/>
    <w:rsid w:val="00622FC5"/>
    <w:rsid w:val="00623355"/>
    <w:rsid w:val="0062338D"/>
    <w:rsid w:val="006234CF"/>
    <w:rsid w:val="00623597"/>
    <w:rsid w:val="00623934"/>
    <w:rsid w:val="00623994"/>
    <w:rsid w:val="00623B19"/>
    <w:rsid w:val="00623B26"/>
    <w:rsid w:val="00623C4A"/>
    <w:rsid w:val="00623D71"/>
    <w:rsid w:val="00623E9F"/>
    <w:rsid w:val="00623FDA"/>
    <w:rsid w:val="006240F7"/>
    <w:rsid w:val="0062416E"/>
    <w:rsid w:val="006243B3"/>
    <w:rsid w:val="006243E6"/>
    <w:rsid w:val="0062441D"/>
    <w:rsid w:val="0062460F"/>
    <w:rsid w:val="006246EA"/>
    <w:rsid w:val="00624862"/>
    <w:rsid w:val="006248E7"/>
    <w:rsid w:val="00624912"/>
    <w:rsid w:val="00624B58"/>
    <w:rsid w:val="00624CC1"/>
    <w:rsid w:val="00624D26"/>
    <w:rsid w:val="00624F1B"/>
    <w:rsid w:val="00624F9E"/>
    <w:rsid w:val="0062501A"/>
    <w:rsid w:val="00625052"/>
    <w:rsid w:val="006253C4"/>
    <w:rsid w:val="006254A9"/>
    <w:rsid w:val="00625714"/>
    <w:rsid w:val="00625763"/>
    <w:rsid w:val="00625879"/>
    <w:rsid w:val="006258E0"/>
    <w:rsid w:val="00625964"/>
    <w:rsid w:val="00625A35"/>
    <w:rsid w:val="00625AF8"/>
    <w:rsid w:val="006260DA"/>
    <w:rsid w:val="0062620B"/>
    <w:rsid w:val="00626316"/>
    <w:rsid w:val="00626375"/>
    <w:rsid w:val="00626393"/>
    <w:rsid w:val="006263E1"/>
    <w:rsid w:val="0062659C"/>
    <w:rsid w:val="00626716"/>
    <w:rsid w:val="00626743"/>
    <w:rsid w:val="006267E9"/>
    <w:rsid w:val="006269AB"/>
    <w:rsid w:val="006269CE"/>
    <w:rsid w:val="00626A4E"/>
    <w:rsid w:val="00626B8E"/>
    <w:rsid w:val="00626BCC"/>
    <w:rsid w:val="00626D33"/>
    <w:rsid w:val="00626D5B"/>
    <w:rsid w:val="00627107"/>
    <w:rsid w:val="006271DC"/>
    <w:rsid w:val="006274A8"/>
    <w:rsid w:val="00627813"/>
    <w:rsid w:val="00627DFC"/>
    <w:rsid w:val="0063002E"/>
    <w:rsid w:val="006300CF"/>
    <w:rsid w:val="006301D7"/>
    <w:rsid w:val="00630455"/>
    <w:rsid w:val="00630544"/>
    <w:rsid w:val="006305EF"/>
    <w:rsid w:val="00630806"/>
    <w:rsid w:val="00630979"/>
    <w:rsid w:val="006309FC"/>
    <w:rsid w:val="00630A8A"/>
    <w:rsid w:val="00630E58"/>
    <w:rsid w:val="00630F6E"/>
    <w:rsid w:val="00630FED"/>
    <w:rsid w:val="006311EC"/>
    <w:rsid w:val="006312C4"/>
    <w:rsid w:val="006314A0"/>
    <w:rsid w:val="0063156B"/>
    <w:rsid w:val="0063183F"/>
    <w:rsid w:val="00631ADF"/>
    <w:rsid w:val="00632371"/>
    <w:rsid w:val="006323E5"/>
    <w:rsid w:val="00632416"/>
    <w:rsid w:val="00632516"/>
    <w:rsid w:val="0063286B"/>
    <w:rsid w:val="00632912"/>
    <w:rsid w:val="00632C5D"/>
    <w:rsid w:val="0063303F"/>
    <w:rsid w:val="0063330C"/>
    <w:rsid w:val="006334F4"/>
    <w:rsid w:val="0063377B"/>
    <w:rsid w:val="00633789"/>
    <w:rsid w:val="00633799"/>
    <w:rsid w:val="00633B3C"/>
    <w:rsid w:val="00633B85"/>
    <w:rsid w:val="00633C28"/>
    <w:rsid w:val="0063415D"/>
    <w:rsid w:val="00634192"/>
    <w:rsid w:val="006341AE"/>
    <w:rsid w:val="006345FC"/>
    <w:rsid w:val="006347F8"/>
    <w:rsid w:val="006348B5"/>
    <w:rsid w:val="00634BE1"/>
    <w:rsid w:val="00634C4C"/>
    <w:rsid w:val="00634F9E"/>
    <w:rsid w:val="0063567C"/>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B8"/>
    <w:rsid w:val="00636E5C"/>
    <w:rsid w:val="00636EE3"/>
    <w:rsid w:val="006370C8"/>
    <w:rsid w:val="00637293"/>
    <w:rsid w:val="00637632"/>
    <w:rsid w:val="006377DB"/>
    <w:rsid w:val="006378B0"/>
    <w:rsid w:val="00637D14"/>
    <w:rsid w:val="00637E3F"/>
    <w:rsid w:val="00640010"/>
    <w:rsid w:val="006401D5"/>
    <w:rsid w:val="0064045E"/>
    <w:rsid w:val="006408DB"/>
    <w:rsid w:val="00640DD2"/>
    <w:rsid w:val="00640E1E"/>
    <w:rsid w:val="006411B5"/>
    <w:rsid w:val="006412EA"/>
    <w:rsid w:val="00641605"/>
    <w:rsid w:val="00641633"/>
    <w:rsid w:val="00641846"/>
    <w:rsid w:val="00641B24"/>
    <w:rsid w:val="00641BE0"/>
    <w:rsid w:val="00641D47"/>
    <w:rsid w:val="00641E20"/>
    <w:rsid w:val="00641F5E"/>
    <w:rsid w:val="0064227D"/>
    <w:rsid w:val="006424A6"/>
    <w:rsid w:val="006426C1"/>
    <w:rsid w:val="006426E8"/>
    <w:rsid w:val="006428B2"/>
    <w:rsid w:val="00642911"/>
    <w:rsid w:val="00642D5A"/>
    <w:rsid w:val="00642DCA"/>
    <w:rsid w:val="00642E4C"/>
    <w:rsid w:val="00643032"/>
    <w:rsid w:val="006430C3"/>
    <w:rsid w:val="00643139"/>
    <w:rsid w:val="006432EA"/>
    <w:rsid w:val="0064342D"/>
    <w:rsid w:val="006435CF"/>
    <w:rsid w:val="006435DD"/>
    <w:rsid w:val="006438BE"/>
    <w:rsid w:val="006439F2"/>
    <w:rsid w:val="00643B64"/>
    <w:rsid w:val="00643CB2"/>
    <w:rsid w:val="00643E36"/>
    <w:rsid w:val="00643F1B"/>
    <w:rsid w:val="00643F2A"/>
    <w:rsid w:val="006441C1"/>
    <w:rsid w:val="006442AB"/>
    <w:rsid w:val="00644386"/>
    <w:rsid w:val="006443C2"/>
    <w:rsid w:val="006444E5"/>
    <w:rsid w:val="00644629"/>
    <w:rsid w:val="006446DC"/>
    <w:rsid w:val="006447D3"/>
    <w:rsid w:val="00644D05"/>
    <w:rsid w:val="00644FC8"/>
    <w:rsid w:val="0064515C"/>
    <w:rsid w:val="0064523E"/>
    <w:rsid w:val="00645485"/>
    <w:rsid w:val="00645532"/>
    <w:rsid w:val="00645542"/>
    <w:rsid w:val="006457AD"/>
    <w:rsid w:val="00645802"/>
    <w:rsid w:val="00645C0D"/>
    <w:rsid w:val="00645CC9"/>
    <w:rsid w:val="00645DCE"/>
    <w:rsid w:val="00645E8A"/>
    <w:rsid w:val="00645F60"/>
    <w:rsid w:val="00646005"/>
    <w:rsid w:val="00646318"/>
    <w:rsid w:val="006463C6"/>
    <w:rsid w:val="00646436"/>
    <w:rsid w:val="00646982"/>
    <w:rsid w:val="00646BC3"/>
    <w:rsid w:val="00646C89"/>
    <w:rsid w:val="00646D0F"/>
    <w:rsid w:val="00646E8A"/>
    <w:rsid w:val="00646FB2"/>
    <w:rsid w:val="0064701C"/>
    <w:rsid w:val="006472B3"/>
    <w:rsid w:val="0064746F"/>
    <w:rsid w:val="0064748F"/>
    <w:rsid w:val="006475B9"/>
    <w:rsid w:val="0064764D"/>
    <w:rsid w:val="0064767E"/>
    <w:rsid w:val="00647790"/>
    <w:rsid w:val="00647857"/>
    <w:rsid w:val="00647969"/>
    <w:rsid w:val="00647AE2"/>
    <w:rsid w:val="00647BC3"/>
    <w:rsid w:val="00647BDC"/>
    <w:rsid w:val="00647CE1"/>
    <w:rsid w:val="00647CE2"/>
    <w:rsid w:val="00650045"/>
    <w:rsid w:val="00650235"/>
    <w:rsid w:val="0065028D"/>
    <w:rsid w:val="006504EE"/>
    <w:rsid w:val="0065069D"/>
    <w:rsid w:val="006507D7"/>
    <w:rsid w:val="00651064"/>
    <w:rsid w:val="006511C6"/>
    <w:rsid w:val="006512F4"/>
    <w:rsid w:val="006514D2"/>
    <w:rsid w:val="00651505"/>
    <w:rsid w:val="006515E3"/>
    <w:rsid w:val="00651945"/>
    <w:rsid w:val="00651986"/>
    <w:rsid w:val="00651B01"/>
    <w:rsid w:val="00651BBD"/>
    <w:rsid w:val="00651C5E"/>
    <w:rsid w:val="00651F4B"/>
    <w:rsid w:val="006520AF"/>
    <w:rsid w:val="006520CE"/>
    <w:rsid w:val="006523CD"/>
    <w:rsid w:val="00652402"/>
    <w:rsid w:val="00652472"/>
    <w:rsid w:val="00652487"/>
    <w:rsid w:val="00652582"/>
    <w:rsid w:val="00652A4C"/>
    <w:rsid w:val="00652A73"/>
    <w:rsid w:val="00652C7E"/>
    <w:rsid w:val="00652D25"/>
    <w:rsid w:val="00652D4E"/>
    <w:rsid w:val="00653243"/>
    <w:rsid w:val="006532C8"/>
    <w:rsid w:val="006533C2"/>
    <w:rsid w:val="006535B0"/>
    <w:rsid w:val="0065378C"/>
    <w:rsid w:val="00653799"/>
    <w:rsid w:val="0065383A"/>
    <w:rsid w:val="00653E66"/>
    <w:rsid w:val="0065407E"/>
    <w:rsid w:val="0065408F"/>
    <w:rsid w:val="00654228"/>
    <w:rsid w:val="006543B1"/>
    <w:rsid w:val="00654518"/>
    <w:rsid w:val="006546F8"/>
    <w:rsid w:val="00654715"/>
    <w:rsid w:val="00654878"/>
    <w:rsid w:val="00654A28"/>
    <w:rsid w:val="00654A4E"/>
    <w:rsid w:val="00654ADE"/>
    <w:rsid w:val="00654D67"/>
    <w:rsid w:val="00654D84"/>
    <w:rsid w:val="00654D93"/>
    <w:rsid w:val="00654FAD"/>
    <w:rsid w:val="006551D2"/>
    <w:rsid w:val="006551F2"/>
    <w:rsid w:val="00655244"/>
    <w:rsid w:val="0065557E"/>
    <w:rsid w:val="0065557F"/>
    <w:rsid w:val="006555C4"/>
    <w:rsid w:val="0065579C"/>
    <w:rsid w:val="00655874"/>
    <w:rsid w:val="006559F9"/>
    <w:rsid w:val="00655E36"/>
    <w:rsid w:val="00655EE0"/>
    <w:rsid w:val="00655F6E"/>
    <w:rsid w:val="006561D7"/>
    <w:rsid w:val="006566AE"/>
    <w:rsid w:val="006567B4"/>
    <w:rsid w:val="006567F5"/>
    <w:rsid w:val="00656A62"/>
    <w:rsid w:val="00656A9A"/>
    <w:rsid w:val="00656F12"/>
    <w:rsid w:val="0065708B"/>
    <w:rsid w:val="0065726D"/>
    <w:rsid w:val="0065757C"/>
    <w:rsid w:val="00657924"/>
    <w:rsid w:val="006579AD"/>
    <w:rsid w:val="00657CB0"/>
    <w:rsid w:val="00657D50"/>
    <w:rsid w:val="00660210"/>
    <w:rsid w:val="0066026F"/>
    <w:rsid w:val="0066045F"/>
    <w:rsid w:val="00660A55"/>
    <w:rsid w:val="00660AF1"/>
    <w:rsid w:val="00660B3C"/>
    <w:rsid w:val="00660B55"/>
    <w:rsid w:val="00660B5E"/>
    <w:rsid w:val="00660D6C"/>
    <w:rsid w:val="00660E68"/>
    <w:rsid w:val="00660E70"/>
    <w:rsid w:val="0066114C"/>
    <w:rsid w:val="00661399"/>
    <w:rsid w:val="0066141F"/>
    <w:rsid w:val="006616A5"/>
    <w:rsid w:val="006617CA"/>
    <w:rsid w:val="00661821"/>
    <w:rsid w:val="00661A0F"/>
    <w:rsid w:val="00661AB5"/>
    <w:rsid w:val="00661B15"/>
    <w:rsid w:val="00661EC9"/>
    <w:rsid w:val="006621A7"/>
    <w:rsid w:val="00662347"/>
    <w:rsid w:val="00662401"/>
    <w:rsid w:val="00662D16"/>
    <w:rsid w:val="00662DC7"/>
    <w:rsid w:val="0066311A"/>
    <w:rsid w:val="00663204"/>
    <w:rsid w:val="006635B5"/>
    <w:rsid w:val="006636D3"/>
    <w:rsid w:val="00663BCF"/>
    <w:rsid w:val="00663D66"/>
    <w:rsid w:val="00663F98"/>
    <w:rsid w:val="0066441A"/>
    <w:rsid w:val="006647E0"/>
    <w:rsid w:val="00664A21"/>
    <w:rsid w:val="00664BE9"/>
    <w:rsid w:val="00664C0C"/>
    <w:rsid w:val="00664D22"/>
    <w:rsid w:val="0066527D"/>
    <w:rsid w:val="006654DD"/>
    <w:rsid w:val="0066550E"/>
    <w:rsid w:val="0066553F"/>
    <w:rsid w:val="0066555A"/>
    <w:rsid w:val="00665592"/>
    <w:rsid w:val="006658B8"/>
    <w:rsid w:val="006658F1"/>
    <w:rsid w:val="006658F6"/>
    <w:rsid w:val="00665A62"/>
    <w:rsid w:val="00665A6E"/>
    <w:rsid w:val="00665EF0"/>
    <w:rsid w:val="00666083"/>
    <w:rsid w:val="00666782"/>
    <w:rsid w:val="0066680C"/>
    <w:rsid w:val="006668A6"/>
    <w:rsid w:val="00666B58"/>
    <w:rsid w:val="00666B5D"/>
    <w:rsid w:val="00666B5F"/>
    <w:rsid w:val="00666C13"/>
    <w:rsid w:val="00666CBB"/>
    <w:rsid w:val="00666CCD"/>
    <w:rsid w:val="006670C1"/>
    <w:rsid w:val="006670E2"/>
    <w:rsid w:val="00667179"/>
    <w:rsid w:val="006672EA"/>
    <w:rsid w:val="00667401"/>
    <w:rsid w:val="00667582"/>
    <w:rsid w:val="006679B1"/>
    <w:rsid w:val="00667A76"/>
    <w:rsid w:val="00667AA0"/>
    <w:rsid w:val="00667B25"/>
    <w:rsid w:val="00667B61"/>
    <w:rsid w:val="00667EFC"/>
    <w:rsid w:val="006700DA"/>
    <w:rsid w:val="006700E4"/>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6B0"/>
    <w:rsid w:val="006728E3"/>
    <w:rsid w:val="00672A45"/>
    <w:rsid w:val="00672AA8"/>
    <w:rsid w:val="00672B22"/>
    <w:rsid w:val="00672B48"/>
    <w:rsid w:val="00672D11"/>
    <w:rsid w:val="00672E87"/>
    <w:rsid w:val="00672F64"/>
    <w:rsid w:val="006730C4"/>
    <w:rsid w:val="00673185"/>
    <w:rsid w:val="0067340B"/>
    <w:rsid w:val="006739C3"/>
    <w:rsid w:val="00673A31"/>
    <w:rsid w:val="00673BD7"/>
    <w:rsid w:val="00673C51"/>
    <w:rsid w:val="00674099"/>
    <w:rsid w:val="006740A3"/>
    <w:rsid w:val="006741ED"/>
    <w:rsid w:val="00674247"/>
    <w:rsid w:val="0067429A"/>
    <w:rsid w:val="00674434"/>
    <w:rsid w:val="0067467D"/>
    <w:rsid w:val="00674781"/>
    <w:rsid w:val="006747E0"/>
    <w:rsid w:val="0067482D"/>
    <w:rsid w:val="0067487D"/>
    <w:rsid w:val="00674905"/>
    <w:rsid w:val="00674A36"/>
    <w:rsid w:val="00674B61"/>
    <w:rsid w:val="00674C28"/>
    <w:rsid w:val="00674DBA"/>
    <w:rsid w:val="00675178"/>
    <w:rsid w:val="006751C5"/>
    <w:rsid w:val="006751E4"/>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35"/>
    <w:rsid w:val="00676650"/>
    <w:rsid w:val="0067665D"/>
    <w:rsid w:val="00676846"/>
    <w:rsid w:val="0067685B"/>
    <w:rsid w:val="006768AF"/>
    <w:rsid w:val="0067691E"/>
    <w:rsid w:val="00676AC2"/>
    <w:rsid w:val="00676E1A"/>
    <w:rsid w:val="00676F1D"/>
    <w:rsid w:val="00677063"/>
    <w:rsid w:val="0067721C"/>
    <w:rsid w:val="006773AF"/>
    <w:rsid w:val="0067742D"/>
    <w:rsid w:val="006778C2"/>
    <w:rsid w:val="006779E0"/>
    <w:rsid w:val="00680086"/>
    <w:rsid w:val="0068022D"/>
    <w:rsid w:val="006804CA"/>
    <w:rsid w:val="00680680"/>
    <w:rsid w:val="006807D4"/>
    <w:rsid w:val="0068086A"/>
    <w:rsid w:val="0068091F"/>
    <w:rsid w:val="00680A1C"/>
    <w:rsid w:val="00680A44"/>
    <w:rsid w:val="00680A78"/>
    <w:rsid w:val="00680B25"/>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BA"/>
    <w:rsid w:val="00681AD4"/>
    <w:rsid w:val="00681AEF"/>
    <w:rsid w:val="00681D03"/>
    <w:rsid w:val="00681E7B"/>
    <w:rsid w:val="00681EF1"/>
    <w:rsid w:val="00682320"/>
    <w:rsid w:val="006823C4"/>
    <w:rsid w:val="00682544"/>
    <w:rsid w:val="0068259E"/>
    <w:rsid w:val="0068260B"/>
    <w:rsid w:val="00682623"/>
    <w:rsid w:val="006827CB"/>
    <w:rsid w:val="006829F8"/>
    <w:rsid w:val="00682B1B"/>
    <w:rsid w:val="00682BF4"/>
    <w:rsid w:val="00682CDF"/>
    <w:rsid w:val="00682D2A"/>
    <w:rsid w:val="006831CD"/>
    <w:rsid w:val="0068322D"/>
    <w:rsid w:val="0068325D"/>
    <w:rsid w:val="00683276"/>
    <w:rsid w:val="006834F7"/>
    <w:rsid w:val="0068356F"/>
    <w:rsid w:val="00683663"/>
    <w:rsid w:val="00683703"/>
    <w:rsid w:val="00683740"/>
    <w:rsid w:val="00683862"/>
    <w:rsid w:val="006838EF"/>
    <w:rsid w:val="0068394E"/>
    <w:rsid w:val="00683C1C"/>
    <w:rsid w:val="00683C9C"/>
    <w:rsid w:val="006843AE"/>
    <w:rsid w:val="0068448C"/>
    <w:rsid w:val="006844F1"/>
    <w:rsid w:val="006847C6"/>
    <w:rsid w:val="00684BF2"/>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496"/>
    <w:rsid w:val="0068653D"/>
    <w:rsid w:val="00686544"/>
    <w:rsid w:val="006866A3"/>
    <w:rsid w:val="006866BB"/>
    <w:rsid w:val="00686B9A"/>
    <w:rsid w:val="00686F6A"/>
    <w:rsid w:val="0068725F"/>
    <w:rsid w:val="006877E6"/>
    <w:rsid w:val="00687974"/>
    <w:rsid w:val="00687AC5"/>
    <w:rsid w:val="00687CAD"/>
    <w:rsid w:val="00687EB3"/>
    <w:rsid w:val="00690146"/>
    <w:rsid w:val="006902C1"/>
    <w:rsid w:val="00690528"/>
    <w:rsid w:val="00690586"/>
    <w:rsid w:val="006906FE"/>
    <w:rsid w:val="006909D6"/>
    <w:rsid w:val="00690AFA"/>
    <w:rsid w:val="00690D7C"/>
    <w:rsid w:val="00690E36"/>
    <w:rsid w:val="0069116B"/>
    <w:rsid w:val="006913A5"/>
    <w:rsid w:val="0069159B"/>
    <w:rsid w:val="0069159E"/>
    <w:rsid w:val="006917A2"/>
    <w:rsid w:val="006917D6"/>
    <w:rsid w:val="0069186D"/>
    <w:rsid w:val="0069193C"/>
    <w:rsid w:val="00691AA7"/>
    <w:rsid w:val="00691CDE"/>
    <w:rsid w:val="0069205F"/>
    <w:rsid w:val="006920AA"/>
    <w:rsid w:val="0069219F"/>
    <w:rsid w:val="006924A6"/>
    <w:rsid w:val="0069251D"/>
    <w:rsid w:val="00692674"/>
    <w:rsid w:val="006926E0"/>
    <w:rsid w:val="006928D2"/>
    <w:rsid w:val="00692A00"/>
    <w:rsid w:val="00692BAE"/>
    <w:rsid w:val="00692BF8"/>
    <w:rsid w:val="00692C7A"/>
    <w:rsid w:val="00692E7C"/>
    <w:rsid w:val="00692E8C"/>
    <w:rsid w:val="00692F13"/>
    <w:rsid w:val="00692FAD"/>
    <w:rsid w:val="00693055"/>
    <w:rsid w:val="0069305B"/>
    <w:rsid w:val="0069314E"/>
    <w:rsid w:val="006931D8"/>
    <w:rsid w:val="0069326F"/>
    <w:rsid w:val="006933CF"/>
    <w:rsid w:val="0069351F"/>
    <w:rsid w:val="0069355A"/>
    <w:rsid w:val="00693607"/>
    <w:rsid w:val="00693647"/>
    <w:rsid w:val="00693E88"/>
    <w:rsid w:val="00693EA7"/>
    <w:rsid w:val="00694014"/>
    <w:rsid w:val="00694030"/>
    <w:rsid w:val="00694092"/>
    <w:rsid w:val="006944FC"/>
    <w:rsid w:val="0069476A"/>
    <w:rsid w:val="00694BB6"/>
    <w:rsid w:val="00694F13"/>
    <w:rsid w:val="0069507E"/>
    <w:rsid w:val="00695088"/>
    <w:rsid w:val="00695107"/>
    <w:rsid w:val="006951F9"/>
    <w:rsid w:val="006953E8"/>
    <w:rsid w:val="00695694"/>
    <w:rsid w:val="0069576D"/>
    <w:rsid w:val="0069596E"/>
    <w:rsid w:val="00695B16"/>
    <w:rsid w:val="00695C55"/>
    <w:rsid w:val="00695CD7"/>
    <w:rsid w:val="00695D4F"/>
    <w:rsid w:val="00695DBD"/>
    <w:rsid w:val="00695DD6"/>
    <w:rsid w:val="0069625B"/>
    <w:rsid w:val="006964CA"/>
    <w:rsid w:val="006964F0"/>
    <w:rsid w:val="0069661A"/>
    <w:rsid w:val="006966A2"/>
    <w:rsid w:val="00696981"/>
    <w:rsid w:val="00696CA2"/>
    <w:rsid w:val="00696F57"/>
    <w:rsid w:val="00697169"/>
    <w:rsid w:val="006973B7"/>
    <w:rsid w:val="006974DD"/>
    <w:rsid w:val="00697596"/>
    <w:rsid w:val="00697636"/>
    <w:rsid w:val="006977EE"/>
    <w:rsid w:val="006978DD"/>
    <w:rsid w:val="00697C50"/>
    <w:rsid w:val="00697C94"/>
    <w:rsid w:val="00697CFB"/>
    <w:rsid w:val="00697D5B"/>
    <w:rsid w:val="00697F63"/>
    <w:rsid w:val="00697FE6"/>
    <w:rsid w:val="006A009E"/>
    <w:rsid w:val="006A00D3"/>
    <w:rsid w:val="006A014D"/>
    <w:rsid w:val="006A015D"/>
    <w:rsid w:val="006A01ED"/>
    <w:rsid w:val="006A0222"/>
    <w:rsid w:val="006A026F"/>
    <w:rsid w:val="006A035B"/>
    <w:rsid w:val="006A08FE"/>
    <w:rsid w:val="006A09E7"/>
    <w:rsid w:val="006A0A2F"/>
    <w:rsid w:val="006A0C59"/>
    <w:rsid w:val="006A0DB1"/>
    <w:rsid w:val="006A0DD5"/>
    <w:rsid w:val="006A1423"/>
    <w:rsid w:val="006A167C"/>
    <w:rsid w:val="006A1906"/>
    <w:rsid w:val="006A1A90"/>
    <w:rsid w:val="006A1F36"/>
    <w:rsid w:val="006A2070"/>
    <w:rsid w:val="006A21E7"/>
    <w:rsid w:val="006A2504"/>
    <w:rsid w:val="006A2523"/>
    <w:rsid w:val="006A258E"/>
    <w:rsid w:val="006A2624"/>
    <w:rsid w:val="006A275F"/>
    <w:rsid w:val="006A29F3"/>
    <w:rsid w:val="006A2B06"/>
    <w:rsid w:val="006A2B25"/>
    <w:rsid w:val="006A2C45"/>
    <w:rsid w:val="006A2E5A"/>
    <w:rsid w:val="006A33CE"/>
    <w:rsid w:val="006A34B1"/>
    <w:rsid w:val="006A3807"/>
    <w:rsid w:val="006A3A70"/>
    <w:rsid w:val="006A3A86"/>
    <w:rsid w:val="006A3B7A"/>
    <w:rsid w:val="006A3C32"/>
    <w:rsid w:val="006A3CC5"/>
    <w:rsid w:val="006A4041"/>
    <w:rsid w:val="006A4396"/>
    <w:rsid w:val="006A439D"/>
    <w:rsid w:val="006A472A"/>
    <w:rsid w:val="006A4752"/>
    <w:rsid w:val="006A479A"/>
    <w:rsid w:val="006A4929"/>
    <w:rsid w:val="006A4A47"/>
    <w:rsid w:val="006A4ADA"/>
    <w:rsid w:val="006A4B32"/>
    <w:rsid w:val="006A4CE3"/>
    <w:rsid w:val="006A4D18"/>
    <w:rsid w:val="006A4ECF"/>
    <w:rsid w:val="006A4F81"/>
    <w:rsid w:val="006A5026"/>
    <w:rsid w:val="006A50C8"/>
    <w:rsid w:val="006A5287"/>
    <w:rsid w:val="006A55E8"/>
    <w:rsid w:val="006A55F8"/>
    <w:rsid w:val="006A59D1"/>
    <w:rsid w:val="006A5D77"/>
    <w:rsid w:val="006A6098"/>
    <w:rsid w:val="006A6110"/>
    <w:rsid w:val="006A614B"/>
    <w:rsid w:val="006A6167"/>
    <w:rsid w:val="006A6213"/>
    <w:rsid w:val="006A633E"/>
    <w:rsid w:val="006A650F"/>
    <w:rsid w:val="006A6766"/>
    <w:rsid w:val="006A68A7"/>
    <w:rsid w:val="006A69E7"/>
    <w:rsid w:val="006A6BE6"/>
    <w:rsid w:val="006A6BEA"/>
    <w:rsid w:val="006A6C67"/>
    <w:rsid w:val="006A7009"/>
    <w:rsid w:val="006A706F"/>
    <w:rsid w:val="006A712F"/>
    <w:rsid w:val="006A75F8"/>
    <w:rsid w:val="006A7E5F"/>
    <w:rsid w:val="006B0063"/>
    <w:rsid w:val="006B0318"/>
    <w:rsid w:val="006B04BD"/>
    <w:rsid w:val="006B04DD"/>
    <w:rsid w:val="006B0558"/>
    <w:rsid w:val="006B05D3"/>
    <w:rsid w:val="006B07B2"/>
    <w:rsid w:val="006B08BE"/>
    <w:rsid w:val="006B08F7"/>
    <w:rsid w:val="006B0971"/>
    <w:rsid w:val="006B09AB"/>
    <w:rsid w:val="006B0AEA"/>
    <w:rsid w:val="006B0B7F"/>
    <w:rsid w:val="006B0B8A"/>
    <w:rsid w:val="006B0BEA"/>
    <w:rsid w:val="006B0DB8"/>
    <w:rsid w:val="006B0E7C"/>
    <w:rsid w:val="006B134C"/>
    <w:rsid w:val="006B141F"/>
    <w:rsid w:val="006B15ED"/>
    <w:rsid w:val="006B1629"/>
    <w:rsid w:val="006B1AF8"/>
    <w:rsid w:val="006B1C27"/>
    <w:rsid w:val="006B1D61"/>
    <w:rsid w:val="006B1DED"/>
    <w:rsid w:val="006B210D"/>
    <w:rsid w:val="006B25C5"/>
    <w:rsid w:val="006B25C6"/>
    <w:rsid w:val="006B26B7"/>
    <w:rsid w:val="006B2895"/>
    <w:rsid w:val="006B290C"/>
    <w:rsid w:val="006B2AD4"/>
    <w:rsid w:val="006B2B01"/>
    <w:rsid w:val="006B2B94"/>
    <w:rsid w:val="006B2BDC"/>
    <w:rsid w:val="006B2D7F"/>
    <w:rsid w:val="006B31E7"/>
    <w:rsid w:val="006B3389"/>
    <w:rsid w:val="006B363B"/>
    <w:rsid w:val="006B3729"/>
    <w:rsid w:val="006B3914"/>
    <w:rsid w:val="006B3A16"/>
    <w:rsid w:val="006B3A9D"/>
    <w:rsid w:val="006B3DF8"/>
    <w:rsid w:val="006B3E32"/>
    <w:rsid w:val="006B3E97"/>
    <w:rsid w:val="006B410A"/>
    <w:rsid w:val="006B421B"/>
    <w:rsid w:val="006B4329"/>
    <w:rsid w:val="006B4638"/>
    <w:rsid w:val="006B46A8"/>
    <w:rsid w:val="006B4767"/>
    <w:rsid w:val="006B4BA7"/>
    <w:rsid w:val="006B4BAA"/>
    <w:rsid w:val="006B4C67"/>
    <w:rsid w:val="006B4CD2"/>
    <w:rsid w:val="006B4DFB"/>
    <w:rsid w:val="006B4F33"/>
    <w:rsid w:val="006B4F4B"/>
    <w:rsid w:val="006B4F9C"/>
    <w:rsid w:val="006B53EF"/>
    <w:rsid w:val="006B5421"/>
    <w:rsid w:val="006B5641"/>
    <w:rsid w:val="006B57DD"/>
    <w:rsid w:val="006B59EC"/>
    <w:rsid w:val="006B5A08"/>
    <w:rsid w:val="006B5C40"/>
    <w:rsid w:val="006B5C4A"/>
    <w:rsid w:val="006B5E7B"/>
    <w:rsid w:val="006B61A5"/>
    <w:rsid w:val="006B637E"/>
    <w:rsid w:val="006B64C9"/>
    <w:rsid w:val="006B64F6"/>
    <w:rsid w:val="006B6503"/>
    <w:rsid w:val="006B68A3"/>
    <w:rsid w:val="006B6A29"/>
    <w:rsid w:val="006B6A59"/>
    <w:rsid w:val="006B6DEA"/>
    <w:rsid w:val="006B7023"/>
    <w:rsid w:val="006B709A"/>
    <w:rsid w:val="006B729E"/>
    <w:rsid w:val="006B7448"/>
    <w:rsid w:val="006B74D3"/>
    <w:rsid w:val="006B771B"/>
    <w:rsid w:val="006B7774"/>
    <w:rsid w:val="006B785D"/>
    <w:rsid w:val="006B7A5E"/>
    <w:rsid w:val="006C019C"/>
    <w:rsid w:val="006C0275"/>
    <w:rsid w:val="006C0295"/>
    <w:rsid w:val="006C040F"/>
    <w:rsid w:val="006C0471"/>
    <w:rsid w:val="006C0771"/>
    <w:rsid w:val="006C0ADF"/>
    <w:rsid w:val="006C0B81"/>
    <w:rsid w:val="006C0F7F"/>
    <w:rsid w:val="006C1135"/>
    <w:rsid w:val="006C114D"/>
    <w:rsid w:val="006C1160"/>
    <w:rsid w:val="006C12D8"/>
    <w:rsid w:val="006C13EC"/>
    <w:rsid w:val="006C1433"/>
    <w:rsid w:val="006C1523"/>
    <w:rsid w:val="006C15B4"/>
    <w:rsid w:val="006C160D"/>
    <w:rsid w:val="006C1957"/>
    <w:rsid w:val="006C1C75"/>
    <w:rsid w:val="006C1CE4"/>
    <w:rsid w:val="006C1D03"/>
    <w:rsid w:val="006C1EFE"/>
    <w:rsid w:val="006C1F50"/>
    <w:rsid w:val="006C2114"/>
    <w:rsid w:val="006C21CD"/>
    <w:rsid w:val="006C2289"/>
    <w:rsid w:val="006C22F0"/>
    <w:rsid w:val="006C23C6"/>
    <w:rsid w:val="006C252D"/>
    <w:rsid w:val="006C25F0"/>
    <w:rsid w:val="006C264E"/>
    <w:rsid w:val="006C28C5"/>
    <w:rsid w:val="006C2E8E"/>
    <w:rsid w:val="006C3019"/>
    <w:rsid w:val="006C30DD"/>
    <w:rsid w:val="006C327D"/>
    <w:rsid w:val="006C33F3"/>
    <w:rsid w:val="006C34BF"/>
    <w:rsid w:val="006C35CD"/>
    <w:rsid w:val="006C366E"/>
    <w:rsid w:val="006C37FF"/>
    <w:rsid w:val="006C3888"/>
    <w:rsid w:val="006C3C3F"/>
    <w:rsid w:val="006C3FE6"/>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CD1"/>
    <w:rsid w:val="006C4D8D"/>
    <w:rsid w:val="006C507F"/>
    <w:rsid w:val="006C5264"/>
    <w:rsid w:val="006C53EA"/>
    <w:rsid w:val="006C5400"/>
    <w:rsid w:val="006C5712"/>
    <w:rsid w:val="006C57E2"/>
    <w:rsid w:val="006C59FE"/>
    <w:rsid w:val="006C5A31"/>
    <w:rsid w:val="006C5ED6"/>
    <w:rsid w:val="006C60AC"/>
    <w:rsid w:val="006C648F"/>
    <w:rsid w:val="006C65B6"/>
    <w:rsid w:val="006C6886"/>
    <w:rsid w:val="006C6A3A"/>
    <w:rsid w:val="006C6B24"/>
    <w:rsid w:val="006C6D19"/>
    <w:rsid w:val="006C6DA9"/>
    <w:rsid w:val="006C7069"/>
    <w:rsid w:val="006C7100"/>
    <w:rsid w:val="006C7273"/>
    <w:rsid w:val="006C7418"/>
    <w:rsid w:val="006C758B"/>
    <w:rsid w:val="006C7707"/>
    <w:rsid w:val="006C7A10"/>
    <w:rsid w:val="006C7A28"/>
    <w:rsid w:val="006C7AB2"/>
    <w:rsid w:val="006C7B6C"/>
    <w:rsid w:val="006C7F31"/>
    <w:rsid w:val="006D0021"/>
    <w:rsid w:val="006D006F"/>
    <w:rsid w:val="006D0118"/>
    <w:rsid w:val="006D026A"/>
    <w:rsid w:val="006D026D"/>
    <w:rsid w:val="006D031E"/>
    <w:rsid w:val="006D031F"/>
    <w:rsid w:val="006D0364"/>
    <w:rsid w:val="006D0510"/>
    <w:rsid w:val="006D09D8"/>
    <w:rsid w:val="006D0A23"/>
    <w:rsid w:val="006D0C48"/>
    <w:rsid w:val="006D0E1C"/>
    <w:rsid w:val="006D0EB9"/>
    <w:rsid w:val="006D0FA7"/>
    <w:rsid w:val="006D1185"/>
    <w:rsid w:val="006D13D0"/>
    <w:rsid w:val="006D1670"/>
    <w:rsid w:val="006D1681"/>
    <w:rsid w:val="006D1892"/>
    <w:rsid w:val="006D197E"/>
    <w:rsid w:val="006D1C4C"/>
    <w:rsid w:val="006D1E34"/>
    <w:rsid w:val="006D1E44"/>
    <w:rsid w:val="006D233A"/>
    <w:rsid w:val="006D24C7"/>
    <w:rsid w:val="006D2588"/>
    <w:rsid w:val="006D2632"/>
    <w:rsid w:val="006D2716"/>
    <w:rsid w:val="006D27B4"/>
    <w:rsid w:val="006D27BA"/>
    <w:rsid w:val="006D27E2"/>
    <w:rsid w:val="006D2877"/>
    <w:rsid w:val="006D2A47"/>
    <w:rsid w:val="006D2FBA"/>
    <w:rsid w:val="006D3000"/>
    <w:rsid w:val="006D312A"/>
    <w:rsid w:val="006D321F"/>
    <w:rsid w:val="006D3330"/>
    <w:rsid w:val="006D3878"/>
    <w:rsid w:val="006D3B6F"/>
    <w:rsid w:val="006D3DBF"/>
    <w:rsid w:val="006D3F9C"/>
    <w:rsid w:val="006D40C1"/>
    <w:rsid w:val="006D445B"/>
    <w:rsid w:val="006D4494"/>
    <w:rsid w:val="006D4584"/>
    <w:rsid w:val="006D467A"/>
    <w:rsid w:val="006D481A"/>
    <w:rsid w:val="006D48FE"/>
    <w:rsid w:val="006D49DD"/>
    <w:rsid w:val="006D4BC6"/>
    <w:rsid w:val="006D4C9C"/>
    <w:rsid w:val="006D4CD7"/>
    <w:rsid w:val="006D4D00"/>
    <w:rsid w:val="006D4DE4"/>
    <w:rsid w:val="006D5068"/>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B93"/>
    <w:rsid w:val="006D7BFF"/>
    <w:rsid w:val="006D7D10"/>
    <w:rsid w:val="006D7E55"/>
    <w:rsid w:val="006D7E8A"/>
    <w:rsid w:val="006E01D0"/>
    <w:rsid w:val="006E03D7"/>
    <w:rsid w:val="006E0409"/>
    <w:rsid w:val="006E0824"/>
    <w:rsid w:val="006E092C"/>
    <w:rsid w:val="006E098F"/>
    <w:rsid w:val="006E0BF6"/>
    <w:rsid w:val="006E0C9A"/>
    <w:rsid w:val="006E0D15"/>
    <w:rsid w:val="006E1481"/>
    <w:rsid w:val="006E1765"/>
    <w:rsid w:val="006E177C"/>
    <w:rsid w:val="006E17BA"/>
    <w:rsid w:val="006E18F2"/>
    <w:rsid w:val="006E1929"/>
    <w:rsid w:val="006E199A"/>
    <w:rsid w:val="006E1A5F"/>
    <w:rsid w:val="006E1C26"/>
    <w:rsid w:val="006E1D2A"/>
    <w:rsid w:val="006E1EC4"/>
    <w:rsid w:val="006E242D"/>
    <w:rsid w:val="006E26B8"/>
    <w:rsid w:val="006E282A"/>
    <w:rsid w:val="006E2884"/>
    <w:rsid w:val="006E295B"/>
    <w:rsid w:val="006E2991"/>
    <w:rsid w:val="006E2A75"/>
    <w:rsid w:val="006E2C49"/>
    <w:rsid w:val="006E2DFF"/>
    <w:rsid w:val="006E2E74"/>
    <w:rsid w:val="006E3295"/>
    <w:rsid w:val="006E350E"/>
    <w:rsid w:val="006E3592"/>
    <w:rsid w:val="006E3637"/>
    <w:rsid w:val="006E3676"/>
    <w:rsid w:val="006E38E5"/>
    <w:rsid w:val="006E4044"/>
    <w:rsid w:val="006E4077"/>
    <w:rsid w:val="006E40AC"/>
    <w:rsid w:val="006E422C"/>
    <w:rsid w:val="006E4654"/>
    <w:rsid w:val="006E47A0"/>
    <w:rsid w:val="006E4933"/>
    <w:rsid w:val="006E4C02"/>
    <w:rsid w:val="006E4E4C"/>
    <w:rsid w:val="006E50AD"/>
    <w:rsid w:val="006E516D"/>
    <w:rsid w:val="006E51F8"/>
    <w:rsid w:val="006E596C"/>
    <w:rsid w:val="006E5E26"/>
    <w:rsid w:val="006E5FD5"/>
    <w:rsid w:val="006E636B"/>
    <w:rsid w:val="006E65BD"/>
    <w:rsid w:val="006E6757"/>
    <w:rsid w:val="006E7032"/>
    <w:rsid w:val="006E70C3"/>
    <w:rsid w:val="006E719B"/>
    <w:rsid w:val="006E725E"/>
    <w:rsid w:val="006E73B7"/>
    <w:rsid w:val="006E748B"/>
    <w:rsid w:val="006E7DF9"/>
    <w:rsid w:val="006E7E14"/>
    <w:rsid w:val="006E7F65"/>
    <w:rsid w:val="006E7F8E"/>
    <w:rsid w:val="006F00E6"/>
    <w:rsid w:val="006F039B"/>
    <w:rsid w:val="006F03F9"/>
    <w:rsid w:val="006F0427"/>
    <w:rsid w:val="006F0508"/>
    <w:rsid w:val="006F0587"/>
    <w:rsid w:val="006F069E"/>
    <w:rsid w:val="006F0A73"/>
    <w:rsid w:val="006F0BA8"/>
    <w:rsid w:val="006F0EB2"/>
    <w:rsid w:val="006F0FA5"/>
    <w:rsid w:val="006F10F2"/>
    <w:rsid w:val="006F10F8"/>
    <w:rsid w:val="006F1203"/>
    <w:rsid w:val="006F1326"/>
    <w:rsid w:val="006F145D"/>
    <w:rsid w:val="006F1A04"/>
    <w:rsid w:val="006F1AA5"/>
    <w:rsid w:val="006F1C88"/>
    <w:rsid w:val="006F219F"/>
    <w:rsid w:val="006F22B2"/>
    <w:rsid w:val="006F23BE"/>
    <w:rsid w:val="006F23DF"/>
    <w:rsid w:val="006F251A"/>
    <w:rsid w:val="006F2662"/>
    <w:rsid w:val="006F27AB"/>
    <w:rsid w:val="006F294D"/>
    <w:rsid w:val="006F29E6"/>
    <w:rsid w:val="006F2B3E"/>
    <w:rsid w:val="006F2BC8"/>
    <w:rsid w:val="006F2BEF"/>
    <w:rsid w:val="006F2E84"/>
    <w:rsid w:val="006F2F2D"/>
    <w:rsid w:val="006F3033"/>
    <w:rsid w:val="006F3297"/>
    <w:rsid w:val="006F32A0"/>
    <w:rsid w:val="006F33DB"/>
    <w:rsid w:val="006F33EE"/>
    <w:rsid w:val="006F349A"/>
    <w:rsid w:val="006F34B1"/>
    <w:rsid w:val="006F355D"/>
    <w:rsid w:val="006F36C8"/>
    <w:rsid w:val="006F377E"/>
    <w:rsid w:val="006F37E6"/>
    <w:rsid w:val="006F38A1"/>
    <w:rsid w:val="006F3A9F"/>
    <w:rsid w:val="006F3AD1"/>
    <w:rsid w:val="006F3B4D"/>
    <w:rsid w:val="006F3CEE"/>
    <w:rsid w:val="006F3F86"/>
    <w:rsid w:val="006F3FAE"/>
    <w:rsid w:val="006F3FBD"/>
    <w:rsid w:val="006F4120"/>
    <w:rsid w:val="006F4251"/>
    <w:rsid w:val="006F44E3"/>
    <w:rsid w:val="006F45F9"/>
    <w:rsid w:val="006F471B"/>
    <w:rsid w:val="006F4851"/>
    <w:rsid w:val="006F4AFC"/>
    <w:rsid w:val="006F53DD"/>
    <w:rsid w:val="006F553B"/>
    <w:rsid w:val="006F5DA6"/>
    <w:rsid w:val="006F5EA0"/>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CDB"/>
    <w:rsid w:val="006F6F08"/>
    <w:rsid w:val="006F71DB"/>
    <w:rsid w:val="006F730F"/>
    <w:rsid w:val="006F7B6D"/>
    <w:rsid w:val="006F7BA6"/>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42"/>
    <w:rsid w:val="007018A7"/>
    <w:rsid w:val="00701973"/>
    <w:rsid w:val="00701A70"/>
    <w:rsid w:val="00701ADC"/>
    <w:rsid w:val="00701B94"/>
    <w:rsid w:val="00701C98"/>
    <w:rsid w:val="00701CDB"/>
    <w:rsid w:val="00701D7B"/>
    <w:rsid w:val="00701E8F"/>
    <w:rsid w:val="007024C6"/>
    <w:rsid w:val="0070272B"/>
    <w:rsid w:val="0070292A"/>
    <w:rsid w:val="007029AB"/>
    <w:rsid w:val="00702B3C"/>
    <w:rsid w:val="00702C50"/>
    <w:rsid w:val="00702D4F"/>
    <w:rsid w:val="00702D8A"/>
    <w:rsid w:val="0070302D"/>
    <w:rsid w:val="00703198"/>
    <w:rsid w:val="00703218"/>
    <w:rsid w:val="00703289"/>
    <w:rsid w:val="00703729"/>
    <w:rsid w:val="007037C9"/>
    <w:rsid w:val="00703847"/>
    <w:rsid w:val="007038DB"/>
    <w:rsid w:val="00703A28"/>
    <w:rsid w:val="00703B95"/>
    <w:rsid w:val="00703C84"/>
    <w:rsid w:val="00703D48"/>
    <w:rsid w:val="00703E9F"/>
    <w:rsid w:val="007042B7"/>
    <w:rsid w:val="0070445E"/>
    <w:rsid w:val="0070451F"/>
    <w:rsid w:val="00704686"/>
    <w:rsid w:val="00704C92"/>
    <w:rsid w:val="00704CAE"/>
    <w:rsid w:val="00704E77"/>
    <w:rsid w:val="00704F93"/>
    <w:rsid w:val="00704FB4"/>
    <w:rsid w:val="00704FC0"/>
    <w:rsid w:val="00704FEC"/>
    <w:rsid w:val="00705009"/>
    <w:rsid w:val="00705012"/>
    <w:rsid w:val="0070532A"/>
    <w:rsid w:val="007053D4"/>
    <w:rsid w:val="007056AD"/>
    <w:rsid w:val="0070589F"/>
    <w:rsid w:val="00705953"/>
    <w:rsid w:val="00705A73"/>
    <w:rsid w:val="00705AF7"/>
    <w:rsid w:val="00705B0E"/>
    <w:rsid w:val="00705CFE"/>
    <w:rsid w:val="00705DCF"/>
    <w:rsid w:val="00705E0A"/>
    <w:rsid w:val="00706293"/>
    <w:rsid w:val="0070663C"/>
    <w:rsid w:val="0070666F"/>
    <w:rsid w:val="0070671E"/>
    <w:rsid w:val="0070692B"/>
    <w:rsid w:val="00706970"/>
    <w:rsid w:val="0070697F"/>
    <w:rsid w:val="00706A43"/>
    <w:rsid w:val="00706C05"/>
    <w:rsid w:val="00706C49"/>
    <w:rsid w:val="00706E55"/>
    <w:rsid w:val="00706EE0"/>
    <w:rsid w:val="00707025"/>
    <w:rsid w:val="00707048"/>
    <w:rsid w:val="007070D6"/>
    <w:rsid w:val="0070733E"/>
    <w:rsid w:val="007073AD"/>
    <w:rsid w:val="00707C37"/>
    <w:rsid w:val="00707F71"/>
    <w:rsid w:val="00707FBB"/>
    <w:rsid w:val="00710258"/>
    <w:rsid w:val="0071033A"/>
    <w:rsid w:val="00710380"/>
    <w:rsid w:val="007103FD"/>
    <w:rsid w:val="007107DE"/>
    <w:rsid w:val="00710BB7"/>
    <w:rsid w:val="00710C1D"/>
    <w:rsid w:val="00710D91"/>
    <w:rsid w:val="00710E73"/>
    <w:rsid w:val="00711200"/>
    <w:rsid w:val="0071132F"/>
    <w:rsid w:val="007113A2"/>
    <w:rsid w:val="007113EE"/>
    <w:rsid w:val="00711432"/>
    <w:rsid w:val="00711435"/>
    <w:rsid w:val="00711486"/>
    <w:rsid w:val="00711A63"/>
    <w:rsid w:val="00711C27"/>
    <w:rsid w:val="00711C4C"/>
    <w:rsid w:val="00711FED"/>
    <w:rsid w:val="007124D7"/>
    <w:rsid w:val="0071253A"/>
    <w:rsid w:val="007126CB"/>
    <w:rsid w:val="00712D41"/>
    <w:rsid w:val="00712DC6"/>
    <w:rsid w:val="00712E04"/>
    <w:rsid w:val="00712E46"/>
    <w:rsid w:val="0071301D"/>
    <w:rsid w:val="00713175"/>
    <w:rsid w:val="007132F1"/>
    <w:rsid w:val="00713311"/>
    <w:rsid w:val="007134BB"/>
    <w:rsid w:val="00713539"/>
    <w:rsid w:val="007136F9"/>
    <w:rsid w:val="0071395A"/>
    <w:rsid w:val="00713E1D"/>
    <w:rsid w:val="00713FE4"/>
    <w:rsid w:val="007140E7"/>
    <w:rsid w:val="007143C7"/>
    <w:rsid w:val="0071460A"/>
    <w:rsid w:val="00714A35"/>
    <w:rsid w:val="00714A92"/>
    <w:rsid w:val="00714A93"/>
    <w:rsid w:val="00714D76"/>
    <w:rsid w:val="00715070"/>
    <w:rsid w:val="0071526A"/>
    <w:rsid w:val="0071543C"/>
    <w:rsid w:val="00715577"/>
    <w:rsid w:val="00715588"/>
    <w:rsid w:val="007158F0"/>
    <w:rsid w:val="0071593C"/>
    <w:rsid w:val="00715A09"/>
    <w:rsid w:val="00715BAE"/>
    <w:rsid w:val="00715E74"/>
    <w:rsid w:val="007160CA"/>
    <w:rsid w:val="007161C0"/>
    <w:rsid w:val="007161F9"/>
    <w:rsid w:val="00716208"/>
    <w:rsid w:val="007162F4"/>
    <w:rsid w:val="007164E7"/>
    <w:rsid w:val="00716A22"/>
    <w:rsid w:val="00716B0C"/>
    <w:rsid w:val="00716B46"/>
    <w:rsid w:val="00716BCC"/>
    <w:rsid w:val="00716F3A"/>
    <w:rsid w:val="00717199"/>
    <w:rsid w:val="00717320"/>
    <w:rsid w:val="00717556"/>
    <w:rsid w:val="00717859"/>
    <w:rsid w:val="0071797C"/>
    <w:rsid w:val="00717C04"/>
    <w:rsid w:val="00717D3D"/>
    <w:rsid w:val="00717D44"/>
    <w:rsid w:val="00717E41"/>
    <w:rsid w:val="0072000F"/>
    <w:rsid w:val="007200B4"/>
    <w:rsid w:val="007202B6"/>
    <w:rsid w:val="00720334"/>
    <w:rsid w:val="0072057C"/>
    <w:rsid w:val="00721126"/>
    <w:rsid w:val="007213F9"/>
    <w:rsid w:val="00721419"/>
    <w:rsid w:val="007214BF"/>
    <w:rsid w:val="007215DD"/>
    <w:rsid w:val="00721A1D"/>
    <w:rsid w:val="00721ABE"/>
    <w:rsid w:val="00721CD3"/>
    <w:rsid w:val="00721D50"/>
    <w:rsid w:val="0072235E"/>
    <w:rsid w:val="007225B6"/>
    <w:rsid w:val="007225C0"/>
    <w:rsid w:val="007226AE"/>
    <w:rsid w:val="00722A11"/>
    <w:rsid w:val="00722AB7"/>
    <w:rsid w:val="00722B3C"/>
    <w:rsid w:val="00722F78"/>
    <w:rsid w:val="00722FAE"/>
    <w:rsid w:val="00722FBE"/>
    <w:rsid w:val="007230E6"/>
    <w:rsid w:val="0072310E"/>
    <w:rsid w:val="0072356F"/>
    <w:rsid w:val="00723645"/>
    <w:rsid w:val="007238EC"/>
    <w:rsid w:val="00723B47"/>
    <w:rsid w:val="00723C51"/>
    <w:rsid w:val="00723C70"/>
    <w:rsid w:val="00723F8C"/>
    <w:rsid w:val="00723FAE"/>
    <w:rsid w:val="00724099"/>
    <w:rsid w:val="00724225"/>
    <w:rsid w:val="0072451A"/>
    <w:rsid w:val="00724534"/>
    <w:rsid w:val="007246C9"/>
    <w:rsid w:val="007247E3"/>
    <w:rsid w:val="00724816"/>
    <w:rsid w:val="0072490C"/>
    <w:rsid w:val="00724BCA"/>
    <w:rsid w:val="00724C32"/>
    <w:rsid w:val="00724D8F"/>
    <w:rsid w:val="00724EF5"/>
    <w:rsid w:val="00724FA0"/>
    <w:rsid w:val="00725195"/>
    <w:rsid w:val="0072547F"/>
    <w:rsid w:val="00725549"/>
    <w:rsid w:val="00725D00"/>
    <w:rsid w:val="00725E7D"/>
    <w:rsid w:val="00726252"/>
    <w:rsid w:val="00726494"/>
    <w:rsid w:val="007264C0"/>
    <w:rsid w:val="00726721"/>
    <w:rsid w:val="00726AFA"/>
    <w:rsid w:val="00726BA7"/>
    <w:rsid w:val="00726BC9"/>
    <w:rsid w:val="00726C4D"/>
    <w:rsid w:val="00727190"/>
    <w:rsid w:val="00727560"/>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95A"/>
    <w:rsid w:val="00731E4D"/>
    <w:rsid w:val="00731F84"/>
    <w:rsid w:val="00731FA5"/>
    <w:rsid w:val="00731FAB"/>
    <w:rsid w:val="00732079"/>
    <w:rsid w:val="0073228F"/>
    <w:rsid w:val="00732481"/>
    <w:rsid w:val="0073249F"/>
    <w:rsid w:val="00732947"/>
    <w:rsid w:val="00732956"/>
    <w:rsid w:val="00732A68"/>
    <w:rsid w:val="00732B7D"/>
    <w:rsid w:val="00732C82"/>
    <w:rsid w:val="00732E23"/>
    <w:rsid w:val="00732FCA"/>
    <w:rsid w:val="00733303"/>
    <w:rsid w:val="007333C4"/>
    <w:rsid w:val="007336A9"/>
    <w:rsid w:val="007337B4"/>
    <w:rsid w:val="007339B9"/>
    <w:rsid w:val="007339C5"/>
    <w:rsid w:val="00733DD5"/>
    <w:rsid w:val="007340D4"/>
    <w:rsid w:val="0073415C"/>
    <w:rsid w:val="007342D1"/>
    <w:rsid w:val="007342D2"/>
    <w:rsid w:val="00734302"/>
    <w:rsid w:val="007343B5"/>
    <w:rsid w:val="0073461B"/>
    <w:rsid w:val="0073474E"/>
    <w:rsid w:val="00734832"/>
    <w:rsid w:val="00734CA2"/>
    <w:rsid w:val="00734D7E"/>
    <w:rsid w:val="00734E3B"/>
    <w:rsid w:val="00734E60"/>
    <w:rsid w:val="00734EA0"/>
    <w:rsid w:val="00734EC3"/>
    <w:rsid w:val="0073511C"/>
    <w:rsid w:val="0073515A"/>
    <w:rsid w:val="007351E7"/>
    <w:rsid w:val="00735305"/>
    <w:rsid w:val="00735418"/>
    <w:rsid w:val="0073555A"/>
    <w:rsid w:val="00735723"/>
    <w:rsid w:val="00735887"/>
    <w:rsid w:val="00735B0C"/>
    <w:rsid w:val="00735B9E"/>
    <w:rsid w:val="00735BB6"/>
    <w:rsid w:val="00735CED"/>
    <w:rsid w:val="00736099"/>
    <w:rsid w:val="007360B2"/>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68"/>
    <w:rsid w:val="00737CFE"/>
    <w:rsid w:val="00737D24"/>
    <w:rsid w:val="00737FBE"/>
    <w:rsid w:val="007400B3"/>
    <w:rsid w:val="007402EF"/>
    <w:rsid w:val="00740335"/>
    <w:rsid w:val="00740345"/>
    <w:rsid w:val="00740572"/>
    <w:rsid w:val="00740669"/>
    <w:rsid w:val="0074067A"/>
    <w:rsid w:val="00740767"/>
    <w:rsid w:val="007407ED"/>
    <w:rsid w:val="00740967"/>
    <w:rsid w:val="007409FB"/>
    <w:rsid w:val="00740BA6"/>
    <w:rsid w:val="00740C17"/>
    <w:rsid w:val="00740DE9"/>
    <w:rsid w:val="00741012"/>
    <w:rsid w:val="0074107D"/>
    <w:rsid w:val="007410F8"/>
    <w:rsid w:val="0074113A"/>
    <w:rsid w:val="00741395"/>
    <w:rsid w:val="0074154D"/>
    <w:rsid w:val="007415C1"/>
    <w:rsid w:val="007416CD"/>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48"/>
    <w:rsid w:val="00743E5D"/>
    <w:rsid w:val="00743FD9"/>
    <w:rsid w:val="0074401C"/>
    <w:rsid w:val="00744153"/>
    <w:rsid w:val="007441B6"/>
    <w:rsid w:val="007443B0"/>
    <w:rsid w:val="0074440C"/>
    <w:rsid w:val="007446F8"/>
    <w:rsid w:val="0074473F"/>
    <w:rsid w:val="007448A6"/>
    <w:rsid w:val="007448ED"/>
    <w:rsid w:val="00744902"/>
    <w:rsid w:val="00744B88"/>
    <w:rsid w:val="00744C74"/>
    <w:rsid w:val="00744DC3"/>
    <w:rsid w:val="00744FA3"/>
    <w:rsid w:val="00745158"/>
    <w:rsid w:val="00745191"/>
    <w:rsid w:val="00745315"/>
    <w:rsid w:val="00745426"/>
    <w:rsid w:val="00745485"/>
    <w:rsid w:val="007456F2"/>
    <w:rsid w:val="0074573E"/>
    <w:rsid w:val="007458E3"/>
    <w:rsid w:val="00745A3D"/>
    <w:rsid w:val="00745BA5"/>
    <w:rsid w:val="00745CC4"/>
    <w:rsid w:val="00745CC8"/>
    <w:rsid w:val="00745CF1"/>
    <w:rsid w:val="00745DCD"/>
    <w:rsid w:val="007460EE"/>
    <w:rsid w:val="007461FF"/>
    <w:rsid w:val="00746CFD"/>
    <w:rsid w:val="00746D17"/>
    <w:rsid w:val="00746F43"/>
    <w:rsid w:val="00747027"/>
    <w:rsid w:val="00747064"/>
    <w:rsid w:val="007470F8"/>
    <w:rsid w:val="00747158"/>
    <w:rsid w:val="007471A0"/>
    <w:rsid w:val="007471CF"/>
    <w:rsid w:val="00747290"/>
    <w:rsid w:val="007472BB"/>
    <w:rsid w:val="00747406"/>
    <w:rsid w:val="007475B9"/>
    <w:rsid w:val="007476DF"/>
    <w:rsid w:val="0074774F"/>
    <w:rsid w:val="007479DB"/>
    <w:rsid w:val="00747A45"/>
    <w:rsid w:val="00747E4D"/>
    <w:rsid w:val="00747F25"/>
    <w:rsid w:val="00750154"/>
    <w:rsid w:val="0075018B"/>
    <w:rsid w:val="00750267"/>
    <w:rsid w:val="0075070C"/>
    <w:rsid w:val="00750C74"/>
    <w:rsid w:val="00750D05"/>
    <w:rsid w:val="00751144"/>
    <w:rsid w:val="0075124F"/>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506"/>
    <w:rsid w:val="00753542"/>
    <w:rsid w:val="007535E5"/>
    <w:rsid w:val="007537EC"/>
    <w:rsid w:val="00753808"/>
    <w:rsid w:val="00753914"/>
    <w:rsid w:val="00753990"/>
    <w:rsid w:val="00753A51"/>
    <w:rsid w:val="00753AAD"/>
    <w:rsid w:val="00753BEF"/>
    <w:rsid w:val="00753D8A"/>
    <w:rsid w:val="00753E98"/>
    <w:rsid w:val="00753FE5"/>
    <w:rsid w:val="00754676"/>
    <w:rsid w:val="007548CA"/>
    <w:rsid w:val="007548F2"/>
    <w:rsid w:val="00754938"/>
    <w:rsid w:val="00754B75"/>
    <w:rsid w:val="00754C23"/>
    <w:rsid w:val="00754D58"/>
    <w:rsid w:val="00754F5F"/>
    <w:rsid w:val="0075512A"/>
    <w:rsid w:val="00755816"/>
    <w:rsid w:val="007558C8"/>
    <w:rsid w:val="00756103"/>
    <w:rsid w:val="007563BD"/>
    <w:rsid w:val="0075640F"/>
    <w:rsid w:val="007564AD"/>
    <w:rsid w:val="00756671"/>
    <w:rsid w:val="00756677"/>
    <w:rsid w:val="00756A56"/>
    <w:rsid w:val="00756C5A"/>
    <w:rsid w:val="00756F96"/>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0CE3"/>
    <w:rsid w:val="007611CE"/>
    <w:rsid w:val="00761237"/>
    <w:rsid w:val="0076138A"/>
    <w:rsid w:val="00761436"/>
    <w:rsid w:val="00761470"/>
    <w:rsid w:val="00761A08"/>
    <w:rsid w:val="00761A15"/>
    <w:rsid w:val="00761BC8"/>
    <w:rsid w:val="00761C5E"/>
    <w:rsid w:val="00761FA0"/>
    <w:rsid w:val="00762016"/>
    <w:rsid w:val="00762024"/>
    <w:rsid w:val="00762162"/>
    <w:rsid w:val="007621E9"/>
    <w:rsid w:val="007622FA"/>
    <w:rsid w:val="007624DD"/>
    <w:rsid w:val="007625A1"/>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4F7D"/>
    <w:rsid w:val="0076500B"/>
    <w:rsid w:val="007650A7"/>
    <w:rsid w:val="00765169"/>
    <w:rsid w:val="007651E3"/>
    <w:rsid w:val="007651F2"/>
    <w:rsid w:val="00765360"/>
    <w:rsid w:val="00765398"/>
    <w:rsid w:val="00765707"/>
    <w:rsid w:val="007657B7"/>
    <w:rsid w:val="007658F8"/>
    <w:rsid w:val="00765B62"/>
    <w:rsid w:val="00765D16"/>
    <w:rsid w:val="00765DD2"/>
    <w:rsid w:val="00765E75"/>
    <w:rsid w:val="00765F9F"/>
    <w:rsid w:val="00766029"/>
    <w:rsid w:val="0076628D"/>
    <w:rsid w:val="007662B3"/>
    <w:rsid w:val="00766447"/>
    <w:rsid w:val="007665DB"/>
    <w:rsid w:val="0076699A"/>
    <w:rsid w:val="00766AD1"/>
    <w:rsid w:val="00766F69"/>
    <w:rsid w:val="00767A77"/>
    <w:rsid w:val="00767CA4"/>
    <w:rsid w:val="0077006A"/>
    <w:rsid w:val="007700F5"/>
    <w:rsid w:val="00770387"/>
    <w:rsid w:val="007706D8"/>
    <w:rsid w:val="00770747"/>
    <w:rsid w:val="0077085E"/>
    <w:rsid w:val="00770A3B"/>
    <w:rsid w:val="00770F4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ED"/>
    <w:rsid w:val="007727CE"/>
    <w:rsid w:val="007727E7"/>
    <w:rsid w:val="00772AA7"/>
    <w:rsid w:val="00772D09"/>
    <w:rsid w:val="00772D95"/>
    <w:rsid w:val="00772E41"/>
    <w:rsid w:val="007730C9"/>
    <w:rsid w:val="007730D8"/>
    <w:rsid w:val="00773184"/>
    <w:rsid w:val="007731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2EB"/>
    <w:rsid w:val="00774340"/>
    <w:rsid w:val="007743E6"/>
    <w:rsid w:val="007743F4"/>
    <w:rsid w:val="007745C6"/>
    <w:rsid w:val="007747DB"/>
    <w:rsid w:val="00774967"/>
    <w:rsid w:val="00774A96"/>
    <w:rsid w:val="00774C1B"/>
    <w:rsid w:val="00774DDD"/>
    <w:rsid w:val="00775121"/>
    <w:rsid w:val="00775252"/>
    <w:rsid w:val="00775308"/>
    <w:rsid w:val="00775734"/>
    <w:rsid w:val="0077573F"/>
    <w:rsid w:val="00775762"/>
    <w:rsid w:val="00775890"/>
    <w:rsid w:val="007758E7"/>
    <w:rsid w:val="00775DAF"/>
    <w:rsid w:val="00775FA9"/>
    <w:rsid w:val="00776149"/>
    <w:rsid w:val="007762A6"/>
    <w:rsid w:val="00776346"/>
    <w:rsid w:val="007763BA"/>
    <w:rsid w:val="007763DB"/>
    <w:rsid w:val="00776492"/>
    <w:rsid w:val="007764B2"/>
    <w:rsid w:val="007766DA"/>
    <w:rsid w:val="0077676B"/>
    <w:rsid w:val="00776E65"/>
    <w:rsid w:val="007774E8"/>
    <w:rsid w:val="00777622"/>
    <w:rsid w:val="00777AE6"/>
    <w:rsid w:val="00777EDB"/>
    <w:rsid w:val="007801DA"/>
    <w:rsid w:val="0078024E"/>
    <w:rsid w:val="00780258"/>
    <w:rsid w:val="0078037A"/>
    <w:rsid w:val="00780486"/>
    <w:rsid w:val="0078097A"/>
    <w:rsid w:val="007809DD"/>
    <w:rsid w:val="00780A46"/>
    <w:rsid w:val="00780AB2"/>
    <w:rsid w:val="007810C1"/>
    <w:rsid w:val="00781233"/>
    <w:rsid w:val="00781402"/>
    <w:rsid w:val="00781472"/>
    <w:rsid w:val="00781817"/>
    <w:rsid w:val="00781A2A"/>
    <w:rsid w:val="00781DD3"/>
    <w:rsid w:val="00781E2C"/>
    <w:rsid w:val="007820C7"/>
    <w:rsid w:val="00782166"/>
    <w:rsid w:val="0078217F"/>
    <w:rsid w:val="0078232B"/>
    <w:rsid w:val="0078247F"/>
    <w:rsid w:val="00782484"/>
    <w:rsid w:val="007825BC"/>
    <w:rsid w:val="007826D2"/>
    <w:rsid w:val="007827F2"/>
    <w:rsid w:val="00782C0D"/>
    <w:rsid w:val="00782C97"/>
    <w:rsid w:val="00783B72"/>
    <w:rsid w:val="00783C7A"/>
    <w:rsid w:val="00783D9D"/>
    <w:rsid w:val="00783DBB"/>
    <w:rsid w:val="00783E82"/>
    <w:rsid w:val="007841FA"/>
    <w:rsid w:val="0078434D"/>
    <w:rsid w:val="007843CF"/>
    <w:rsid w:val="0078468B"/>
    <w:rsid w:val="00784805"/>
    <w:rsid w:val="007848BE"/>
    <w:rsid w:val="00784C1C"/>
    <w:rsid w:val="00784F0D"/>
    <w:rsid w:val="00785045"/>
    <w:rsid w:val="0078507A"/>
    <w:rsid w:val="007850BF"/>
    <w:rsid w:val="007851B6"/>
    <w:rsid w:val="007851D2"/>
    <w:rsid w:val="00785CF2"/>
    <w:rsid w:val="00785EB3"/>
    <w:rsid w:val="007862BA"/>
    <w:rsid w:val="00786657"/>
    <w:rsid w:val="007866A1"/>
    <w:rsid w:val="00786771"/>
    <w:rsid w:val="00786893"/>
    <w:rsid w:val="00786D37"/>
    <w:rsid w:val="00786EEE"/>
    <w:rsid w:val="00787201"/>
    <w:rsid w:val="0078738E"/>
    <w:rsid w:val="00787595"/>
    <w:rsid w:val="007875AF"/>
    <w:rsid w:val="00787630"/>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4AD"/>
    <w:rsid w:val="00791520"/>
    <w:rsid w:val="0079158B"/>
    <w:rsid w:val="007916CF"/>
    <w:rsid w:val="007918A9"/>
    <w:rsid w:val="00791901"/>
    <w:rsid w:val="00791CDA"/>
    <w:rsid w:val="00791CE4"/>
    <w:rsid w:val="00791CEE"/>
    <w:rsid w:val="00791EEF"/>
    <w:rsid w:val="00792076"/>
    <w:rsid w:val="0079211D"/>
    <w:rsid w:val="007921EE"/>
    <w:rsid w:val="007923DA"/>
    <w:rsid w:val="00792424"/>
    <w:rsid w:val="00792519"/>
    <w:rsid w:val="00792825"/>
    <w:rsid w:val="007929D1"/>
    <w:rsid w:val="00792C21"/>
    <w:rsid w:val="00792D21"/>
    <w:rsid w:val="007930AF"/>
    <w:rsid w:val="0079311C"/>
    <w:rsid w:val="007931D4"/>
    <w:rsid w:val="00793243"/>
    <w:rsid w:val="0079333C"/>
    <w:rsid w:val="007933B6"/>
    <w:rsid w:val="007933D0"/>
    <w:rsid w:val="007933F1"/>
    <w:rsid w:val="0079345D"/>
    <w:rsid w:val="00793512"/>
    <w:rsid w:val="007935C0"/>
    <w:rsid w:val="007936EC"/>
    <w:rsid w:val="00793AEF"/>
    <w:rsid w:val="00793D38"/>
    <w:rsid w:val="00793D4D"/>
    <w:rsid w:val="00793D68"/>
    <w:rsid w:val="00793D9F"/>
    <w:rsid w:val="00793F3D"/>
    <w:rsid w:val="007941B9"/>
    <w:rsid w:val="0079431A"/>
    <w:rsid w:val="0079437A"/>
    <w:rsid w:val="00794394"/>
    <w:rsid w:val="007943AB"/>
    <w:rsid w:val="007945E7"/>
    <w:rsid w:val="0079461D"/>
    <w:rsid w:val="007948A2"/>
    <w:rsid w:val="00794A53"/>
    <w:rsid w:val="00794B59"/>
    <w:rsid w:val="00794D63"/>
    <w:rsid w:val="00794F4D"/>
    <w:rsid w:val="007950E2"/>
    <w:rsid w:val="007951EA"/>
    <w:rsid w:val="00795225"/>
    <w:rsid w:val="00795351"/>
    <w:rsid w:val="007953C1"/>
    <w:rsid w:val="007953F6"/>
    <w:rsid w:val="00795769"/>
    <w:rsid w:val="007957D9"/>
    <w:rsid w:val="007957DD"/>
    <w:rsid w:val="00795AC9"/>
    <w:rsid w:val="00795D38"/>
    <w:rsid w:val="00795D4C"/>
    <w:rsid w:val="00795D5A"/>
    <w:rsid w:val="0079616F"/>
    <w:rsid w:val="007962F3"/>
    <w:rsid w:val="00796573"/>
    <w:rsid w:val="00796C95"/>
    <w:rsid w:val="00796E30"/>
    <w:rsid w:val="00796E3F"/>
    <w:rsid w:val="00796EA2"/>
    <w:rsid w:val="007971B8"/>
    <w:rsid w:val="007974BD"/>
    <w:rsid w:val="00797AEB"/>
    <w:rsid w:val="00797D76"/>
    <w:rsid w:val="007A0295"/>
    <w:rsid w:val="007A07B3"/>
    <w:rsid w:val="007A0C0C"/>
    <w:rsid w:val="007A0C29"/>
    <w:rsid w:val="007A0C75"/>
    <w:rsid w:val="007A0D8C"/>
    <w:rsid w:val="007A1094"/>
    <w:rsid w:val="007A1186"/>
    <w:rsid w:val="007A121F"/>
    <w:rsid w:val="007A12D1"/>
    <w:rsid w:val="007A1428"/>
    <w:rsid w:val="007A14A5"/>
    <w:rsid w:val="007A16B0"/>
    <w:rsid w:val="007A16F2"/>
    <w:rsid w:val="007A178A"/>
    <w:rsid w:val="007A1800"/>
    <w:rsid w:val="007A1976"/>
    <w:rsid w:val="007A1B24"/>
    <w:rsid w:val="007A1F7B"/>
    <w:rsid w:val="007A1F8E"/>
    <w:rsid w:val="007A1FE3"/>
    <w:rsid w:val="007A223F"/>
    <w:rsid w:val="007A2447"/>
    <w:rsid w:val="007A2593"/>
    <w:rsid w:val="007A26BD"/>
    <w:rsid w:val="007A2A5F"/>
    <w:rsid w:val="007A2C43"/>
    <w:rsid w:val="007A2EF7"/>
    <w:rsid w:val="007A3054"/>
    <w:rsid w:val="007A3159"/>
    <w:rsid w:val="007A3367"/>
    <w:rsid w:val="007A3506"/>
    <w:rsid w:val="007A3548"/>
    <w:rsid w:val="007A36B3"/>
    <w:rsid w:val="007A3952"/>
    <w:rsid w:val="007A3CA4"/>
    <w:rsid w:val="007A43B2"/>
    <w:rsid w:val="007A45E1"/>
    <w:rsid w:val="007A47F1"/>
    <w:rsid w:val="007A483A"/>
    <w:rsid w:val="007A4878"/>
    <w:rsid w:val="007A4BC1"/>
    <w:rsid w:val="007A4FCB"/>
    <w:rsid w:val="007A5027"/>
    <w:rsid w:val="007A51C2"/>
    <w:rsid w:val="007A5444"/>
    <w:rsid w:val="007A54C4"/>
    <w:rsid w:val="007A579F"/>
    <w:rsid w:val="007A5B59"/>
    <w:rsid w:val="007A5C59"/>
    <w:rsid w:val="007A5C84"/>
    <w:rsid w:val="007A61A0"/>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6"/>
    <w:rsid w:val="007A7A99"/>
    <w:rsid w:val="007A7BBE"/>
    <w:rsid w:val="007A7EBA"/>
    <w:rsid w:val="007B00BB"/>
    <w:rsid w:val="007B067E"/>
    <w:rsid w:val="007B0787"/>
    <w:rsid w:val="007B07AF"/>
    <w:rsid w:val="007B08E5"/>
    <w:rsid w:val="007B0C4C"/>
    <w:rsid w:val="007B0C8C"/>
    <w:rsid w:val="007B0CAF"/>
    <w:rsid w:val="007B0F70"/>
    <w:rsid w:val="007B14AC"/>
    <w:rsid w:val="007B175E"/>
    <w:rsid w:val="007B18C1"/>
    <w:rsid w:val="007B19FD"/>
    <w:rsid w:val="007B1B55"/>
    <w:rsid w:val="007B1BEF"/>
    <w:rsid w:val="007B1DF0"/>
    <w:rsid w:val="007B1E03"/>
    <w:rsid w:val="007B1F6B"/>
    <w:rsid w:val="007B22B2"/>
    <w:rsid w:val="007B2399"/>
    <w:rsid w:val="007B25A9"/>
    <w:rsid w:val="007B263C"/>
    <w:rsid w:val="007B2AB6"/>
    <w:rsid w:val="007B2BDF"/>
    <w:rsid w:val="007B2ED7"/>
    <w:rsid w:val="007B2FDE"/>
    <w:rsid w:val="007B300C"/>
    <w:rsid w:val="007B30CD"/>
    <w:rsid w:val="007B3202"/>
    <w:rsid w:val="007B32F1"/>
    <w:rsid w:val="007B3598"/>
    <w:rsid w:val="007B3FC1"/>
    <w:rsid w:val="007B4242"/>
    <w:rsid w:val="007B4B95"/>
    <w:rsid w:val="007B4CDE"/>
    <w:rsid w:val="007B5224"/>
    <w:rsid w:val="007B5712"/>
    <w:rsid w:val="007B593F"/>
    <w:rsid w:val="007B5991"/>
    <w:rsid w:val="007B5B5C"/>
    <w:rsid w:val="007B5B80"/>
    <w:rsid w:val="007B5BDA"/>
    <w:rsid w:val="007B5CD3"/>
    <w:rsid w:val="007B6165"/>
    <w:rsid w:val="007B619F"/>
    <w:rsid w:val="007B6345"/>
    <w:rsid w:val="007B63F3"/>
    <w:rsid w:val="007B641A"/>
    <w:rsid w:val="007B6861"/>
    <w:rsid w:val="007B68B9"/>
    <w:rsid w:val="007B68EC"/>
    <w:rsid w:val="007B6C0F"/>
    <w:rsid w:val="007B6EF7"/>
    <w:rsid w:val="007B70BD"/>
    <w:rsid w:val="007B7235"/>
    <w:rsid w:val="007B77C6"/>
    <w:rsid w:val="007B7A16"/>
    <w:rsid w:val="007B7B1E"/>
    <w:rsid w:val="007C00CF"/>
    <w:rsid w:val="007C0135"/>
    <w:rsid w:val="007C0177"/>
    <w:rsid w:val="007C0234"/>
    <w:rsid w:val="007C036E"/>
    <w:rsid w:val="007C0495"/>
    <w:rsid w:val="007C051F"/>
    <w:rsid w:val="007C06A5"/>
    <w:rsid w:val="007C0A96"/>
    <w:rsid w:val="007C0D6F"/>
    <w:rsid w:val="007C0E6A"/>
    <w:rsid w:val="007C0EB4"/>
    <w:rsid w:val="007C1056"/>
    <w:rsid w:val="007C11F0"/>
    <w:rsid w:val="007C12EA"/>
    <w:rsid w:val="007C1311"/>
    <w:rsid w:val="007C1362"/>
    <w:rsid w:val="007C18D5"/>
    <w:rsid w:val="007C18DE"/>
    <w:rsid w:val="007C1908"/>
    <w:rsid w:val="007C1982"/>
    <w:rsid w:val="007C1A64"/>
    <w:rsid w:val="007C1AD4"/>
    <w:rsid w:val="007C1E4E"/>
    <w:rsid w:val="007C2000"/>
    <w:rsid w:val="007C2071"/>
    <w:rsid w:val="007C20BB"/>
    <w:rsid w:val="007C210E"/>
    <w:rsid w:val="007C2129"/>
    <w:rsid w:val="007C212A"/>
    <w:rsid w:val="007C22B3"/>
    <w:rsid w:val="007C23AF"/>
    <w:rsid w:val="007C260F"/>
    <w:rsid w:val="007C272B"/>
    <w:rsid w:val="007C2809"/>
    <w:rsid w:val="007C2C99"/>
    <w:rsid w:val="007C2CC7"/>
    <w:rsid w:val="007C2EC3"/>
    <w:rsid w:val="007C2FC7"/>
    <w:rsid w:val="007C34FF"/>
    <w:rsid w:val="007C361A"/>
    <w:rsid w:val="007C36B6"/>
    <w:rsid w:val="007C3813"/>
    <w:rsid w:val="007C383B"/>
    <w:rsid w:val="007C387A"/>
    <w:rsid w:val="007C3A0B"/>
    <w:rsid w:val="007C3A1B"/>
    <w:rsid w:val="007C3AC3"/>
    <w:rsid w:val="007C3D1E"/>
    <w:rsid w:val="007C3F07"/>
    <w:rsid w:val="007C4027"/>
    <w:rsid w:val="007C4579"/>
    <w:rsid w:val="007C465E"/>
    <w:rsid w:val="007C4988"/>
    <w:rsid w:val="007C4994"/>
    <w:rsid w:val="007C49AF"/>
    <w:rsid w:val="007C4AFF"/>
    <w:rsid w:val="007C4B09"/>
    <w:rsid w:val="007C4B13"/>
    <w:rsid w:val="007C4B89"/>
    <w:rsid w:val="007C4BB7"/>
    <w:rsid w:val="007C4E41"/>
    <w:rsid w:val="007C4F64"/>
    <w:rsid w:val="007C50B4"/>
    <w:rsid w:val="007C51EF"/>
    <w:rsid w:val="007C520B"/>
    <w:rsid w:val="007C5471"/>
    <w:rsid w:val="007C547B"/>
    <w:rsid w:val="007C54BC"/>
    <w:rsid w:val="007C5547"/>
    <w:rsid w:val="007C5647"/>
    <w:rsid w:val="007C564D"/>
    <w:rsid w:val="007C5A5D"/>
    <w:rsid w:val="007C5A9C"/>
    <w:rsid w:val="007C5D88"/>
    <w:rsid w:val="007C5E76"/>
    <w:rsid w:val="007C5EA2"/>
    <w:rsid w:val="007C61E1"/>
    <w:rsid w:val="007C6299"/>
    <w:rsid w:val="007C641B"/>
    <w:rsid w:val="007C64A4"/>
    <w:rsid w:val="007C6842"/>
    <w:rsid w:val="007C6878"/>
    <w:rsid w:val="007C68E3"/>
    <w:rsid w:val="007C6B30"/>
    <w:rsid w:val="007C6FD8"/>
    <w:rsid w:val="007C7147"/>
    <w:rsid w:val="007C7178"/>
    <w:rsid w:val="007C7403"/>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F40"/>
    <w:rsid w:val="007D1408"/>
    <w:rsid w:val="007D1803"/>
    <w:rsid w:val="007D1880"/>
    <w:rsid w:val="007D18AF"/>
    <w:rsid w:val="007D1A6B"/>
    <w:rsid w:val="007D1C8D"/>
    <w:rsid w:val="007D1CB9"/>
    <w:rsid w:val="007D1CEA"/>
    <w:rsid w:val="007D1EFF"/>
    <w:rsid w:val="007D22FE"/>
    <w:rsid w:val="007D251A"/>
    <w:rsid w:val="007D2628"/>
    <w:rsid w:val="007D273D"/>
    <w:rsid w:val="007D275C"/>
    <w:rsid w:val="007D2A19"/>
    <w:rsid w:val="007D2A3A"/>
    <w:rsid w:val="007D2BCD"/>
    <w:rsid w:val="007D2C00"/>
    <w:rsid w:val="007D2C0B"/>
    <w:rsid w:val="007D2C8B"/>
    <w:rsid w:val="007D2CCA"/>
    <w:rsid w:val="007D2DF5"/>
    <w:rsid w:val="007D2F89"/>
    <w:rsid w:val="007D301B"/>
    <w:rsid w:val="007D3067"/>
    <w:rsid w:val="007D30DA"/>
    <w:rsid w:val="007D3314"/>
    <w:rsid w:val="007D3365"/>
    <w:rsid w:val="007D35D1"/>
    <w:rsid w:val="007D3650"/>
    <w:rsid w:val="007D36E1"/>
    <w:rsid w:val="007D3875"/>
    <w:rsid w:val="007D38CD"/>
    <w:rsid w:val="007D3C16"/>
    <w:rsid w:val="007D3E3F"/>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105"/>
    <w:rsid w:val="007D53EB"/>
    <w:rsid w:val="007D54BF"/>
    <w:rsid w:val="007D5503"/>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4D9"/>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E34"/>
    <w:rsid w:val="007D7F2B"/>
    <w:rsid w:val="007D7F64"/>
    <w:rsid w:val="007E012D"/>
    <w:rsid w:val="007E013B"/>
    <w:rsid w:val="007E025B"/>
    <w:rsid w:val="007E039C"/>
    <w:rsid w:val="007E06CD"/>
    <w:rsid w:val="007E07EB"/>
    <w:rsid w:val="007E0AA6"/>
    <w:rsid w:val="007E0B54"/>
    <w:rsid w:val="007E0E66"/>
    <w:rsid w:val="007E0EEF"/>
    <w:rsid w:val="007E0FE9"/>
    <w:rsid w:val="007E1125"/>
    <w:rsid w:val="007E11AD"/>
    <w:rsid w:val="007E1585"/>
    <w:rsid w:val="007E1A9C"/>
    <w:rsid w:val="007E1AAF"/>
    <w:rsid w:val="007E1C94"/>
    <w:rsid w:val="007E1CF4"/>
    <w:rsid w:val="007E2000"/>
    <w:rsid w:val="007E20CE"/>
    <w:rsid w:val="007E2183"/>
    <w:rsid w:val="007E2209"/>
    <w:rsid w:val="007E24B4"/>
    <w:rsid w:val="007E2757"/>
    <w:rsid w:val="007E2B64"/>
    <w:rsid w:val="007E2C73"/>
    <w:rsid w:val="007E2D94"/>
    <w:rsid w:val="007E2E15"/>
    <w:rsid w:val="007E2E8B"/>
    <w:rsid w:val="007E2E96"/>
    <w:rsid w:val="007E31DB"/>
    <w:rsid w:val="007E34D3"/>
    <w:rsid w:val="007E34D5"/>
    <w:rsid w:val="007E3ACE"/>
    <w:rsid w:val="007E3D87"/>
    <w:rsid w:val="007E3E2F"/>
    <w:rsid w:val="007E3FD1"/>
    <w:rsid w:val="007E4120"/>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50D"/>
    <w:rsid w:val="007E6600"/>
    <w:rsid w:val="007E665C"/>
    <w:rsid w:val="007E69C9"/>
    <w:rsid w:val="007E6BA0"/>
    <w:rsid w:val="007E6E43"/>
    <w:rsid w:val="007E6EC3"/>
    <w:rsid w:val="007E6FA1"/>
    <w:rsid w:val="007E71DB"/>
    <w:rsid w:val="007E72E8"/>
    <w:rsid w:val="007E731D"/>
    <w:rsid w:val="007E75CB"/>
    <w:rsid w:val="007E761B"/>
    <w:rsid w:val="007E78A4"/>
    <w:rsid w:val="007E7B40"/>
    <w:rsid w:val="007E7B66"/>
    <w:rsid w:val="007E7BC1"/>
    <w:rsid w:val="007E7E2E"/>
    <w:rsid w:val="007E7E7F"/>
    <w:rsid w:val="007E7ECB"/>
    <w:rsid w:val="007E7FDB"/>
    <w:rsid w:val="007F0097"/>
    <w:rsid w:val="007F01EC"/>
    <w:rsid w:val="007F0235"/>
    <w:rsid w:val="007F0242"/>
    <w:rsid w:val="007F03DE"/>
    <w:rsid w:val="007F05AD"/>
    <w:rsid w:val="007F064B"/>
    <w:rsid w:val="007F06A9"/>
    <w:rsid w:val="007F0AA6"/>
    <w:rsid w:val="007F0AC8"/>
    <w:rsid w:val="007F0B16"/>
    <w:rsid w:val="007F0B58"/>
    <w:rsid w:val="007F0B75"/>
    <w:rsid w:val="007F0CD8"/>
    <w:rsid w:val="007F0D76"/>
    <w:rsid w:val="007F0EF0"/>
    <w:rsid w:val="007F1038"/>
    <w:rsid w:val="007F105A"/>
    <w:rsid w:val="007F120F"/>
    <w:rsid w:val="007F1549"/>
    <w:rsid w:val="007F17AD"/>
    <w:rsid w:val="007F1E20"/>
    <w:rsid w:val="007F1ECC"/>
    <w:rsid w:val="007F1F5E"/>
    <w:rsid w:val="007F1FCA"/>
    <w:rsid w:val="007F2288"/>
    <w:rsid w:val="007F293C"/>
    <w:rsid w:val="007F29AF"/>
    <w:rsid w:val="007F2C36"/>
    <w:rsid w:val="007F2CEC"/>
    <w:rsid w:val="007F2E2B"/>
    <w:rsid w:val="007F2E8F"/>
    <w:rsid w:val="007F2EE0"/>
    <w:rsid w:val="007F306E"/>
    <w:rsid w:val="007F31E4"/>
    <w:rsid w:val="007F326C"/>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D09"/>
    <w:rsid w:val="007F4EC6"/>
    <w:rsid w:val="007F4EEA"/>
    <w:rsid w:val="007F519A"/>
    <w:rsid w:val="007F5278"/>
    <w:rsid w:val="007F5543"/>
    <w:rsid w:val="007F56A0"/>
    <w:rsid w:val="007F56E2"/>
    <w:rsid w:val="007F5721"/>
    <w:rsid w:val="007F589D"/>
    <w:rsid w:val="007F58A5"/>
    <w:rsid w:val="007F5E30"/>
    <w:rsid w:val="007F5E61"/>
    <w:rsid w:val="007F60C1"/>
    <w:rsid w:val="007F627B"/>
    <w:rsid w:val="007F62EA"/>
    <w:rsid w:val="007F65AE"/>
    <w:rsid w:val="007F65FE"/>
    <w:rsid w:val="007F66FA"/>
    <w:rsid w:val="007F6AAC"/>
    <w:rsid w:val="007F6AB1"/>
    <w:rsid w:val="007F6C49"/>
    <w:rsid w:val="007F6D09"/>
    <w:rsid w:val="007F6D24"/>
    <w:rsid w:val="007F6D50"/>
    <w:rsid w:val="007F6E54"/>
    <w:rsid w:val="007F6ED6"/>
    <w:rsid w:val="007F6F37"/>
    <w:rsid w:val="007F7145"/>
    <w:rsid w:val="007F71BA"/>
    <w:rsid w:val="007F7448"/>
    <w:rsid w:val="007F76E4"/>
    <w:rsid w:val="007F771D"/>
    <w:rsid w:val="007F799E"/>
    <w:rsid w:val="007F79D6"/>
    <w:rsid w:val="007F7A1D"/>
    <w:rsid w:val="007F7AA0"/>
    <w:rsid w:val="007F7AFD"/>
    <w:rsid w:val="007F7D31"/>
    <w:rsid w:val="007F7D3C"/>
    <w:rsid w:val="007F7EC1"/>
    <w:rsid w:val="0080003C"/>
    <w:rsid w:val="00800052"/>
    <w:rsid w:val="008000D9"/>
    <w:rsid w:val="00800113"/>
    <w:rsid w:val="00800156"/>
    <w:rsid w:val="008004CC"/>
    <w:rsid w:val="00800600"/>
    <w:rsid w:val="008006A2"/>
    <w:rsid w:val="00800825"/>
    <w:rsid w:val="00800BE9"/>
    <w:rsid w:val="00800D89"/>
    <w:rsid w:val="00800DAC"/>
    <w:rsid w:val="00800FCC"/>
    <w:rsid w:val="008012A0"/>
    <w:rsid w:val="008012C6"/>
    <w:rsid w:val="0080132E"/>
    <w:rsid w:val="00801634"/>
    <w:rsid w:val="0080179A"/>
    <w:rsid w:val="00801912"/>
    <w:rsid w:val="008019C9"/>
    <w:rsid w:val="00801B32"/>
    <w:rsid w:val="00801F80"/>
    <w:rsid w:val="0080206A"/>
    <w:rsid w:val="00802073"/>
    <w:rsid w:val="008026C9"/>
    <w:rsid w:val="00802734"/>
    <w:rsid w:val="00802B3A"/>
    <w:rsid w:val="00802DA2"/>
    <w:rsid w:val="008033F0"/>
    <w:rsid w:val="008034F4"/>
    <w:rsid w:val="008035A1"/>
    <w:rsid w:val="0080361B"/>
    <w:rsid w:val="00803932"/>
    <w:rsid w:val="00803AA1"/>
    <w:rsid w:val="00803E2A"/>
    <w:rsid w:val="00803F6C"/>
    <w:rsid w:val="00803FDF"/>
    <w:rsid w:val="00804082"/>
    <w:rsid w:val="0080438D"/>
    <w:rsid w:val="008044A0"/>
    <w:rsid w:val="008044DE"/>
    <w:rsid w:val="008044E9"/>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A50"/>
    <w:rsid w:val="00807C0D"/>
    <w:rsid w:val="00807D16"/>
    <w:rsid w:val="00807EE2"/>
    <w:rsid w:val="0081001C"/>
    <w:rsid w:val="008102F9"/>
    <w:rsid w:val="00810380"/>
    <w:rsid w:val="008106C9"/>
    <w:rsid w:val="008107A8"/>
    <w:rsid w:val="00810B29"/>
    <w:rsid w:val="00810FE2"/>
    <w:rsid w:val="0081119B"/>
    <w:rsid w:val="00811497"/>
    <w:rsid w:val="00811E82"/>
    <w:rsid w:val="00811F65"/>
    <w:rsid w:val="00812009"/>
    <w:rsid w:val="00812207"/>
    <w:rsid w:val="008122DD"/>
    <w:rsid w:val="00812350"/>
    <w:rsid w:val="008124C9"/>
    <w:rsid w:val="008125C7"/>
    <w:rsid w:val="008126DA"/>
    <w:rsid w:val="0081274F"/>
    <w:rsid w:val="00812AB5"/>
    <w:rsid w:val="00812BD9"/>
    <w:rsid w:val="00812E0F"/>
    <w:rsid w:val="008131BF"/>
    <w:rsid w:val="0081332A"/>
    <w:rsid w:val="0081357E"/>
    <w:rsid w:val="00813779"/>
    <w:rsid w:val="008137CF"/>
    <w:rsid w:val="00813844"/>
    <w:rsid w:val="008138DD"/>
    <w:rsid w:val="00813928"/>
    <w:rsid w:val="00813C24"/>
    <w:rsid w:val="00813F54"/>
    <w:rsid w:val="008141F3"/>
    <w:rsid w:val="0081440A"/>
    <w:rsid w:val="00814511"/>
    <w:rsid w:val="008145B9"/>
    <w:rsid w:val="008145FD"/>
    <w:rsid w:val="00814600"/>
    <w:rsid w:val="00814BC3"/>
    <w:rsid w:val="00814C3C"/>
    <w:rsid w:val="00814D87"/>
    <w:rsid w:val="00814F0D"/>
    <w:rsid w:val="00814F15"/>
    <w:rsid w:val="00814F81"/>
    <w:rsid w:val="00815050"/>
    <w:rsid w:val="00815118"/>
    <w:rsid w:val="008151C8"/>
    <w:rsid w:val="00815248"/>
    <w:rsid w:val="00815294"/>
    <w:rsid w:val="00815363"/>
    <w:rsid w:val="0081537C"/>
    <w:rsid w:val="0081567C"/>
    <w:rsid w:val="008158F8"/>
    <w:rsid w:val="0081599F"/>
    <w:rsid w:val="00815B2D"/>
    <w:rsid w:val="00815D81"/>
    <w:rsid w:val="00815E9F"/>
    <w:rsid w:val="00815FFD"/>
    <w:rsid w:val="00816078"/>
    <w:rsid w:val="008160BB"/>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9D"/>
    <w:rsid w:val="008208D8"/>
    <w:rsid w:val="008208EB"/>
    <w:rsid w:val="00820B5D"/>
    <w:rsid w:val="00820B96"/>
    <w:rsid w:val="00820D5A"/>
    <w:rsid w:val="00820D87"/>
    <w:rsid w:val="00820DD5"/>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FC1"/>
    <w:rsid w:val="008232B1"/>
    <w:rsid w:val="00823488"/>
    <w:rsid w:val="0082363D"/>
    <w:rsid w:val="00823684"/>
    <w:rsid w:val="00823686"/>
    <w:rsid w:val="008236A2"/>
    <w:rsid w:val="00823821"/>
    <w:rsid w:val="0082392D"/>
    <w:rsid w:val="00823C57"/>
    <w:rsid w:val="00823C8B"/>
    <w:rsid w:val="00823E4B"/>
    <w:rsid w:val="00823F86"/>
    <w:rsid w:val="00823FFE"/>
    <w:rsid w:val="00824073"/>
    <w:rsid w:val="008241C3"/>
    <w:rsid w:val="00824500"/>
    <w:rsid w:val="0082468C"/>
    <w:rsid w:val="008246D4"/>
    <w:rsid w:val="00824D7C"/>
    <w:rsid w:val="00824FE3"/>
    <w:rsid w:val="008250D7"/>
    <w:rsid w:val="0082521D"/>
    <w:rsid w:val="008252B4"/>
    <w:rsid w:val="008252D6"/>
    <w:rsid w:val="008252E9"/>
    <w:rsid w:val="00825459"/>
    <w:rsid w:val="0082572B"/>
    <w:rsid w:val="008257F2"/>
    <w:rsid w:val="00825867"/>
    <w:rsid w:val="00825999"/>
    <w:rsid w:val="00825AED"/>
    <w:rsid w:val="00825B02"/>
    <w:rsid w:val="00825BB2"/>
    <w:rsid w:val="00825D33"/>
    <w:rsid w:val="00825E0F"/>
    <w:rsid w:val="00825FC7"/>
    <w:rsid w:val="00826019"/>
    <w:rsid w:val="008261EC"/>
    <w:rsid w:val="008262F4"/>
    <w:rsid w:val="0082656D"/>
    <w:rsid w:val="0082663D"/>
    <w:rsid w:val="00826B14"/>
    <w:rsid w:val="00826B70"/>
    <w:rsid w:val="00826BB8"/>
    <w:rsid w:val="00826E7F"/>
    <w:rsid w:val="00826EB2"/>
    <w:rsid w:val="00826F07"/>
    <w:rsid w:val="00827150"/>
    <w:rsid w:val="00827255"/>
    <w:rsid w:val="00827398"/>
    <w:rsid w:val="008273D9"/>
    <w:rsid w:val="0082748B"/>
    <w:rsid w:val="008276CF"/>
    <w:rsid w:val="0082773A"/>
    <w:rsid w:val="0082786A"/>
    <w:rsid w:val="00827970"/>
    <w:rsid w:val="0082799F"/>
    <w:rsid w:val="00827B71"/>
    <w:rsid w:val="00827CE3"/>
    <w:rsid w:val="00827D1A"/>
    <w:rsid w:val="00827DC3"/>
    <w:rsid w:val="00827E7D"/>
    <w:rsid w:val="00827ED7"/>
    <w:rsid w:val="008301CB"/>
    <w:rsid w:val="0083063C"/>
    <w:rsid w:val="00830789"/>
    <w:rsid w:val="00830936"/>
    <w:rsid w:val="0083099C"/>
    <w:rsid w:val="00830F97"/>
    <w:rsid w:val="0083118D"/>
    <w:rsid w:val="00831497"/>
    <w:rsid w:val="008314E7"/>
    <w:rsid w:val="00831635"/>
    <w:rsid w:val="00831761"/>
    <w:rsid w:val="008317E7"/>
    <w:rsid w:val="00831820"/>
    <w:rsid w:val="008319B8"/>
    <w:rsid w:val="00831A91"/>
    <w:rsid w:val="00831AA8"/>
    <w:rsid w:val="00831B00"/>
    <w:rsid w:val="00831F9F"/>
    <w:rsid w:val="008320DC"/>
    <w:rsid w:val="0083250E"/>
    <w:rsid w:val="00832538"/>
    <w:rsid w:val="00832676"/>
    <w:rsid w:val="008329F8"/>
    <w:rsid w:val="00832A75"/>
    <w:rsid w:val="00832DC8"/>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DB"/>
    <w:rsid w:val="0083423A"/>
    <w:rsid w:val="00834320"/>
    <w:rsid w:val="008343D6"/>
    <w:rsid w:val="00834496"/>
    <w:rsid w:val="0083471F"/>
    <w:rsid w:val="00834772"/>
    <w:rsid w:val="00834B86"/>
    <w:rsid w:val="00834B99"/>
    <w:rsid w:val="00834E62"/>
    <w:rsid w:val="00834E9F"/>
    <w:rsid w:val="00834EC0"/>
    <w:rsid w:val="00834F3E"/>
    <w:rsid w:val="00834FEF"/>
    <w:rsid w:val="008350E3"/>
    <w:rsid w:val="008354FB"/>
    <w:rsid w:val="0083565C"/>
    <w:rsid w:val="00835783"/>
    <w:rsid w:val="008358C7"/>
    <w:rsid w:val="00835955"/>
    <w:rsid w:val="00835EA3"/>
    <w:rsid w:val="00835F8F"/>
    <w:rsid w:val="0083655F"/>
    <w:rsid w:val="00836567"/>
    <w:rsid w:val="0083665E"/>
    <w:rsid w:val="00836B79"/>
    <w:rsid w:val="00836D7D"/>
    <w:rsid w:val="00836F35"/>
    <w:rsid w:val="00836F85"/>
    <w:rsid w:val="008370BF"/>
    <w:rsid w:val="00837392"/>
    <w:rsid w:val="00837455"/>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96"/>
    <w:rsid w:val="008410E8"/>
    <w:rsid w:val="0084117B"/>
    <w:rsid w:val="0084117C"/>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1E"/>
    <w:rsid w:val="008435F2"/>
    <w:rsid w:val="0084363D"/>
    <w:rsid w:val="0084383E"/>
    <w:rsid w:val="00843A2C"/>
    <w:rsid w:val="00843A71"/>
    <w:rsid w:val="00843C1C"/>
    <w:rsid w:val="00843C1E"/>
    <w:rsid w:val="00843D23"/>
    <w:rsid w:val="008444AB"/>
    <w:rsid w:val="00844557"/>
    <w:rsid w:val="00844586"/>
    <w:rsid w:val="0084498F"/>
    <w:rsid w:val="00844C84"/>
    <w:rsid w:val="00844D89"/>
    <w:rsid w:val="00845020"/>
    <w:rsid w:val="00845130"/>
    <w:rsid w:val="008453E7"/>
    <w:rsid w:val="00845560"/>
    <w:rsid w:val="008459FD"/>
    <w:rsid w:val="00845A0A"/>
    <w:rsid w:val="00845A4E"/>
    <w:rsid w:val="00845B4C"/>
    <w:rsid w:val="00845B90"/>
    <w:rsid w:val="00845BA5"/>
    <w:rsid w:val="00845BB3"/>
    <w:rsid w:val="00845D76"/>
    <w:rsid w:val="00845E6F"/>
    <w:rsid w:val="00845E84"/>
    <w:rsid w:val="008461D0"/>
    <w:rsid w:val="008463B9"/>
    <w:rsid w:val="00846558"/>
    <w:rsid w:val="008465F6"/>
    <w:rsid w:val="00846621"/>
    <w:rsid w:val="0084666F"/>
    <w:rsid w:val="00846693"/>
    <w:rsid w:val="00846769"/>
    <w:rsid w:val="0084680D"/>
    <w:rsid w:val="00846A28"/>
    <w:rsid w:val="00846CAD"/>
    <w:rsid w:val="00846D42"/>
    <w:rsid w:val="00846E7E"/>
    <w:rsid w:val="00846FAC"/>
    <w:rsid w:val="008470AE"/>
    <w:rsid w:val="00847379"/>
    <w:rsid w:val="0084782B"/>
    <w:rsid w:val="0084789F"/>
    <w:rsid w:val="00847A5B"/>
    <w:rsid w:val="00847EAC"/>
    <w:rsid w:val="00850051"/>
    <w:rsid w:val="0085038C"/>
    <w:rsid w:val="0085049D"/>
    <w:rsid w:val="008504D5"/>
    <w:rsid w:val="00850545"/>
    <w:rsid w:val="008505E9"/>
    <w:rsid w:val="0085063C"/>
    <w:rsid w:val="00850683"/>
    <w:rsid w:val="0085077E"/>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1ED3"/>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E9F"/>
    <w:rsid w:val="00853FD2"/>
    <w:rsid w:val="008540D0"/>
    <w:rsid w:val="00854280"/>
    <w:rsid w:val="008544BC"/>
    <w:rsid w:val="00854559"/>
    <w:rsid w:val="008547F4"/>
    <w:rsid w:val="008548C4"/>
    <w:rsid w:val="00854A45"/>
    <w:rsid w:val="00854BBF"/>
    <w:rsid w:val="00854BD6"/>
    <w:rsid w:val="00854C40"/>
    <w:rsid w:val="00854C66"/>
    <w:rsid w:val="00854DB3"/>
    <w:rsid w:val="00854EDE"/>
    <w:rsid w:val="00854EE3"/>
    <w:rsid w:val="00854EEE"/>
    <w:rsid w:val="00854FE7"/>
    <w:rsid w:val="00854FEA"/>
    <w:rsid w:val="00855017"/>
    <w:rsid w:val="00855144"/>
    <w:rsid w:val="008552FD"/>
    <w:rsid w:val="00855555"/>
    <w:rsid w:val="008556C1"/>
    <w:rsid w:val="00855891"/>
    <w:rsid w:val="008558CC"/>
    <w:rsid w:val="00855A2C"/>
    <w:rsid w:val="00855A65"/>
    <w:rsid w:val="00855A6A"/>
    <w:rsid w:val="00855D9C"/>
    <w:rsid w:val="0085607C"/>
    <w:rsid w:val="0085618F"/>
    <w:rsid w:val="00856365"/>
    <w:rsid w:val="008563E2"/>
    <w:rsid w:val="0085643F"/>
    <w:rsid w:val="00856741"/>
    <w:rsid w:val="008567D3"/>
    <w:rsid w:val="0085689F"/>
    <w:rsid w:val="00856AB8"/>
    <w:rsid w:val="00856F7D"/>
    <w:rsid w:val="008571A9"/>
    <w:rsid w:val="008571D0"/>
    <w:rsid w:val="0085731A"/>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46F"/>
    <w:rsid w:val="00860495"/>
    <w:rsid w:val="008605DD"/>
    <w:rsid w:val="008605F0"/>
    <w:rsid w:val="008606E8"/>
    <w:rsid w:val="00860C9A"/>
    <w:rsid w:val="00860FB9"/>
    <w:rsid w:val="00861244"/>
    <w:rsid w:val="0086124D"/>
    <w:rsid w:val="00861425"/>
    <w:rsid w:val="00861598"/>
    <w:rsid w:val="008617EA"/>
    <w:rsid w:val="00861A0E"/>
    <w:rsid w:val="00861B73"/>
    <w:rsid w:val="00861F48"/>
    <w:rsid w:val="00862029"/>
    <w:rsid w:val="0086239F"/>
    <w:rsid w:val="008625D9"/>
    <w:rsid w:val="00862622"/>
    <w:rsid w:val="008626D3"/>
    <w:rsid w:val="008627BE"/>
    <w:rsid w:val="008627EF"/>
    <w:rsid w:val="00862F4D"/>
    <w:rsid w:val="00862FE9"/>
    <w:rsid w:val="00863168"/>
    <w:rsid w:val="00863398"/>
    <w:rsid w:val="0086356B"/>
    <w:rsid w:val="008635EA"/>
    <w:rsid w:val="0086375C"/>
    <w:rsid w:val="0086378F"/>
    <w:rsid w:val="00863BDF"/>
    <w:rsid w:val="00863F11"/>
    <w:rsid w:val="00864452"/>
    <w:rsid w:val="008645F4"/>
    <w:rsid w:val="0086479E"/>
    <w:rsid w:val="008647F6"/>
    <w:rsid w:val="00864C76"/>
    <w:rsid w:val="00864DD1"/>
    <w:rsid w:val="00864EA2"/>
    <w:rsid w:val="00864F10"/>
    <w:rsid w:val="00865065"/>
    <w:rsid w:val="00865506"/>
    <w:rsid w:val="008656D8"/>
    <w:rsid w:val="00865794"/>
    <w:rsid w:val="008658AD"/>
    <w:rsid w:val="008659D9"/>
    <w:rsid w:val="00865ACB"/>
    <w:rsid w:val="00865AE0"/>
    <w:rsid w:val="00865B24"/>
    <w:rsid w:val="00865DBF"/>
    <w:rsid w:val="008660E6"/>
    <w:rsid w:val="0086610D"/>
    <w:rsid w:val="00866359"/>
    <w:rsid w:val="0086635F"/>
    <w:rsid w:val="00866416"/>
    <w:rsid w:val="008665A9"/>
    <w:rsid w:val="0086674B"/>
    <w:rsid w:val="008669D1"/>
    <w:rsid w:val="00866AF0"/>
    <w:rsid w:val="00866B4C"/>
    <w:rsid w:val="00866D7B"/>
    <w:rsid w:val="00866E27"/>
    <w:rsid w:val="0086702D"/>
    <w:rsid w:val="0086710E"/>
    <w:rsid w:val="00867338"/>
    <w:rsid w:val="008674CE"/>
    <w:rsid w:val="00867574"/>
    <w:rsid w:val="00867A7A"/>
    <w:rsid w:val="00867E21"/>
    <w:rsid w:val="00867E2F"/>
    <w:rsid w:val="00867E7F"/>
    <w:rsid w:val="0087002A"/>
    <w:rsid w:val="00870472"/>
    <w:rsid w:val="00870493"/>
    <w:rsid w:val="008704DA"/>
    <w:rsid w:val="00870656"/>
    <w:rsid w:val="0087068A"/>
    <w:rsid w:val="00870803"/>
    <w:rsid w:val="008709EB"/>
    <w:rsid w:val="00870E1D"/>
    <w:rsid w:val="00870E2D"/>
    <w:rsid w:val="00870FBA"/>
    <w:rsid w:val="00871033"/>
    <w:rsid w:val="008710AC"/>
    <w:rsid w:val="00871139"/>
    <w:rsid w:val="0087119D"/>
    <w:rsid w:val="008711B4"/>
    <w:rsid w:val="00871358"/>
    <w:rsid w:val="00871489"/>
    <w:rsid w:val="00871515"/>
    <w:rsid w:val="008718E8"/>
    <w:rsid w:val="00871B3E"/>
    <w:rsid w:val="00871D8C"/>
    <w:rsid w:val="00871EE5"/>
    <w:rsid w:val="00871F9C"/>
    <w:rsid w:val="00872411"/>
    <w:rsid w:val="00872626"/>
    <w:rsid w:val="0087269C"/>
    <w:rsid w:val="00872AE5"/>
    <w:rsid w:val="00872DFD"/>
    <w:rsid w:val="0087321E"/>
    <w:rsid w:val="0087339B"/>
    <w:rsid w:val="008733C9"/>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E36"/>
    <w:rsid w:val="00874E86"/>
    <w:rsid w:val="00874F85"/>
    <w:rsid w:val="00875005"/>
    <w:rsid w:val="00875139"/>
    <w:rsid w:val="00875159"/>
    <w:rsid w:val="008752A7"/>
    <w:rsid w:val="008752D8"/>
    <w:rsid w:val="0087537D"/>
    <w:rsid w:val="008755F3"/>
    <w:rsid w:val="008756D9"/>
    <w:rsid w:val="008757F1"/>
    <w:rsid w:val="008758E9"/>
    <w:rsid w:val="0087598A"/>
    <w:rsid w:val="00875DE9"/>
    <w:rsid w:val="00875F06"/>
    <w:rsid w:val="0087627A"/>
    <w:rsid w:val="00876349"/>
    <w:rsid w:val="00876437"/>
    <w:rsid w:val="0087669A"/>
    <w:rsid w:val="008767FC"/>
    <w:rsid w:val="0087690B"/>
    <w:rsid w:val="0087694F"/>
    <w:rsid w:val="00876991"/>
    <w:rsid w:val="00876A92"/>
    <w:rsid w:val="00876AF7"/>
    <w:rsid w:val="00876B7B"/>
    <w:rsid w:val="00876B91"/>
    <w:rsid w:val="00876DC8"/>
    <w:rsid w:val="00876E69"/>
    <w:rsid w:val="008771ED"/>
    <w:rsid w:val="008771EF"/>
    <w:rsid w:val="00877235"/>
    <w:rsid w:val="00877305"/>
    <w:rsid w:val="00877404"/>
    <w:rsid w:val="00877413"/>
    <w:rsid w:val="00877652"/>
    <w:rsid w:val="0087776E"/>
    <w:rsid w:val="00877A4B"/>
    <w:rsid w:val="00877B87"/>
    <w:rsid w:val="00877F26"/>
    <w:rsid w:val="00880116"/>
    <w:rsid w:val="008801D8"/>
    <w:rsid w:val="008802AA"/>
    <w:rsid w:val="0088060E"/>
    <w:rsid w:val="00880879"/>
    <w:rsid w:val="0088091D"/>
    <w:rsid w:val="008809A2"/>
    <w:rsid w:val="008809D2"/>
    <w:rsid w:val="00880C7A"/>
    <w:rsid w:val="00880D33"/>
    <w:rsid w:val="00880EE2"/>
    <w:rsid w:val="00880F3E"/>
    <w:rsid w:val="0088104B"/>
    <w:rsid w:val="008810EF"/>
    <w:rsid w:val="008810FB"/>
    <w:rsid w:val="00881291"/>
    <w:rsid w:val="008812E8"/>
    <w:rsid w:val="00881376"/>
    <w:rsid w:val="0088142E"/>
    <w:rsid w:val="0088154D"/>
    <w:rsid w:val="008819C3"/>
    <w:rsid w:val="00881C46"/>
    <w:rsid w:val="00881CD6"/>
    <w:rsid w:val="00881E1E"/>
    <w:rsid w:val="00881E3D"/>
    <w:rsid w:val="008820A7"/>
    <w:rsid w:val="00882327"/>
    <w:rsid w:val="00882376"/>
    <w:rsid w:val="00882C17"/>
    <w:rsid w:val="00882E34"/>
    <w:rsid w:val="00882EC1"/>
    <w:rsid w:val="0088304B"/>
    <w:rsid w:val="00883478"/>
    <w:rsid w:val="008834B8"/>
    <w:rsid w:val="008834E0"/>
    <w:rsid w:val="008836AB"/>
    <w:rsid w:val="00883886"/>
    <w:rsid w:val="00883AAC"/>
    <w:rsid w:val="00883C08"/>
    <w:rsid w:val="00883D9E"/>
    <w:rsid w:val="00883EA4"/>
    <w:rsid w:val="008840C6"/>
    <w:rsid w:val="0088412C"/>
    <w:rsid w:val="00884183"/>
    <w:rsid w:val="008845A9"/>
    <w:rsid w:val="00884B8F"/>
    <w:rsid w:val="00884C31"/>
    <w:rsid w:val="00884C35"/>
    <w:rsid w:val="00884C60"/>
    <w:rsid w:val="00884DCF"/>
    <w:rsid w:val="00884DD0"/>
    <w:rsid w:val="00884DF0"/>
    <w:rsid w:val="00884ECA"/>
    <w:rsid w:val="008850DD"/>
    <w:rsid w:val="00885131"/>
    <w:rsid w:val="00885347"/>
    <w:rsid w:val="008853E2"/>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BF8"/>
    <w:rsid w:val="00886DD2"/>
    <w:rsid w:val="00887025"/>
    <w:rsid w:val="00887050"/>
    <w:rsid w:val="008872C8"/>
    <w:rsid w:val="00887350"/>
    <w:rsid w:val="008874E0"/>
    <w:rsid w:val="00887546"/>
    <w:rsid w:val="0088769C"/>
    <w:rsid w:val="0088781C"/>
    <w:rsid w:val="00887A4B"/>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1D"/>
    <w:rsid w:val="00890D7D"/>
    <w:rsid w:val="00890E04"/>
    <w:rsid w:val="00890F00"/>
    <w:rsid w:val="008910B1"/>
    <w:rsid w:val="0089126F"/>
    <w:rsid w:val="00891276"/>
    <w:rsid w:val="008912B4"/>
    <w:rsid w:val="00891495"/>
    <w:rsid w:val="00891618"/>
    <w:rsid w:val="008918A2"/>
    <w:rsid w:val="00891A56"/>
    <w:rsid w:val="00891CE5"/>
    <w:rsid w:val="00891D25"/>
    <w:rsid w:val="00891F6B"/>
    <w:rsid w:val="00892017"/>
    <w:rsid w:val="00892076"/>
    <w:rsid w:val="008921C0"/>
    <w:rsid w:val="00892205"/>
    <w:rsid w:val="00892580"/>
    <w:rsid w:val="0089265E"/>
    <w:rsid w:val="0089270D"/>
    <w:rsid w:val="00892739"/>
    <w:rsid w:val="00892784"/>
    <w:rsid w:val="008927E8"/>
    <w:rsid w:val="008927F0"/>
    <w:rsid w:val="00892A1E"/>
    <w:rsid w:val="00892A95"/>
    <w:rsid w:val="00892B50"/>
    <w:rsid w:val="00892BAD"/>
    <w:rsid w:val="00892D15"/>
    <w:rsid w:val="00892FF5"/>
    <w:rsid w:val="0089324A"/>
    <w:rsid w:val="00893458"/>
    <w:rsid w:val="008934C9"/>
    <w:rsid w:val="00893519"/>
    <w:rsid w:val="008935B4"/>
    <w:rsid w:val="008935D5"/>
    <w:rsid w:val="00893678"/>
    <w:rsid w:val="00893748"/>
    <w:rsid w:val="00893753"/>
    <w:rsid w:val="008937F1"/>
    <w:rsid w:val="00893838"/>
    <w:rsid w:val="00893D57"/>
    <w:rsid w:val="00893DFA"/>
    <w:rsid w:val="00893F27"/>
    <w:rsid w:val="008940B0"/>
    <w:rsid w:val="008940F3"/>
    <w:rsid w:val="00894145"/>
    <w:rsid w:val="008941AE"/>
    <w:rsid w:val="008942BC"/>
    <w:rsid w:val="0089436B"/>
    <w:rsid w:val="008943FB"/>
    <w:rsid w:val="008944CD"/>
    <w:rsid w:val="00894A70"/>
    <w:rsid w:val="00894AEF"/>
    <w:rsid w:val="00894B1A"/>
    <w:rsid w:val="00894CBB"/>
    <w:rsid w:val="00894E28"/>
    <w:rsid w:val="00894E38"/>
    <w:rsid w:val="00894F9D"/>
    <w:rsid w:val="008951DF"/>
    <w:rsid w:val="0089540C"/>
    <w:rsid w:val="00895489"/>
    <w:rsid w:val="0089552A"/>
    <w:rsid w:val="00895542"/>
    <w:rsid w:val="008955E4"/>
    <w:rsid w:val="0089570F"/>
    <w:rsid w:val="00895826"/>
    <w:rsid w:val="00895862"/>
    <w:rsid w:val="00895A9B"/>
    <w:rsid w:val="00895BEE"/>
    <w:rsid w:val="00895C7C"/>
    <w:rsid w:val="00895DC7"/>
    <w:rsid w:val="008963AD"/>
    <w:rsid w:val="008963BB"/>
    <w:rsid w:val="00896580"/>
    <w:rsid w:val="0089666D"/>
    <w:rsid w:val="008967A2"/>
    <w:rsid w:val="00897157"/>
    <w:rsid w:val="00897178"/>
    <w:rsid w:val="00897221"/>
    <w:rsid w:val="00897273"/>
    <w:rsid w:val="008973E3"/>
    <w:rsid w:val="008973F6"/>
    <w:rsid w:val="008973F7"/>
    <w:rsid w:val="00897563"/>
    <w:rsid w:val="00897784"/>
    <w:rsid w:val="00897908"/>
    <w:rsid w:val="00897956"/>
    <w:rsid w:val="00897957"/>
    <w:rsid w:val="00897BAB"/>
    <w:rsid w:val="00897D6E"/>
    <w:rsid w:val="00897E21"/>
    <w:rsid w:val="00897EEF"/>
    <w:rsid w:val="008A0053"/>
    <w:rsid w:val="008A0263"/>
    <w:rsid w:val="008A02C2"/>
    <w:rsid w:val="008A0B5F"/>
    <w:rsid w:val="008A0D31"/>
    <w:rsid w:val="008A0E3F"/>
    <w:rsid w:val="008A0E90"/>
    <w:rsid w:val="008A1128"/>
    <w:rsid w:val="008A1193"/>
    <w:rsid w:val="008A122E"/>
    <w:rsid w:val="008A12BE"/>
    <w:rsid w:val="008A1339"/>
    <w:rsid w:val="008A13A1"/>
    <w:rsid w:val="008A1482"/>
    <w:rsid w:val="008A14E7"/>
    <w:rsid w:val="008A1767"/>
    <w:rsid w:val="008A182C"/>
    <w:rsid w:val="008A1A42"/>
    <w:rsid w:val="008A1A7E"/>
    <w:rsid w:val="008A1BCE"/>
    <w:rsid w:val="008A1DC0"/>
    <w:rsid w:val="008A1E58"/>
    <w:rsid w:val="008A2010"/>
    <w:rsid w:val="008A229D"/>
    <w:rsid w:val="008A23ED"/>
    <w:rsid w:val="008A26B1"/>
    <w:rsid w:val="008A284F"/>
    <w:rsid w:val="008A2957"/>
    <w:rsid w:val="008A2A6D"/>
    <w:rsid w:val="008A2AA3"/>
    <w:rsid w:val="008A2B17"/>
    <w:rsid w:val="008A2C94"/>
    <w:rsid w:val="008A2E4E"/>
    <w:rsid w:val="008A2F8C"/>
    <w:rsid w:val="008A30D5"/>
    <w:rsid w:val="008A3121"/>
    <w:rsid w:val="008A313D"/>
    <w:rsid w:val="008A32A3"/>
    <w:rsid w:val="008A3343"/>
    <w:rsid w:val="008A3366"/>
    <w:rsid w:val="008A36CF"/>
    <w:rsid w:val="008A3AE5"/>
    <w:rsid w:val="008A3CBC"/>
    <w:rsid w:val="008A3DFE"/>
    <w:rsid w:val="008A3E0D"/>
    <w:rsid w:val="008A3E3C"/>
    <w:rsid w:val="008A4312"/>
    <w:rsid w:val="008A43E9"/>
    <w:rsid w:val="008A4471"/>
    <w:rsid w:val="008A4683"/>
    <w:rsid w:val="008A4743"/>
    <w:rsid w:val="008A481C"/>
    <w:rsid w:val="008A4993"/>
    <w:rsid w:val="008A4E3F"/>
    <w:rsid w:val="008A50A9"/>
    <w:rsid w:val="008A5134"/>
    <w:rsid w:val="008A5280"/>
    <w:rsid w:val="008A53FF"/>
    <w:rsid w:val="008A57AB"/>
    <w:rsid w:val="008A592A"/>
    <w:rsid w:val="008A595B"/>
    <w:rsid w:val="008A5C68"/>
    <w:rsid w:val="008A5FF2"/>
    <w:rsid w:val="008A618B"/>
    <w:rsid w:val="008A6206"/>
    <w:rsid w:val="008A629B"/>
    <w:rsid w:val="008A64E3"/>
    <w:rsid w:val="008A6554"/>
    <w:rsid w:val="008A6641"/>
    <w:rsid w:val="008A697D"/>
    <w:rsid w:val="008A69EB"/>
    <w:rsid w:val="008A6B9E"/>
    <w:rsid w:val="008A6D87"/>
    <w:rsid w:val="008A6E78"/>
    <w:rsid w:val="008A6EF6"/>
    <w:rsid w:val="008A6FBC"/>
    <w:rsid w:val="008A6FF9"/>
    <w:rsid w:val="008A74A8"/>
    <w:rsid w:val="008A7506"/>
    <w:rsid w:val="008A75CB"/>
    <w:rsid w:val="008A7A31"/>
    <w:rsid w:val="008A7A7B"/>
    <w:rsid w:val="008A7BF8"/>
    <w:rsid w:val="008A7CC6"/>
    <w:rsid w:val="008A7ED0"/>
    <w:rsid w:val="008B00A0"/>
    <w:rsid w:val="008B0379"/>
    <w:rsid w:val="008B03E5"/>
    <w:rsid w:val="008B045A"/>
    <w:rsid w:val="008B0705"/>
    <w:rsid w:val="008B077A"/>
    <w:rsid w:val="008B0A41"/>
    <w:rsid w:val="008B0A56"/>
    <w:rsid w:val="008B0E2F"/>
    <w:rsid w:val="008B0E89"/>
    <w:rsid w:val="008B118E"/>
    <w:rsid w:val="008B13DA"/>
    <w:rsid w:val="008B1A0C"/>
    <w:rsid w:val="008B1A44"/>
    <w:rsid w:val="008B1A94"/>
    <w:rsid w:val="008B1BAB"/>
    <w:rsid w:val="008B1D1A"/>
    <w:rsid w:val="008B1E09"/>
    <w:rsid w:val="008B214B"/>
    <w:rsid w:val="008B2188"/>
    <w:rsid w:val="008B227F"/>
    <w:rsid w:val="008B22B6"/>
    <w:rsid w:val="008B2442"/>
    <w:rsid w:val="008B2580"/>
    <w:rsid w:val="008B2638"/>
    <w:rsid w:val="008B26BA"/>
    <w:rsid w:val="008B26E3"/>
    <w:rsid w:val="008B270A"/>
    <w:rsid w:val="008B2BC2"/>
    <w:rsid w:val="008B2BF1"/>
    <w:rsid w:val="008B2D35"/>
    <w:rsid w:val="008B2F5F"/>
    <w:rsid w:val="008B3314"/>
    <w:rsid w:val="008B3438"/>
    <w:rsid w:val="008B346E"/>
    <w:rsid w:val="008B34A2"/>
    <w:rsid w:val="008B364C"/>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93A"/>
    <w:rsid w:val="008B6A01"/>
    <w:rsid w:val="008B6A21"/>
    <w:rsid w:val="008B6AE7"/>
    <w:rsid w:val="008B6C2B"/>
    <w:rsid w:val="008B6CF1"/>
    <w:rsid w:val="008B6E15"/>
    <w:rsid w:val="008B70E8"/>
    <w:rsid w:val="008B744C"/>
    <w:rsid w:val="008B7465"/>
    <w:rsid w:val="008B76D0"/>
    <w:rsid w:val="008B797F"/>
    <w:rsid w:val="008B79F3"/>
    <w:rsid w:val="008B7AEE"/>
    <w:rsid w:val="008B7E15"/>
    <w:rsid w:val="008C0024"/>
    <w:rsid w:val="008C0409"/>
    <w:rsid w:val="008C044D"/>
    <w:rsid w:val="008C0564"/>
    <w:rsid w:val="008C0854"/>
    <w:rsid w:val="008C0B22"/>
    <w:rsid w:val="008C0DA3"/>
    <w:rsid w:val="008C0E78"/>
    <w:rsid w:val="008C0F54"/>
    <w:rsid w:val="008C103C"/>
    <w:rsid w:val="008C1101"/>
    <w:rsid w:val="008C110D"/>
    <w:rsid w:val="008C12D0"/>
    <w:rsid w:val="008C13C2"/>
    <w:rsid w:val="008C15BE"/>
    <w:rsid w:val="008C15C6"/>
    <w:rsid w:val="008C163C"/>
    <w:rsid w:val="008C166E"/>
    <w:rsid w:val="008C1786"/>
    <w:rsid w:val="008C179D"/>
    <w:rsid w:val="008C1816"/>
    <w:rsid w:val="008C18A5"/>
    <w:rsid w:val="008C1BB2"/>
    <w:rsid w:val="008C1C4A"/>
    <w:rsid w:val="008C1D98"/>
    <w:rsid w:val="008C1DCE"/>
    <w:rsid w:val="008C1FFC"/>
    <w:rsid w:val="008C2019"/>
    <w:rsid w:val="008C203D"/>
    <w:rsid w:val="008C2096"/>
    <w:rsid w:val="008C20C1"/>
    <w:rsid w:val="008C23C6"/>
    <w:rsid w:val="008C245C"/>
    <w:rsid w:val="008C25F9"/>
    <w:rsid w:val="008C2685"/>
    <w:rsid w:val="008C2B5F"/>
    <w:rsid w:val="008C2F7B"/>
    <w:rsid w:val="008C317E"/>
    <w:rsid w:val="008C32A0"/>
    <w:rsid w:val="008C3357"/>
    <w:rsid w:val="008C353C"/>
    <w:rsid w:val="008C362D"/>
    <w:rsid w:val="008C3671"/>
    <w:rsid w:val="008C38ED"/>
    <w:rsid w:val="008C3990"/>
    <w:rsid w:val="008C3A22"/>
    <w:rsid w:val="008C3A3C"/>
    <w:rsid w:val="008C428E"/>
    <w:rsid w:val="008C4490"/>
    <w:rsid w:val="008C46A1"/>
    <w:rsid w:val="008C46DB"/>
    <w:rsid w:val="008C4891"/>
    <w:rsid w:val="008C48AF"/>
    <w:rsid w:val="008C4CD4"/>
    <w:rsid w:val="008C4E5B"/>
    <w:rsid w:val="008C4EE6"/>
    <w:rsid w:val="008C5177"/>
    <w:rsid w:val="008C531B"/>
    <w:rsid w:val="008C5330"/>
    <w:rsid w:val="008C537E"/>
    <w:rsid w:val="008C539C"/>
    <w:rsid w:val="008C57C7"/>
    <w:rsid w:val="008C5894"/>
    <w:rsid w:val="008C594C"/>
    <w:rsid w:val="008C5E16"/>
    <w:rsid w:val="008C614F"/>
    <w:rsid w:val="008C6450"/>
    <w:rsid w:val="008C6457"/>
    <w:rsid w:val="008C6905"/>
    <w:rsid w:val="008C6B69"/>
    <w:rsid w:val="008C6D03"/>
    <w:rsid w:val="008C6D49"/>
    <w:rsid w:val="008C6F2C"/>
    <w:rsid w:val="008C712C"/>
    <w:rsid w:val="008C74B4"/>
    <w:rsid w:val="008C74B9"/>
    <w:rsid w:val="008C753C"/>
    <w:rsid w:val="008C794D"/>
    <w:rsid w:val="008C7A73"/>
    <w:rsid w:val="008C7B61"/>
    <w:rsid w:val="008C7BF9"/>
    <w:rsid w:val="008C7FFC"/>
    <w:rsid w:val="008D04F7"/>
    <w:rsid w:val="008D05BC"/>
    <w:rsid w:val="008D0625"/>
    <w:rsid w:val="008D0688"/>
    <w:rsid w:val="008D07E3"/>
    <w:rsid w:val="008D0839"/>
    <w:rsid w:val="008D0889"/>
    <w:rsid w:val="008D088E"/>
    <w:rsid w:val="008D0A96"/>
    <w:rsid w:val="008D0B07"/>
    <w:rsid w:val="008D0D03"/>
    <w:rsid w:val="008D0DD3"/>
    <w:rsid w:val="008D0E6B"/>
    <w:rsid w:val="008D0F3F"/>
    <w:rsid w:val="008D10B3"/>
    <w:rsid w:val="008D1127"/>
    <w:rsid w:val="008D1214"/>
    <w:rsid w:val="008D1495"/>
    <w:rsid w:val="008D157A"/>
    <w:rsid w:val="008D1E75"/>
    <w:rsid w:val="008D1E92"/>
    <w:rsid w:val="008D2203"/>
    <w:rsid w:val="008D2485"/>
    <w:rsid w:val="008D27A4"/>
    <w:rsid w:val="008D289A"/>
    <w:rsid w:val="008D2924"/>
    <w:rsid w:val="008D2A21"/>
    <w:rsid w:val="008D2A25"/>
    <w:rsid w:val="008D2A34"/>
    <w:rsid w:val="008D2AC2"/>
    <w:rsid w:val="008D2B0F"/>
    <w:rsid w:val="008D2BCE"/>
    <w:rsid w:val="008D2C11"/>
    <w:rsid w:val="008D2D5F"/>
    <w:rsid w:val="008D2E0E"/>
    <w:rsid w:val="008D2EC1"/>
    <w:rsid w:val="008D2EC5"/>
    <w:rsid w:val="008D2FBC"/>
    <w:rsid w:val="008D313C"/>
    <w:rsid w:val="008D33A9"/>
    <w:rsid w:val="008D36C2"/>
    <w:rsid w:val="008D37E7"/>
    <w:rsid w:val="008D387D"/>
    <w:rsid w:val="008D3904"/>
    <w:rsid w:val="008D3B2C"/>
    <w:rsid w:val="008D43C7"/>
    <w:rsid w:val="008D4424"/>
    <w:rsid w:val="008D44A3"/>
    <w:rsid w:val="008D464D"/>
    <w:rsid w:val="008D4701"/>
    <w:rsid w:val="008D47A8"/>
    <w:rsid w:val="008D47E2"/>
    <w:rsid w:val="008D48A5"/>
    <w:rsid w:val="008D4958"/>
    <w:rsid w:val="008D4FEF"/>
    <w:rsid w:val="008D50DF"/>
    <w:rsid w:val="008D5122"/>
    <w:rsid w:val="008D518D"/>
    <w:rsid w:val="008D5190"/>
    <w:rsid w:val="008D54D3"/>
    <w:rsid w:val="008D5823"/>
    <w:rsid w:val="008D5913"/>
    <w:rsid w:val="008D5A03"/>
    <w:rsid w:val="008D5AEF"/>
    <w:rsid w:val="008D5CA2"/>
    <w:rsid w:val="008D5E38"/>
    <w:rsid w:val="008D5EA4"/>
    <w:rsid w:val="008D5EA5"/>
    <w:rsid w:val="008D60A4"/>
    <w:rsid w:val="008D621C"/>
    <w:rsid w:val="008D630A"/>
    <w:rsid w:val="008D6350"/>
    <w:rsid w:val="008D675F"/>
    <w:rsid w:val="008D693B"/>
    <w:rsid w:val="008D6ACC"/>
    <w:rsid w:val="008D6BF6"/>
    <w:rsid w:val="008D6CEA"/>
    <w:rsid w:val="008D6DA8"/>
    <w:rsid w:val="008D6FAB"/>
    <w:rsid w:val="008D6FB7"/>
    <w:rsid w:val="008D7056"/>
    <w:rsid w:val="008D770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829"/>
    <w:rsid w:val="008E1943"/>
    <w:rsid w:val="008E19AB"/>
    <w:rsid w:val="008E1A99"/>
    <w:rsid w:val="008E1AE8"/>
    <w:rsid w:val="008E1D50"/>
    <w:rsid w:val="008E1DA4"/>
    <w:rsid w:val="008E1F29"/>
    <w:rsid w:val="008E259D"/>
    <w:rsid w:val="008E2899"/>
    <w:rsid w:val="008E30C0"/>
    <w:rsid w:val="008E30D0"/>
    <w:rsid w:val="008E3294"/>
    <w:rsid w:val="008E35FE"/>
    <w:rsid w:val="008E3748"/>
    <w:rsid w:val="008E374C"/>
    <w:rsid w:val="008E3C77"/>
    <w:rsid w:val="008E3F1C"/>
    <w:rsid w:val="008E3F7F"/>
    <w:rsid w:val="008E416F"/>
    <w:rsid w:val="008E450A"/>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4E3"/>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A62"/>
    <w:rsid w:val="008E6CF3"/>
    <w:rsid w:val="008E709F"/>
    <w:rsid w:val="008E7528"/>
    <w:rsid w:val="008E791F"/>
    <w:rsid w:val="008E79C2"/>
    <w:rsid w:val="008E7A5E"/>
    <w:rsid w:val="008E7B90"/>
    <w:rsid w:val="008E7DF1"/>
    <w:rsid w:val="008E7FE7"/>
    <w:rsid w:val="008F016F"/>
    <w:rsid w:val="008F0642"/>
    <w:rsid w:val="008F066E"/>
    <w:rsid w:val="008F06CB"/>
    <w:rsid w:val="008F0A28"/>
    <w:rsid w:val="008F0ACF"/>
    <w:rsid w:val="008F0C1F"/>
    <w:rsid w:val="008F0F8E"/>
    <w:rsid w:val="008F10E3"/>
    <w:rsid w:val="008F134F"/>
    <w:rsid w:val="008F14DF"/>
    <w:rsid w:val="008F15C0"/>
    <w:rsid w:val="008F15DC"/>
    <w:rsid w:val="008F1782"/>
    <w:rsid w:val="008F17D7"/>
    <w:rsid w:val="008F1F05"/>
    <w:rsid w:val="008F1FE6"/>
    <w:rsid w:val="008F2248"/>
    <w:rsid w:val="008F23EC"/>
    <w:rsid w:val="008F27C9"/>
    <w:rsid w:val="008F2891"/>
    <w:rsid w:val="008F28DC"/>
    <w:rsid w:val="008F29D7"/>
    <w:rsid w:val="008F2A28"/>
    <w:rsid w:val="008F2B60"/>
    <w:rsid w:val="008F2EC9"/>
    <w:rsid w:val="008F2ED9"/>
    <w:rsid w:val="008F309F"/>
    <w:rsid w:val="008F3196"/>
    <w:rsid w:val="008F3221"/>
    <w:rsid w:val="008F34D2"/>
    <w:rsid w:val="008F3602"/>
    <w:rsid w:val="008F361F"/>
    <w:rsid w:val="008F3A62"/>
    <w:rsid w:val="008F3A99"/>
    <w:rsid w:val="008F3BEC"/>
    <w:rsid w:val="008F3D4D"/>
    <w:rsid w:val="008F3F97"/>
    <w:rsid w:val="008F419F"/>
    <w:rsid w:val="008F424A"/>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9D"/>
    <w:rsid w:val="008F56BC"/>
    <w:rsid w:val="008F5796"/>
    <w:rsid w:val="008F579A"/>
    <w:rsid w:val="008F59A9"/>
    <w:rsid w:val="008F5AF2"/>
    <w:rsid w:val="008F5CFA"/>
    <w:rsid w:val="008F5D17"/>
    <w:rsid w:val="008F5F70"/>
    <w:rsid w:val="008F6374"/>
    <w:rsid w:val="008F6425"/>
    <w:rsid w:val="008F647A"/>
    <w:rsid w:val="008F65D7"/>
    <w:rsid w:val="008F67B8"/>
    <w:rsid w:val="008F6BA6"/>
    <w:rsid w:val="008F6D92"/>
    <w:rsid w:val="008F7104"/>
    <w:rsid w:val="008F7306"/>
    <w:rsid w:val="008F747A"/>
    <w:rsid w:val="008F7663"/>
    <w:rsid w:val="008F7B69"/>
    <w:rsid w:val="008F7BF0"/>
    <w:rsid w:val="008F7CAA"/>
    <w:rsid w:val="008F7CCD"/>
    <w:rsid w:val="008F7D34"/>
    <w:rsid w:val="008F7E4E"/>
    <w:rsid w:val="008F7F17"/>
    <w:rsid w:val="009000F0"/>
    <w:rsid w:val="0090016C"/>
    <w:rsid w:val="009001E9"/>
    <w:rsid w:val="00900376"/>
    <w:rsid w:val="00900379"/>
    <w:rsid w:val="009003AF"/>
    <w:rsid w:val="00900930"/>
    <w:rsid w:val="00900AD4"/>
    <w:rsid w:val="00900B10"/>
    <w:rsid w:val="00900B65"/>
    <w:rsid w:val="00900CB2"/>
    <w:rsid w:val="00901156"/>
    <w:rsid w:val="00901205"/>
    <w:rsid w:val="0090131A"/>
    <w:rsid w:val="00901452"/>
    <w:rsid w:val="00901470"/>
    <w:rsid w:val="00901730"/>
    <w:rsid w:val="00901754"/>
    <w:rsid w:val="0090177D"/>
    <w:rsid w:val="00901996"/>
    <w:rsid w:val="00901A7E"/>
    <w:rsid w:val="00901A8E"/>
    <w:rsid w:val="00901B9A"/>
    <w:rsid w:val="00901C50"/>
    <w:rsid w:val="00901CE8"/>
    <w:rsid w:val="00901D9A"/>
    <w:rsid w:val="00901FA1"/>
    <w:rsid w:val="00902409"/>
    <w:rsid w:val="0090252A"/>
    <w:rsid w:val="009025B2"/>
    <w:rsid w:val="0090263D"/>
    <w:rsid w:val="009028AC"/>
    <w:rsid w:val="0090295A"/>
    <w:rsid w:val="00902F69"/>
    <w:rsid w:val="00903199"/>
    <w:rsid w:val="00903273"/>
    <w:rsid w:val="0090327F"/>
    <w:rsid w:val="009032B4"/>
    <w:rsid w:val="0090340B"/>
    <w:rsid w:val="00903462"/>
    <w:rsid w:val="009035B0"/>
    <w:rsid w:val="00903729"/>
    <w:rsid w:val="00903F12"/>
    <w:rsid w:val="0090410B"/>
    <w:rsid w:val="0090416A"/>
    <w:rsid w:val="00904260"/>
    <w:rsid w:val="0090451C"/>
    <w:rsid w:val="009047E0"/>
    <w:rsid w:val="00904900"/>
    <w:rsid w:val="00904B3B"/>
    <w:rsid w:val="00904CE7"/>
    <w:rsid w:val="00904E0D"/>
    <w:rsid w:val="00904E4C"/>
    <w:rsid w:val="00904F5B"/>
    <w:rsid w:val="00904FCF"/>
    <w:rsid w:val="009050B0"/>
    <w:rsid w:val="009052D7"/>
    <w:rsid w:val="00905493"/>
    <w:rsid w:val="0090552F"/>
    <w:rsid w:val="00905627"/>
    <w:rsid w:val="009056E0"/>
    <w:rsid w:val="009057EE"/>
    <w:rsid w:val="009058D0"/>
    <w:rsid w:val="00905C97"/>
    <w:rsid w:val="00905CFF"/>
    <w:rsid w:val="00905E69"/>
    <w:rsid w:val="009061FC"/>
    <w:rsid w:val="009062AE"/>
    <w:rsid w:val="0090636A"/>
    <w:rsid w:val="009065DE"/>
    <w:rsid w:val="00906815"/>
    <w:rsid w:val="00906871"/>
    <w:rsid w:val="009068CA"/>
    <w:rsid w:val="009068F1"/>
    <w:rsid w:val="009069BD"/>
    <w:rsid w:val="00906ECA"/>
    <w:rsid w:val="00906ED6"/>
    <w:rsid w:val="00906F9A"/>
    <w:rsid w:val="00906F9D"/>
    <w:rsid w:val="00907005"/>
    <w:rsid w:val="00907191"/>
    <w:rsid w:val="009072A3"/>
    <w:rsid w:val="00907764"/>
    <w:rsid w:val="009077E5"/>
    <w:rsid w:val="00907DF2"/>
    <w:rsid w:val="00910550"/>
    <w:rsid w:val="009106E0"/>
    <w:rsid w:val="00910768"/>
    <w:rsid w:val="009109C8"/>
    <w:rsid w:val="00910B85"/>
    <w:rsid w:val="00910CBD"/>
    <w:rsid w:val="00911028"/>
    <w:rsid w:val="00911037"/>
    <w:rsid w:val="00911066"/>
    <w:rsid w:val="009112BD"/>
    <w:rsid w:val="00911429"/>
    <w:rsid w:val="0091147E"/>
    <w:rsid w:val="0091158E"/>
    <w:rsid w:val="009117EC"/>
    <w:rsid w:val="00911902"/>
    <w:rsid w:val="009119EF"/>
    <w:rsid w:val="00911DBD"/>
    <w:rsid w:val="00911E18"/>
    <w:rsid w:val="00911F0C"/>
    <w:rsid w:val="00912285"/>
    <w:rsid w:val="009124CA"/>
    <w:rsid w:val="00912515"/>
    <w:rsid w:val="009125A6"/>
    <w:rsid w:val="009125F2"/>
    <w:rsid w:val="0091260F"/>
    <w:rsid w:val="00912705"/>
    <w:rsid w:val="0091273D"/>
    <w:rsid w:val="00912796"/>
    <w:rsid w:val="009127A1"/>
    <w:rsid w:val="00912A33"/>
    <w:rsid w:val="00912D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0D"/>
    <w:rsid w:val="00914185"/>
    <w:rsid w:val="009145F5"/>
    <w:rsid w:val="009146A7"/>
    <w:rsid w:val="009146D8"/>
    <w:rsid w:val="009146DE"/>
    <w:rsid w:val="00914773"/>
    <w:rsid w:val="00914A3E"/>
    <w:rsid w:val="00914A84"/>
    <w:rsid w:val="00914C69"/>
    <w:rsid w:val="00914D72"/>
    <w:rsid w:val="00914EC2"/>
    <w:rsid w:val="009150C8"/>
    <w:rsid w:val="00915290"/>
    <w:rsid w:val="00915352"/>
    <w:rsid w:val="00915690"/>
    <w:rsid w:val="009157A7"/>
    <w:rsid w:val="0091598C"/>
    <w:rsid w:val="00915CA9"/>
    <w:rsid w:val="00915E2A"/>
    <w:rsid w:val="00915F4C"/>
    <w:rsid w:val="00916025"/>
    <w:rsid w:val="009160E6"/>
    <w:rsid w:val="009163CF"/>
    <w:rsid w:val="00916781"/>
    <w:rsid w:val="009167AD"/>
    <w:rsid w:val="00916A37"/>
    <w:rsid w:val="00916BE9"/>
    <w:rsid w:val="00916E46"/>
    <w:rsid w:val="00916E70"/>
    <w:rsid w:val="0091701B"/>
    <w:rsid w:val="00917035"/>
    <w:rsid w:val="0091705C"/>
    <w:rsid w:val="00917074"/>
    <w:rsid w:val="00917391"/>
    <w:rsid w:val="00917798"/>
    <w:rsid w:val="0091781D"/>
    <w:rsid w:val="00917978"/>
    <w:rsid w:val="00917A7F"/>
    <w:rsid w:val="00917F2C"/>
    <w:rsid w:val="009202C1"/>
    <w:rsid w:val="00920540"/>
    <w:rsid w:val="00920979"/>
    <w:rsid w:val="009209A3"/>
    <w:rsid w:val="00920A61"/>
    <w:rsid w:val="00920BDE"/>
    <w:rsid w:val="00920CBE"/>
    <w:rsid w:val="00920CFA"/>
    <w:rsid w:val="00920D53"/>
    <w:rsid w:val="00920D71"/>
    <w:rsid w:val="00920D83"/>
    <w:rsid w:val="00920E70"/>
    <w:rsid w:val="00920E92"/>
    <w:rsid w:val="00920F07"/>
    <w:rsid w:val="0092137A"/>
    <w:rsid w:val="009213D9"/>
    <w:rsid w:val="009216DA"/>
    <w:rsid w:val="00921735"/>
    <w:rsid w:val="00921979"/>
    <w:rsid w:val="009219A7"/>
    <w:rsid w:val="00921A36"/>
    <w:rsid w:val="00921BBA"/>
    <w:rsid w:val="00922052"/>
    <w:rsid w:val="00922066"/>
    <w:rsid w:val="00922185"/>
    <w:rsid w:val="009224C7"/>
    <w:rsid w:val="009227C8"/>
    <w:rsid w:val="0092280B"/>
    <w:rsid w:val="00922B05"/>
    <w:rsid w:val="00922FDF"/>
    <w:rsid w:val="009231BE"/>
    <w:rsid w:val="0092327A"/>
    <w:rsid w:val="00923567"/>
    <w:rsid w:val="009235E6"/>
    <w:rsid w:val="00923611"/>
    <w:rsid w:val="009236F6"/>
    <w:rsid w:val="0092381C"/>
    <w:rsid w:val="009239DC"/>
    <w:rsid w:val="009239F5"/>
    <w:rsid w:val="00923C95"/>
    <w:rsid w:val="00923E39"/>
    <w:rsid w:val="00923E66"/>
    <w:rsid w:val="00923EC5"/>
    <w:rsid w:val="00924047"/>
    <w:rsid w:val="009241D7"/>
    <w:rsid w:val="00924371"/>
    <w:rsid w:val="009245C9"/>
    <w:rsid w:val="009245EE"/>
    <w:rsid w:val="009247B2"/>
    <w:rsid w:val="009247C5"/>
    <w:rsid w:val="009248CC"/>
    <w:rsid w:val="00924A87"/>
    <w:rsid w:val="00924B1B"/>
    <w:rsid w:val="00924C09"/>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56"/>
    <w:rsid w:val="0092586F"/>
    <w:rsid w:val="00925912"/>
    <w:rsid w:val="0092650C"/>
    <w:rsid w:val="00926638"/>
    <w:rsid w:val="009266C2"/>
    <w:rsid w:val="009268DB"/>
    <w:rsid w:val="009269D1"/>
    <w:rsid w:val="00926B6A"/>
    <w:rsid w:val="00926BA1"/>
    <w:rsid w:val="00926C49"/>
    <w:rsid w:val="00926D73"/>
    <w:rsid w:val="00927003"/>
    <w:rsid w:val="009272C7"/>
    <w:rsid w:val="009274B2"/>
    <w:rsid w:val="00927697"/>
    <w:rsid w:val="009277E1"/>
    <w:rsid w:val="009278A4"/>
    <w:rsid w:val="00927A28"/>
    <w:rsid w:val="00927AFD"/>
    <w:rsid w:val="00927B01"/>
    <w:rsid w:val="00927CE2"/>
    <w:rsid w:val="00927DCD"/>
    <w:rsid w:val="00927E7E"/>
    <w:rsid w:val="00930293"/>
    <w:rsid w:val="00930305"/>
    <w:rsid w:val="009303DA"/>
    <w:rsid w:val="009305B6"/>
    <w:rsid w:val="009305BD"/>
    <w:rsid w:val="00930B45"/>
    <w:rsid w:val="00930EA6"/>
    <w:rsid w:val="00930F61"/>
    <w:rsid w:val="0093100D"/>
    <w:rsid w:val="00931149"/>
    <w:rsid w:val="0093117B"/>
    <w:rsid w:val="009314A8"/>
    <w:rsid w:val="009314FF"/>
    <w:rsid w:val="00931516"/>
    <w:rsid w:val="0093176F"/>
    <w:rsid w:val="009317F7"/>
    <w:rsid w:val="00931A5F"/>
    <w:rsid w:val="00931B92"/>
    <w:rsid w:val="00931CBE"/>
    <w:rsid w:val="00931CD2"/>
    <w:rsid w:val="00931DDC"/>
    <w:rsid w:val="00932161"/>
    <w:rsid w:val="00932237"/>
    <w:rsid w:val="009323B1"/>
    <w:rsid w:val="0093253E"/>
    <w:rsid w:val="0093254A"/>
    <w:rsid w:val="0093269E"/>
    <w:rsid w:val="009326C6"/>
    <w:rsid w:val="00932ABE"/>
    <w:rsid w:val="00932B58"/>
    <w:rsid w:val="00932F96"/>
    <w:rsid w:val="0093307E"/>
    <w:rsid w:val="00933165"/>
    <w:rsid w:val="009334E8"/>
    <w:rsid w:val="009337CE"/>
    <w:rsid w:val="009337D5"/>
    <w:rsid w:val="00933891"/>
    <w:rsid w:val="009339B3"/>
    <w:rsid w:val="009339D4"/>
    <w:rsid w:val="00933C1B"/>
    <w:rsid w:val="00933C47"/>
    <w:rsid w:val="00933E35"/>
    <w:rsid w:val="00934041"/>
    <w:rsid w:val="00934043"/>
    <w:rsid w:val="009342DC"/>
    <w:rsid w:val="009345DA"/>
    <w:rsid w:val="009345DE"/>
    <w:rsid w:val="009347A9"/>
    <w:rsid w:val="00934A52"/>
    <w:rsid w:val="00934B09"/>
    <w:rsid w:val="00934B7F"/>
    <w:rsid w:val="00934CFA"/>
    <w:rsid w:val="00934CFB"/>
    <w:rsid w:val="00934ECC"/>
    <w:rsid w:val="00934EDF"/>
    <w:rsid w:val="00934F0C"/>
    <w:rsid w:val="00934F29"/>
    <w:rsid w:val="00935008"/>
    <w:rsid w:val="00935013"/>
    <w:rsid w:val="009351AF"/>
    <w:rsid w:val="009353DB"/>
    <w:rsid w:val="0093572C"/>
    <w:rsid w:val="00935795"/>
    <w:rsid w:val="009358AA"/>
    <w:rsid w:val="009359AF"/>
    <w:rsid w:val="00935B01"/>
    <w:rsid w:val="00935D0D"/>
    <w:rsid w:val="00935E4B"/>
    <w:rsid w:val="00936121"/>
    <w:rsid w:val="0093612D"/>
    <w:rsid w:val="00936291"/>
    <w:rsid w:val="00936473"/>
    <w:rsid w:val="0093649B"/>
    <w:rsid w:val="00936574"/>
    <w:rsid w:val="009365C4"/>
    <w:rsid w:val="00936680"/>
    <w:rsid w:val="00936692"/>
    <w:rsid w:val="00936814"/>
    <w:rsid w:val="00936898"/>
    <w:rsid w:val="00936D2F"/>
    <w:rsid w:val="00936D7C"/>
    <w:rsid w:val="00936E39"/>
    <w:rsid w:val="00937068"/>
    <w:rsid w:val="009370CE"/>
    <w:rsid w:val="0093712D"/>
    <w:rsid w:val="0093723D"/>
    <w:rsid w:val="00937379"/>
    <w:rsid w:val="00937426"/>
    <w:rsid w:val="00937619"/>
    <w:rsid w:val="00937753"/>
    <w:rsid w:val="009377B9"/>
    <w:rsid w:val="00937B64"/>
    <w:rsid w:val="00937C0E"/>
    <w:rsid w:val="00937C24"/>
    <w:rsid w:val="00937CC5"/>
    <w:rsid w:val="00937D53"/>
    <w:rsid w:val="00937D5B"/>
    <w:rsid w:val="00937DDD"/>
    <w:rsid w:val="00937FD7"/>
    <w:rsid w:val="0094019E"/>
    <w:rsid w:val="009401B3"/>
    <w:rsid w:val="00940271"/>
    <w:rsid w:val="009409CC"/>
    <w:rsid w:val="00940A05"/>
    <w:rsid w:val="00940A40"/>
    <w:rsid w:val="00940AC4"/>
    <w:rsid w:val="00940B10"/>
    <w:rsid w:val="00940DDC"/>
    <w:rsid w:val="00940F45"/>
    <w:rsid w:val="00940FA7"/>
    <w:rsid w:val="00941092"/>
    <w:rsid w:val="0094137C"/>
    <w:rsid w:val="00941622"/>
    <w:rsid w:val="00941645"/>
    <w:rsid w:val="0094170B"/>
    <w:rsid w:val="0094173C"/>
    <w:rsid w:val="0094175A"/>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B8B"/>
    <w:rsid w:val="00942CEB"/>
    <w:rsid w:val="00942D6F"/>
    <w:rsid w:val="00943042"/>
    <w:rsid w:val="00943050"/>
    <w:rsid w:val="00943088"/>
    <w:rsid w:val="00943615"/>
    <w:rsid w:val="009439D9"/>
    <w:rsid w:val="00943BB2"/>
    <w:rsid w:val="00943D69"/>
    <w:rsid w:val="00943EA0"/>
    <w:rsid w:val="00943F16"/>
    <w:rsid w:val="0094409D"/>
    <w:rsid w:val="009440F8"/>
    <w:rsid w:val="00944351"/>
    <w:rsid w:val="0094437F"/>
    <w:rsid w:val="009445D4"/>
    <w:rsid w:val="009445F7"/>
    <w:rsid w:val="009445FE"/>
    <w:rsid w:val="00944628"/>
    <w:rsid w:val="009447A3"/>
    <w:rsid w:val="00944807"/>
    <w:rsid w:val="00944FF8"/>
    <w:rsid w:val="0094515E"/>
    <w:rsid w:val="00945309"/>
    <w:rsid w:val="009454C8"/>
    <w:rsid w:val="00945878"/>
    <w:rsid w:val="00945A70"/>
    <w:rsid w:val="00945AAB"/>
    <w:rsid w:val="00945C09"/>
    <w:rsid w:val="00945F15"/>
    <w:rsid w:val="0094605E"/>
    <w:rsid w:val="00946454"/>
    <w:rsid w:val="009465D7"/>
    <w:rsid w:val="00946837"/>
    <w:rsid w:val="0094699D"/>
    <w:rsid w:val="00946A0B"/>
    <w:rsid w:val="00946A0D"/>
    <w:rsid w:val="00946BA5"/>
    <w:rsid w:val="00946EF5"/>
    <w:rsid w:val="0094734B"/>
    <w:rsid w:val="0094739F"/>
    <w:rsid w:val="00947B15"/>
    <w:rsid w:val="00947B30"/>
    <w:rsid w:val="00947BE3"/>
    <w:rsid w:val="0095023E"/>
    <w:rsid w:val="00950551"/>
    <w:rsid w:val="00950559"/>
    <w:rsid w:val="00950741"/>
    <w:rsid w:val="0095077C"/>
    <w:rsid w:val="009509EC"/>
    <w:rsid w:val="00950A71"/>
    <w:rsid w:val="00950CEA"/>
    <w:rsid w:val="00950D0B"/>
    <w:rsid w:val="00950DA0"/>
    <w:rsid w:val="00950E59"/>
    <w:rsid w:val="00950F43"/>
    <w:rsid w:val="009510A4"/>
    <w:rsid w:val="0095127F"/>
    <w:rsid w:val="00951595"/>
    <w:rsid w:val="0095160A"/>
    <w:rsid w:val="00951B3B"/>
    <w:rsid w:val="00951BE9"/>
    <w:rsid w:val="00951C88"/>
    <w:rsid w:val="00951D30"/>
    <w:rsid w:val="00951D65"/>
    <w:rsid w:val="0095230D"/>
    <w:rsid w:val="00952365"/>
    <w:rsid w:val="009523ED"/>
    <w:rsid w:val="0095263C"/>
    <w:rsid w:val="00952D9B"/>
    <w:rsid w:val="00952E41"/>
    <w:rsid w:val="0095300E"/>
    <w:rsid w:val="009530EB"/>
    <w:rsid w:val="009531AA"/>
    <w:rsid w:val="009531F7"/>
    <w:rsid w:val="009531F9"/>
    <w:rsid w:val="00953230"/>
    <w:rsid w:val="0095339F"/>
    <w:rsid w:val="009538E2"/>
    <w:rsid w:val="00953962"/>
    <w:rsid w:val="00953B20"/>
    <w:rsid w:val="00953BA4"/>
    <w:rsid w:val="00953BC2"/>
    <w:rsid w:val="00953E54"/>
    <w:rsid w:val="00953FBB"/>
    <w:rsid w:val="0095449E"/>
    <w:rsid w:val="009544FE"/>
    <w:rsid w:val="00954594"/>
    <w:rsid w:val="009547AF"/>
    <w:rsid w:val="00954939"/>
    <w:rsid w:val="009549D6"/>
    <w:rsid w:val="00954BE9"/>
    <w:rsid w:val="00954DE4"/>
    <w:rsid w:val="00954EDB"/>
    <w:rsid w:val="00954F69"/>
    <w:rsid w:val="0095501A"/>
    <w:rsid w:val="00955078"/>
    <w:rsid w:val="0095531A"/>
    <w:rsid w:val="00955369"/>
    <w:rsid w:val="009553C0"/>
    <w:rsid w:val="009554DF"/>
    <w:rsid w:val="00955505"/>
    <w:rsid w:val="0095570F"/>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A2B"/>
    <w:rsid w:val="00956B77"/>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0DAF"/>
    <w:rsid w:val="00961715"/>
    <w:rsid w:val="00961870"/>
    <w:rsid w:val="00961A1F"/>
    <w:rsid w:val="00961DEE"/>
    <w:rsid w:val="009620BF"/>
    <w:rsid w:val="0096220C"/>
    <w:rsid w:val="00962462"/>
    <w:rsid w:val="00962480"/>
    <w:rsid w:val="00962699"/>
    <w:rsid w:val="00962718"/>
    <w:rsid w:val="00962763"/>
    <w:rsid w:val="00962970"/>
    <w:rsid w:val="00962BCE"/>
    <w:rsid w:val="00962C39"/>
    <w:rsid w:val="00962C9A"/>
    <w:rsid w:val="00962D31"/>
    <w:rsid w:val="00962D3F"/>
    <w:rsid w:val="00962D7D"/>
    <w:rsid w:val="00962F13"/>
    <w:rsid w:val="00962F14"/>
    <w:rsid w:val="00962FB4"/>
    <w:rsid w:val="0096324C"/>
    <w:rsid w:val="009633FF"/>
    <w:rsid w:val="0096350C"/>
    <w:rsid w:val="009635A9"/>
    <w:rsid w:val="00963846"/>
    <w:rsid w:val="009638D1"/>
    <w:rsid w:val="009638DA"/>
    <w:rsid w:val="009639F8"/>
    <w:rsid w:val="00963B7B"/>
    <w:rsid w:val="00963BEE"/>
    <w:rsid w:val="00963DC9"/>
    <w:rsid w:val="00964221"/>
    <w:rsid w:val="009642AB"/>
    <w:rsid w:val="00964627"/>
    <w:rsid w:val="00964865"/>
    <w:rsid w:val="009648F8"/>
    <w:rsid w:val="00964A0C"/>
    <w:rsid w:val="00964E23"/>
    <w:rsid w:val="00964F0D"/>
    <w:rsid w:val="00964F39"/>
    <w:rsid w:val="00964F83"/>
    <w:rsid w:val="00964FDE"/>
    <w:rsid w:val="00965194"/>
    <w:rsid w:val="00965336"/>
    <w:rsid w:val="00965424"/>
    <w:rsid w:val="00965439"/>
    <w:rsid w:val="00965C29"/>
    <w:rsid w:val="00965D9A"/>
    <w:rsid w:val="00965E5F"/>
    <w:rsid w:val="009660DA"/>
    <w:rsid w:val="00966130"/>
    <w:rsid w:val="0096617B"/>
    <w:rsid w:val="009661D1"/>
    <w:rsid w:val="009663A9"/>
    <w:rsid w:val="009666A9"/>
    <w:rsid w:val="00966755"/>
    <w:rsid w:val="0096688E"/>
    <w:rsid w:val="00966937"/>
    <w:rsid w:val="00966986"/>
    <w:rsid w:val="00966A91"/>
    <w:rsid w:val="00966C9C"/>
    <w:rsid w:val="00966DA7"/>
    <w:rsid w:val="00966DA8"/>
    <w:rsid w:val="009670C3"/>
    <w:rsid w:val="009671C6"/>
    <w:rsid w:val="009673B9"/>
    <w:rsid w:val="00967B54"/>
    <w:rsid w:val="00967C07"/>
    <w:rsid w:val="00967C25"/>
    <w:rsid w:val="00967E4A"/>
    <w:rsid w:val="00967F9D"/>
    <w:rsid w:val="00970194"/>
    <w:rsid w:val="0097026A"/>
    <w:rsid w:val="00970442"/>
    <w:rsid w:val="0097047D"/>
    <w:rsid w:val="0097052F"/>
    <w:rsid w:val="009705AB"/>
    <w:rsid w:val="009706F5"/>
    <w:rsid w:val="00970738"/>
    <w:rsid w:val="009709BC"/>
    <w:rsid w:val="00970AB2"/>
    <w:rsid w:val="00970AB9"/>
    <w:rsid w:val="00970CA2"/>
    <w:rsid w:val="00970D1D"/>
    <w:rsid w:val="00970D78"/>
    <w:rsid w:val="00970DCC"/>
    <w:rsid w:val="00970DD9"/>
    <w:rsid w:val="00970F71"/>
    <w:rsid w:val="00970F72"/>
    <w:rsid w:val="00970FE0"/>
    <w:rsid w:val="00971123"/>
    <w:rsid w:val="00971219"/>
    <w:rsid w:val="009713FA"/>
    <w:rsid w:val="00971604"/>
    <w:rsid w:val="00971636"/>
    <w:rsid w:val="00971715"/>
    <w:rsid w:val="009718CE"/>
    <w:rsid w:val="009718E4"/>
    <w:rsid w:val="0097193F"/>
    <w:rsid w:val="0097198D"/>
    <w:rsid w:val="009719E4"/>
    <w:rsid w:val="00971B32"/>
    <w:rsid w:val="00971F6D"/>
    <w:rsid w:val="0097218F"/>
    <w:rsid w:val="00972201"/>
    <w:rsid w:val="009723FE"/>
    <w:rsid w:val="00972493"/>
    <w:rsid w:val="009725E4"/>
    <w:rsid w:val="00972A0E"/>
    <w:rsid w:val="00972BFA"/>
    <w:rsid w:val="00972C79"/>
    <w:rsid w:val="00972D4B"/>
    <w:rsid w:val="00972FD0"/>
    <w:rsid w:val="00972FF5"/>
    <w:rsid w:val="0097329F"/>
    <w:rsid w:val="009732F6"/>
    <w:rsid w:val="009734CA"/>
    <w:rsid w:val="0097355C"/>
    <w:rsid w:val="009736E1"/>
    <w:rsid w:val="0097380D"/>
    <w:rsid w:val="00973836"/>
    <w:rsid w:val="00973845"/>
    <w:rsid w:val="009739DC"/>
    <w:rsid w:val="00973D0D"/>
    <w:rsid w:val="00973EB6"/>
    <w:rsid w:val="00974246"/>
    <w:rsid w:val="00974358"/>
    <w:rsid w:val="009743AA"/>
    <w:rsid w:val="0097447B"/>
    <w:rsid w:val="00974519"/>
    <w:rsid w:val="009745B6"/>
    <w:rsid w:val="009747C9"/>
    <w:rsid w:val="0097485A"/>
    <w:rsid w:val="0097485B"/>
    <w:rsid w:val="00974861"/>
    <w:rsid w:val="00974BE8"/>
    <w:rsid w:val="00974FAF"/>
    <w:rsid w:val="00975007"/>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2A1"/>
    <w:rsid w:val="0097653D"/>
    <w:rsid w:val="009768A8"/>
    <w:rsid w:val="009769D1"/>
    <w:rsid w:val="00976AF7"/>
    <w:rsid w:val="00976B43"/>
    <w:rsid w:val="00976BED"/>
    <w:rsid w:val="00976D69"/>
    <w:rsid w:val="00976DCD"/>
    <w:rsid w:val="00976F89"/>
    <w:rsid w:val="0097731D"/>
    <w:rsid w:val="00977437"/>
    <w:rsid w:val="009775C4"/>
    <w:rsid w:val="009776CE"/>
    <w:rsid w:val="009777EE"/>
    <w:rsid w:val="0097792C"/>
    <w:rsid w:val="00977A5C"/>
    <w:rsid w:val="009803BB"/>
    <w:rsid w:val="009804A3"/>
    <w:rsid w:val="00980607"/>
    <w:rsid w:val="00980629"/>
    <w:rsid w:val="00980663"/>
    <w:rsid w:val="00980690"/>
    <w:rsid w:val="009806AA"/>
    <w:rsid w:val="00980B73"/>
    <w:rsid w:val="00980DB5"/>
    <w:rsid w:val="00980F93"/>
    <w:rsid w:val="009810F2"/>
    <w:rsid w:val="0098114B"/>
    <w:rsid w:val="00981312"/>
    <w:rsid w:val="00981386"/>
    <w:rsid w:val="0098167C"/>
    <w:rsid w:val="00981978"/>
    <w:rsid w:val="00981A43"/>
    <w:rsid w:val="00981C4E"/>
    <w:rsid w:val="00981F39"/>
    <w:rsid w:val="009820FE"/>
    <w:rsid w:val="00982416"/>
    <w:rsid w:val="009827F1"/>
    <w:rsid w:val="00982B19"/>
    <w:rsid w:val="00982B96"/>
    <w:rsid w:val="00982D4B"/>
    <w:rsid w:val="00982E1B"/>
    <w:rsid w:val="00982F0A"/>
    <w:rsid w:val="00982F36"/>
    <w:rsid w:val="00982F84"/>
    <w:rsid w:val="009830D2"/>
    <w:rsid w:val="009832BC"/>
    <w:rsid w:val="009833B7"/>
    <w:rsid w:val="00983788"/>
    <w:rsid w:val="00983964"/>
    <w:rsid w:val="00983AC0"/>
    <w:rsid w:val="00983B8A"/>
    <w:rsid w:val="00983C0B"/>
    <w:rsid w:val="00983D83"/>
    <w:rsid w:val="00983E12"/>
    <w:rsid w:val="00983E26"/>
    <w:rsid w:val="00984072"/>
    <w:rsid w:val="0098417D"/>
    <w:rsid w:val="009847B1"/>
    <w:rsid w:val="009847DF"/>
    <w:rsid w:val="00984841"/>
    <w:rsid w:val="00984B37"/>
    <w:rsid w:val="00984CA9"/>
    <w:rsid w:val="00984DCD"/>
    <w:rsid w:val="009853C1"/>
    <w:rsid w:val="00985512"/>
    <w:rsid w:val="00985597"/>
    <w:rsid w:val="009857BE"/>
    <w:rsid w:val="00985AEF"/>
    <w:rsid w:val="00985C7D"/>
    <w:rsid w:val="00985E96"/>
    <w:rsid w:val="0098614A"/>
    <w:rsid w:val="009861E0"/>
    <w:rsid w:val="0098621B"/>
    <w:rsid w:val="0098625E"/>
    <w:rsid w:val="00986614"/>
    <w:rsid w:val="00986852"/>
    <w:rsid w:val="0098698F"/>
    <w:rsid w:val="00986BCA"/>
    <w:rsid w:val="00986D99"/>
    <w:rsid w:val="00987055"/>
    <w:rsid w:val="009874AC"/>
    <w:rsid w:val="00987565"/>
    <w:rsid w:val="009875E0"/>
    <w:rsid w:val="00987724"/>
    <w:rsid w:val="00987A25"/>
    <w:rsid w:val="00987BAE"/>
    <w:rsid w:val="00987C25"/>
    <w:rsid w:val="00987CAE"/>
    <w:rsid w:val="00987ED1"/>
    <w:rsid w:val="009901A6"/>
    <w:rsid w:val="0099030B"/>
    <w:rsid w:val="0099036C"/>
    <w:rsid w:val="009903D6"/>
    <w:rsid w:val="0099040E"/>
    <w:rsid w:val="0099041D"/>
    <w:rsid w:val="009906D3"/>
    <w:rsid w:val="0099071D"/>
    <w:rsid w:val="0099083D"/>
    <w:rsid w:val="00990A6F"/>
    <w:rsid w:val="00990CA9"/>
    <w:rsid w:val="00990D2C"/>
    <w:rsid w:val="0099128A"/>
    <w:rsid w:val="009913B7"/>
    <w:rsid w:val="009913D0"/>
    <w:rsid w:val="009914E2"/>
    <w:rsid w:val="00991619"/>
    <w:rsid w:val="009917BD"/>
    <w:rsid w:val="009917CE"/>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813"/>
    <w:rsid w:val="0099383E"/>
    <w:rsid w:val="009939B8"/>
    <w:rsid w:val="00993EDB"/>
    <w:rsid w:val="00993F2D"/>
    <w:rsid w:val="009941ED"/>
    <w:rsid w:val="00994218"/>
    <w:rsid w:val="009944CF"/>
    <w:rsid w:val="00994638"/>
    <w:rsid w:val="00994677"/>
    <w:rsid w:val="00994744"/>
    <w:rsid w:val="00994832"/>
    <w:rsid w:val="0099486B"/>
    <w:rsid w:val="00994B0E"/>
    <w:rsid w:val="00994B56"/>
    <w:rsid w:val="00994C97"/>
    <w:rsid w:val="009951A7"/>
    <w:rsid w:val="00995376"/>
    <w:rsid w:val="00995434"/>
    <w:rsid w:val="0099548B"/>
    <w:rsid w:val="009956BC"/>
    <w:rsid w:val="00995CAD"/>
    <w:rsid w:val="0099610E"/>
    <w:rsid w:val="00996479"/>
    <w:rsid w:val="009964C9"/>
    <w:rsid w:val="009969C1"/>
    <w:rsid w:val="00996AD7"/>
    <w:rsid w:val="00996B68"/>
    <w:rsid w:val="00996B9F"/>
    <w:rsid w:val="00996CFE"/>
    <w:rsid w:val="00996D0F"/>
    <w:rsid w:val="00996EA3"/>
    <w:rsid w:val="00997073"/>
    <w:rsid w:val="0099714B"/>
    <w:rsid w:val="0099715F"/>
    <w:rsid w:val="00997207"/>
    <w:rsid w:val="00997347"/>
    <w:rsid w:val="009974E5"/>
    <w:rsid w:val="00997779"/>
    <w:rsid w:val="00997A46"/>
    <w:rsid w:val="00997AD1"/>
    <w:rsid w:val="00997DE1"/>
    <w:rsid w:val="00997E3C"/>
    <w:rsid w:val="00997F1C"/>
    <w:rsid w:val="00997F33"/>
    <w:rsid w:val="009A012E"/>
    <w:rsid w:val="009A014E"/>
    <w:rsid w:val="009A016C"/>
    <w:rsid w:val="009A06EB"/>
    <w:rsid w:val="009A07B3"/>
    <w:rsid w:val="009A08B7"/>
    <w:rsid w:val="009A0C9F"/>
    <w:rsid w:val="009A0E0B"/>
    <w:rsid w:val="009A0F6F"/>
    <w:rsid w:val="009A106F"/>
    <w:rsid w:val="009A11BC"/>
    <w:rsid w:val="009A12AA"/>
    <w:rsid w:val="009A13E1"/>
    <w:rsid w:val="009A153D"/>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E27"/>
    <w:rsid w:val="009A2F0B"/>
    <w:rsid w:val="009A3186"/>
    <w:rsid w:val="009A31A9"/>
    <w:rsid w:val="009A31C3"/>
    <w:rsid w:val="009A32B5"/>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4F76"/>
    <w:rsid w:val="009A528A"/>
    <w:rsid w:val="009A571F"/>
    <w:rsid w:val="009A58FC"/>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554"/>
    <w:rsid w:val="009A75DC"/>
    <w:rsid w:val="009A76BC"/>
    <w:rsid w:val="009A7886"/>
    <w:rsid w:val="009A78A6"/>
    <w:rsid w:val="009A78B5"/>
    <w:rsid w:val="009A78C7"/>
    <w:rsid w:val="009A78D9"/>
    <w:rsid w:val="009A79C3"/>
    <w:rsid w:val="009A7BCF"/>
    <w:rsid w:val="009A7FF2"/>
    <w:rsid w:val="009B0002"/>
    <w:rsid w:val="009B0020"/>
    <w:rsid w:val="009B0263"/>
    <w:rsid w:val="009B028A"/>
    <w:rsid w:val="009B0510"/>
    <w:rsid w:val="009B0704"/>
    <w:rsid w:val="009B0740"/>
    <w:rsid w:val="009B08AD"/>
    <w:rsid w:val="009B09EF"/>
    <w:rsid w:val="009B0C61"/>
    <w:rsid w:val="009B0EBE"/>
    <w:rsid w:val="009B1071"/>
    <w:rsid w:val="009B1269"/>
    <w:rsid w:val="009B14FF"/>
    <w:rsid w:val="009B1532"/>
    <w:rsid w:val="009B164F"/>
    <w:rsid w:val="009B1671"/>
    <w:rsid w:val="009B1771"/>
    <w:rsid w:val="009B1B56"/>
    <w:rsid w:val="009B1C3C"/>
    <w:rsid w:val="009B1C58"/>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129"/>
    <w:rsid w:val="009B31A6"/>
    <w:rsid w:val="009B324D"/>
    <w:rsid w:val="009B32E9"/>
    <w:rsid w:val="009B330A"/>
    <w:rsid w:val="009B34E1"/>
    <w:rsid w:val="009B352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4F40"/>
    <w:rsid w:val="009B503D"/>
    <w:rsid w:val="009B5283"/>
    <w:rsid w:val="009B531F"/>
    <w:rsid w:val="009B541D"/>
    <w:rsid w:val="009B565F"/>
    <w:rsid w:val="009B567A"/>
    <w:rsid w:val="009B5708"/>
    <w:rsid w:val="009B5930"/>
    <w:rsid w:val="009B59A8"/>
    <w:rsid w:val="009B59CD"/>
    <w:rsid w:val="009B5B98"/>
    <w:rsid w:val="009B5BF3"/>
    <w:rsid w:val="009B5CE4"/>
    <w:rsid w:val="009B5DA8"/>
    <w:rsid w:val="009B5EC9"/>
    <w:rsid w:val="009B623E"/>
    <w:rsid w:val="009B629D"/>
    <w:rsid w:val="009B6396"/>
    <w:rsid w:val="009B641C"/>
    <w:rsid w:val="009B675F"/>
    <w:rsid w:val="009B679E"/>
    <w:rsid w:val="009B67BB"/>
    <w:rsid w:val="009B6869"/>
    <w:rsid w:val="009B69BA"/>
    <w:rsid w:val="009B6A14"/>
    <w:rsid w:val="009B6A44"/>
    <w:rsid w:val="009B6C86"/>
    <w:rsid w:val="009B6F64"/>
    <w:rsid w:val="009B71AE"/>
    <w:rsid w:val="009B71C9"/>
    <w:rsid w:val="009B73BB"/>
    <w:rsid w:val="009B77CE"/>
    <w:rsid w:val="009B794A"/>
    <w:rsid w:val="009B7C1A"/>
    <w:rsid w:val="009B7CB8"/>
    <w:rsid w:val="009B7D2B"/>
    <w:rsid w:val="009C0016"/>
    <w:rsid w:val="009C005D"/>
    <w:rsid w:val="009C044A"/>
    <w:rsid w:val="009C0625"/>
    <w:rsid w:val="009C087B"/>
    <w:rsid w:val="009C0899"/>
    <w:rsid w:val="009C0B8B"/>
    <w:rsid w:val="009C0BCE"/>
    <w:rsid w:val="009C0CED"/>
    <w:rsid w:val="009C0D3E"/>
    <w:rsid w:val="009C0DD4"/>
    <w:rsid w:val="009C0DEC"/>
    <w:rsid w:val="009C11C9"/>
    <w:rsid w:val="009C1301"/>
    <w:rsid w:val="009C131F"/>
    <w:rsid w:val="009C13CD"/>
    <w:rsid w:val="009C1774"/>
    <w:rsid w:val="009C1C0D"/>
    <w:rsid w:val="009C1CA7"/>
    <w:rsid w:val="009C1D69"/>
    <w:rsid w:val="009C1EBF"/>
    <w:rsid w:val="009C2106"/>
    <w:rsid w:val="009C221F"/>
    <w:rsid w:val="009C223C"/>
    <w:rsid w:val="009C2D0D"/>
    <w:rsid w:val="009C2D95"/>
    <w:rsid w:val="009C2EC3"/>
    <w:rsid w:val="009C2ED4"/>
    <w:rsid w:val="009C2FF3"/>
    <w:rsid w:val="009C301F"/>
    <w:rsid w:val="009C3114"/>
    <w:rsid w:val="009C319E"/>
    <w:rsid w:val="009C3424"/>
    <w:rsid w:val="009C346C"/>
    <w:rsid w:val="009C356C"/>
    <w:rsid w:val="009C35F5"/>
    <w:rsid w:val="009C3693"/>
    <w:rsid w:val="009C390D"/>
    <w:rsid w:val="009C39CE"/>
    <w:rsid w:val="009C39E5"/>
    <w:rsid w:val="009C3C2D"/>
    <w:rsid w:val="009C3CC2"/>
    <w:rsid w:val="009C4209"/>
    <w:rsid w:val="009C44C5"/>
    <w:rsid w:val="009C4B06"/>
    <w:rsid w:val="009C4B5D"/>
    <w:rsid w:val="009C4E1E"/>
    <w:rsid w:val="009C5050"/>
    <w:rsid w:val="009C50DE"/>
    <w:rsid w:val="009C5174"/>
    <w:rsid w:val="009C5447"/>
    <w:rsid w:val="009C54F7"/>
    <w:rsid w:val="009C55C7"/>
    <w:rsid w:val="009C5686"/>
    <w:rsid w:val="009C586C"/>
    <w:rsid w:val="009C59BF"/>
    <w:rsid w:val="009C5D9A"/>
    <w:rsid w:val="009C5EFA"/>
    <w:rsid w:val="009C6132"/>
    <w:rsid w:val="009C616A"/>
    <w:rsid w:val="009C628B"/>
    <w:rsid w:val="009C65EA"/>
    <w:rsid w:val="009C6644"/>
    <w:rsid w:val="009C668F"/>
    <w:rsid w:val="009C6833"/>
    <w:rsid w:val="009C687C"/>
    <w:rsid w:val="009C6881"/>
    <w:rsid w:val="009C68C7"/>
    <w:rsid w:val="009C6C16"/>
    <w:rsid w:val="009C6C3B"/>
    <w:rsid w:val="009C6EDF"/>
    <w:rsid w:val="009C726D"/>
    <w:rsid w:val="009C7349"/>
    <w:rsid w:val="009C73A2"/>
    <w:rsid w:val="009C75A3"/>
    <w:rsid w:val="009C76B8"/>
    <w:rsid w:val="009C7804"/>
    <w:rsid w:val="009C7852"/>
    <w:rsid w:val="009C7AC1"/>
    <w:rsid w:val="009C7EFA"/>
    <w:rsid w:val="009D028D"/>
    <w:rsid w:val="009D03CB"/>
    <w:rsid w:val="009D046D"/>
    <w:rsid w:val="009D05AA"/>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1D"/>
    <w:rsid w:val="009D212D"/>
    <w:rsid w:val="009D23A5"/>
    <w:rsid w:val="009D262C"/>
    <w:rsid w:val="009D26DA"/>
    <w:rsid w:val="009D28B4"/>
    <w:rsid w:val="009D28CC"/>
    <w:rsid w:val="009D2A79"/>
    <w:rsid w:val="009D2EB0"/>
    <w:rsid w:val="009D2FE0"/>
    <w:rsid w:val="009D3157"/>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5F4"/>
    <w:rsid w:val="009D5705"/>
    <w:rsid w:val="009D579F"/>
    <w:rsid w:val="009D588C"/>
    <w:rsid w:val="009D5927"/>
    <w:rsid w:val="009D5BA5"/>
    <w:rsid w:val="009D5BC9"/>
    <w:rsid w:val="009D5CEF"/>
    <w:rsid w:val="009D5DFA"/>
    <w:rsid w:val="009D5F33"/>
    <w:rsid w:val="009D604B"/>
    <w:rsid w:val="009D60BB"/>
    <w:rsid w:val="009D6351"/>
    <w:rsid w:val="009D6468"/>
    <w:rsid w:val="009D6684"/>
    <w:rsid w:val="009D6999"/>
    <w:rsid w:val="009D6A46"/>
    <w:rsid w:val="009D6B3E"/>
    <w:rsid w:val="009D6DAF"/>
    <w:rsid w:val="009D70D8"/>
    <w:rsid w:val="009D729D"/>
    <w:rsid w:val="009D7305"/>
    <w:rsid w:val="009D7597"/>
    <w:rsid w:val="009D7613"/>
    <w:rsid w:val="009D7638"/>
    <w:rsid w:val="009D76AE"/>
    <w:rsid w:val="009D7880"/>
    <w:rsid w:val="009D798F"/>
    <w:rsid w:val="009D7C90"/>
    <w:rsid w:val="009D7EEC"/>
    <w:rsid w:val="009D7FC9"/>
    <w:rsid w:val="009E00AA"/>
    <w:rsid w:val="009E01E9"/>
    <w:rsid w:val="009E0264"/>
    <w:rsid w:val="009E0647"/>
    <w:rsid w:val="009E0BAF"/>
    <w:rsid w:val="009E0C9E"/>
    <w:rsid w:val="009E0EAF"/>
    <w:rsid w:val="009E10CF"/>
    <w:rsid w:val="009E118E"/>
    <w:rsid w:val="009E1405"/>
    <w:rsid w:val="009E1418"/>
    <w:rsid w:val="009E1539"/>
    <w:rsid w:val="009E15C6"/>
    <w:rsid w:val="009E1639"/>
    <w:rsid w:val="009E1841"/>
    <w:rsid w:val="009E1924"/>
    <w:rsid w:val="009E1950"/>
    <w:rsid w:val="009E19A1"/>
    <w:rsid w:val="009E1A97"/>
    <w:rsid w:val="009E1AD7"/>
    <w:rsid w:val="009E1B72"/>
    <w:rsid w:val="009E1D83"/>
    <w:rsid w:val="009E1F7E"/>
    <w:rsid w:val="009E2058"/>
    <w:rsid w:val="009E2460"/>
    <w:rsid w:val="009E25AD"/>
    <w:rsid w:val="009E25F3"/>
    <w:rsid w:val="009E25FE"/>
    <w:rsid w:val="009E2606"/>
    <w:rsid w:val="009E2679"/>
    <w:rsid w:val="009E26C2"/>
    <w:rsid w:val="009E27DA"/>
    <w:rsid w:val="009E28CC"/>
    <w:rsid w:val="009E2A8F"/>
    <w:rsid w:val="009E2C50"/>
    <w:rsid w:val="009E2F0C"/>
    <w:rsid w:val="009E3199"/>
    <w:rsid w:val="009E3260"/>
    <w:rsid w:val="009E32AE"/>
    <w:rsid w:val="009E3481"/>
    <w:rsid w:val="009E35A8"/>
    <w:rsid w:val="009E369E"/>
    <w:rsid w:val="009E381D"/>
    <w:rsid w:val="009E39BD"/>
    <w:rsid w:val="009E3BF6"/>
    <w:rsid w:val="009E3D25"/>
    <w:rsid w:val="009E3D79"/>
    <w:rsid w:val="009E3DCA"/>
    <w:rsid w:val="009E3E16"/>
    <w:rsid w:val="009E40EE"/>
    <w:rsid w:val="009E4180"/>
    <w:rsid w:val="009E4231"/>
    <w:rsid w:val="009E428A"/>
    <w:rsid w:val="009E42AA"/>
    <w:rsid w:val="009E42E9"/>
    <w:rsid w:val="009E42F0"/>
    <w:rsid w:val="009E433A"/>
    <w:rsid w:val="009E4398"/>
    <w:rsid w:val="009E44D7"/>
    <w:rsid w:val="009E469F"/>
    <w:rsid w:val="009E484E"/>
    <w:rsid w:val="009E4AD7"/>
    <w:rsid w:val="009E4AE6"/>
    <w:rsid w:val="009E4C22"/>
    <w:rsid w:val="009E4D1C"/>
    <w:rsid w:val="009E4E6A"/>
    <w:rsid w:val="009E509D"/>
    <w:rsid w:val="009E5849"/>
    <w:rsid w:val="009E59C3"/>
    <w:rsid w:val="009E5A07"/>
    <w:rsid w:val="009E5A29"/>
    <w:rsid w:val="009E5E7C"/>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8"/>
    <w:rsid w:val="009E7E8F"/>
    <w:rsid w:val="009F04E9"/>
    <w:rsid w:val="009F0570"/>
    <w:rsid w:val="009F0BC2"/>
    <w:rsid w:val="009F10B0"/>
    <w:rsid w:val="009F11A0"/>
    <w:rsid w:val="009F11E5"/>
    <w:rsid w:val="009F1303"/>
    <w:rsid w:val="009F143F"/>
    <w:rsid w:val="009F1469"/>
    <w:rsid w:val="009F1707"/>
    <w:rsid w:val="009F1A38"/>
    <w:rsid w:val="009F1A69"/>
    <w:rsid w:val="009F1DE4"/>
    <w:rsid w:val="009F1F52"/>
    <w:rsid w:val="009F20FD"/>
    <w:rsid w:val="009F218B"/>
    <w:rsid w:val="009F219E"/>
    <w:rsid w:val="009F2728"/>
    <w:rsid w:val="009F2987"/>
    <w:rsid w:val="009F29A4"/>
    <w:rsid w:val="009F2A1F"/>
    <w:rsid w:val="009F2A5A"/>
    <w:rsid w:val="009F2ECE"/>
    <w:rsid w:val="009F3183"/>
    <w:rsid w:val="009F32DE"/>
    <w:rsid w:val="009F367C"/>
    <w:rsid w:val="009F3A30"/>
    <w:rsid w:val="009F3D5A"/>
    <w:rsid w:val="009F3F43"/>
    <w:rsid w:val="009F4069"/>
    <w:rsid w:val="009F44A3"/>
    <w:rsid w:val="009F44ED"/>
    <w:rsid w:val="009F46D8"/>
    <w:rsid w:val="009F490C"/>
    <w:rsid w:val="009F4948"/>
    <w:rsid w:val="009F4AF6"/>
    <w:rsid w:val="009F4B19"/>
    <w:rsid w:val="009F4CA3"/>
    <w:rsid w:val="009F4E24"/>
    <w:rsid w:val="009F4E89"/>
    <w:rsid w:val="009F54B5"/>
    <w:rsid w:val="009F5600"/>
    <w:rsid w:val="009F5644"/>
    <w:rsid w:val="009F5750"/>
    <w:rsid w:val="009F58AA"/>
    <w:rsid w:val="009F59F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5"/>
    <w:rsid w:val="009F716F"/>
    <w:rsid w:val="009F7227"/>
    <w:rsid w:val="009F723F"/>
    <w:rsid w:val="009F737D"/>
    <w:rsid w:val="009F73DF"/>
    <w:rsid w:val="009F743D"/>
    <w:rsid w:val="009F76BA"/>
    <w:rsid w:val="009F7D8B"/>
    <w:rsid w:val="00A00104"/>
    <w:rsid w:val="00A0021D"/>
    <w:rsid w:val="00A002B2"/>
    <w:rsid w:val="00A006AD"/>
    <w:rsid w:val="00A008B8"/>
    <w:rsid w:val="00A008E6"/>
    <w:rsid w:val="00A0095F"/>
    <w:rsid w:val="00A00A1B"/>
    <w:rsid w:val="00A00E4C"/>
    <w:rsid w:val="00A00E57"/>
    <w:rsid w:val="00A00EFB"/>
    <w:rsid w:val="00A00F5C"/>
    <w:rsid w:val="00A0113F"/>
    <w:rsid w:val="00A01153"/>
    <w:rsid w:val="00A01180"/>
    <w:rsid w:val="00A01341"/>
    <w:rsid w:val="00A01344"/>
    <w:rsid w:val="00A01385"/>
    <w:rsid w:val="00A0186B"/>
    <w:rsid w:val="00A01910"/>
    <w:rsid w:val="00A0194C"/>
    <w:rsid w:val="00A01990"/>
    <w:rsid w:val="00A01EA3"/>
    <w:rsid w:val="00A0200D"/>
    <w:rsid w:val="00A0252C"/>
    <w:rsid w:val="00A0266C"/>
    <w:rsid w:val="00A0290D"/>
    <w:rsid w:val="00A02986"/>
    <w:rsid w:val="00A02C13"/>
    <w:rsid w:val="00A02F0C"/>
    <w:rsid w:val="00A02F39"/>
    <w:rsid w:val="00A02FC5"/>
    <w:rsid w:val="00A03071"/>
    <w:rsid w:val="00A030C8"/>
    <w:rsid w:val="00A030CE"/>
    <w:rsid w:val="00A0314D"/>
    <w:rsid w:val="00A0328A"/>
    <w:rsid w:val="00A0336C"/>
    <w:rsid w:val="00A0347E"/>
    <w:rsid w:val="00A038FD"/>
    <w:rsid w:val="00A0390C"/>
    <w:rsid w:val="00A03A29"/>
    <w:rsid w:val="00A03B09"/>
    <w:rsid w:val="00A03B9E"/>
    <w:rsid w:val="00A0402D"/>
    <w:rsid w:val="00A04035"/>
    <w:rsid w:val="00A040A4"/>
    <w:rsid w:val="00A0414C"/>
    <w:rsid w:val="00A04363"/>
    <w:rsid w:val="00A044F7"/>
    <w:rsid w:val="00A04B0F"/>
    <w:rsid w:val="00A04BAC"/>
    <w:rsid w:val="00A04BCD"/>
    <w:rsid w:val="00A04F9B"/>
    <w:rsid w:val="00A051A3"/>
    <w:rsid w:val="00A05223"/>
    <w:rsid w:val="00A05241"/>
    <w:rsid w:val="00A0543F"/>
    <w:rsid w:val="00A0552F"/>
    <w:rsid w:val="00A055AE"/>
    <w:rsid w:val="00A055C0"/>
    <w:rsid w:val="00A05749"/>
    <w:rsid w:val="00A05A0C"/>
    <w:rsid w:val="00A05A78"/>
    <w:rsid w:val="00A05A82"/>
    <w:rsid w:val="00A05B5B"/>
    <w:rsid w:val="00A05DD9"/>
    <w:rsid w:val="00A05E0D"/>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4B"/>
    <w:rsid w:val="00A07BA7"/>
    <w:rsid w:val="00A07D3A"/>
    <w:rsid w:val="00A10069"/>
    <w:rsid w:val="00A103B8"/>
    <w:rsid w:val="00A107F2"/>
    <w:rsid w:val="00A1094F"/>
    <w:rsid w:val="00A10D39"/>
    <w:rsid w:val="00A10F80"/>
    <w:rsid w:val="00A1100A"/>
    <w:rsid w:val="00A11040"/>
    <w:rsid w:val="00A1108C"/>
    <w:rsid w:val="00A11193"/>
    <w:rsid w:val="00A11236"/>
    <w:rsid w:val="00A1128D"/>
    <w:rsid w:val="00A118DF"/>
    <w:rsid w:val="00A119C9"/>
    <w:rsid w:val="00A11CAB"/>
    <w:rsid w:val="00A11D4D"/>
    <w:rsid w:val="00A11DF1"/>
    <w:rsid w:val="00A11E29"/>
    <w:rsid w:val="00A11FDA"/>
    <w:rsid w:val="00A1264A"/>
    <w:rsid w:val="00A1294C"/>
    <w:rsid w:val="00A12A7E"/>
    <w:rsid w:val="00A12B52"/>
    <w:rsid w:val="00A12D24"/>
    <w:rsid w:val="00A12DEE"/>
    <w:rsid w:val="00A12F0C"/>
    <w:rsid w:val="00A12F82"/>
    <w:rsid w:val="00A1307A"/>
    <w:rsid w:val="00A1310A"/>
    <w:rsid w:val="00A132AA"/>
    <w:rsid w:val="00A133EA"/>
    <w:rsid w:val="00A13410"/>
    <w:rsid w:val="00A1357E"/>
    <w:rsid w:val="00A135E1"/>
    <w:rsid w:val="00A13891"/>
    <w:rsid w:val="00A138A1"/>
    <w:rsid w:val="00A1392E"/>
    <w:rsid w:val="00A13954"/>
    <w:rsid w:val="00A13AC0"/>
    <w:rsid w:val="00A13B41"/>
    <w:rsid w:val="00A13B42"/>
    <w:rsid w:val="00A13DF3"/>
    <w:rsid w:val="00A145B2"/>
    <w:rsid w:val="00A147B1"/>
    <w:rsid w:val="00A14A5A"/>
    <w:rsid w:val="00A14D30"/>
    <w:rsid w:val="00A14D66"/>
    <w:rsid w:val="00A14FD3"/>
    <w:rsid w:val="00A15025"/>
    <w:rsid w:val="00A151F9"/>
    <w:rsid w:val="00A154E9"/>
    <w:rsid w:val="00A15711"/>
    <w:rsid w:val="00A1580D"/>
    <w:rsid w:val="00A159CA"/>
    <w:rsid w:val="00A15C4D"/>
    <w:rsid w:val="00A15EB4"/>
    <w:rsid w:val="00A15F09"/>
    <w:rsid w:val="00A15F78"/>
    <w:rsid w:val="00A16029"/>
    <w:rsid w:val="00A162FF"/>
    <w:rsid w:val="00A163A1"/>
    <w:rsid w:val="00A16576"/>
    <w:rsid w:val="00A165D8"/>
    <w:rsid w:val="00A16F3F"/>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B56"/>
    <w:rsid w:val="00A20C0C"/>
    <w:rsid w:val="00A20F3E"/>
    <w:rsid w:val="00A21341"/>
    <w:rsid w:val="00A21373"/>
    <w:rsid w:val="00A2139B"/>
    <w:rsid w:val="00A21453"/>
    <w:rsid w:val="00A21567"/>
    <w:rsid w:val="00A21B14"/>
    <w:rsid w:val="00A21C69"/>
    <w:rsid w:val="00A21EEB"/>
    <w:rsid w:val="00A22056"/>
    <w:rsid w:val="00A220BC"/>
    <w:rsid w:val="00A22311"/>
    <w:rsid w:val="00A2250D"/>
    <w:rsid w:val="00A22528"/>
    <w:rsid w:val="00A22572"/>
    <w:rsid w:val="00A22A2F"/>
    <w:rsid w:val="00A22A52"/>
    <w:rsid w:val="00A22C53"/>
    <w:rsid w:val="00A22D34"/>
    <w:rsid w:val="00A22D99"/>
    <w:rsid w:val="00A22FE5"/>
    <w:rsid w:val="00A23077"/>
    <w:rsid w:val="00A2317A"/>
    <w:rsid w:val="00A23217"/>
    <w:rsid w:val="00A232E0"/>
    <w:rsid w:val="00A2352F"/>
    <w:rsid w:val="00A236CE"/>
    <w:rsid w:val="00A23A2A"/>
    <w:rsid w:val="00A23B2B"/>
    <w:rsid w:val="00A23DC9"/>
    <w:rsid w:val="00A23FDF"/>
    <w:rsid w:val="00A24123"/>
    <w:rsid w:val="00A24342"/>
    <w:rsid w:val="00A24469"/>
    <w:rsid w:val="00A24A62"/>
    <w:rsid w:val="00A24A74"/>
    <w:rsid w:val="00A24ADD"/>
    <w:rsid w:val="00A24B32"/>
    <w:rsid w:val="00A24BA6"/>
    <w:rsid w:val="00A24D60"/>
    <w:rsid w:val="00A24F3D"/>
    <w:rsid w:val="00A251BB"/>
    <w:rsid w:val="00A25257"/>
    <w:rsid w:val="00A2564C"/>
    <w:rsid w:val="00A256B9"/>
    <w:rsid w:val="00A258CC"/>
    <w:rsid w:val="00A25A31"/>
    <w:rsid w:val="00A25AE9"/>
    <w:rsid w:val="00A25DB4"/>
    <w:rsid w:val="00A25FE6"/>
    <w:rsid w:val="00A26135"/>
    <w:rsid w:val="00A2631A"/>
    <w:rsid w:val="00A26354"/>
    <w:rsid w:val="00A26385"/>
    <w:rsid w:val="00A26549"/>
    <w:rsid w:val="00A265AE"/>
    <w:rsid w:val="00A2680D"/>
    <w:rsid w:val="00A26AC5"/>
    <w:rsid w:val="00A26B70"/>
    <w:rsid w:val="00A26BD0"/>
    <w:rsid w:val="00A26D16"/>
    <w:rsid w:val="00A26DE4"/>
    <w:rsid w:val="00A26F23"/>
    <w:rsid w:val="00A26F93"/>
    <w:rsid w:val="00A271F2"/>
    <w:rsid w:val="00A27209"/>
    <w:rsid w:val="00A272D4"/>
    <w:rsid w:val="00A275AA"/>
    <w:rsid w:val="00A276C1"/>
    <w:rsid w:val="00A27732"/>
    <w:rsid w:val="00A27903"/>
    <w:rsid w:val="00A27A2B"/>
    <w:rsid w:val="00A27AC5"/>
    <w:rsid w:val="00A27AF1"/>
    <w:rsid w:val="00A27F4C"/>
    <w:rsid w:val="00A27F7A"/>
    <w:rsid w:val="00A30233"/>
    <w:rsid w:val="00A302D1"/>
    <w:rsid w:val="00A305C0"/>
    <w:rsid w:val="00A306F1"/>
    <w:rsid w:val="00A309B0"/>
    <w:rsid w:val="00A309FA"/>
    <w:rsid w:val="00A30AB5"/>
    <w:rsid w:val="00A30AF9"/>
    <w:rsid w:val="00A30B3C"/>
    <w:rsid w:val="00A30BBD"/>
    <w:rsid w:val="00A30BE0"/>
    <w:rsid w:val="00A30D4C"/>
    <w:rsid w:val="00A30EF9"/>
    <w:rsid w:val="00A31037"/>
    <w:rsid w:val="00A3104A"/>
    <w:rsid w:val="00A3107C"/>
    <w:rsid w:val="00A310EF"/>
    <w:rsid w:val="00A3113A"/>
    <w:rsid w:val="00A31207"/>
    <w:rsid w:val="00A31413"/>
    <w:rsid w:val="00A3142C"/>
    <w:rsid w:val="00A31557"/>
    <w:rsid w:val="00A315F7"/>
    <w:rsid w:val="00A3169A"/>
    <w:rsid w:val="00A316E9"/>
    <w:rsid w:val="00A31A18"/>
    <w:rsid w:val="00A31A7A"/>
    <w:rsid w:val="00A31BC3"/>
    <w:rsid w:val="00A31BC4"/>
    <w:rsid w:val="00A31C80"/>
    <w:rsid w:val="00A31CA9"/>
    <w:rsid w:val="00A31CB7"/>
    <w:rsid w:val="00A31F2B"/>
    <w:rsid w:val="00A3226B"/>
    <w:rsid w:val="00A322E9"/>
    <w:rsid w:val="00A322FD"/>
    <w:rsid w:val="00A3255D"/>
    <w:rsid w:val="00A3261E"/>
    <w:rsid w:val="00A327F2"/>
    <w:rsid w:val="00A32873"/>
    <w:rsid w:val="00A32C48"/>
    <w:rsid w:val="00A32D17"/>
    <w:rsid w:val="00A32DB1"/>
    <w:rsid w:val="00A32F1C"/>
    <w:rsid w:val="00A32FC5"/>
    <w:rsid w:val="00A32FEE"/>
    <w:rsid w:val="00A330AB"/>
    <w:rsid w:val="00A330F9"/>
    <w:rsid w:val="00A33188"/>
    <w:rsid w:val="00A331E8"/>
    <w:rsid w:val="00A3331F"/>
    <w:rsid w:val="00A3377C"/>
    <w:rsid w:val="00A3383F"/>
    <w:rsid w:val="00A3389C"/>
    <w:rsid w:val="00A33A20"/>
    <w:rsid w:val="00A33A81"/>
    <w:rsid w:val="00A33AAD"/>
    <w:rsid w:val="00A33E29"/>
    <w:rsid w:val="00A342C3"/>
    <w:rsid w:val="00A34393"/>
    <w:rsid w:val="00A3460E"/>
    <w:rsid w:val="00A346E3"/>
    <w:rsid w:val="00A3474E"/>
    <w:rsid w:val="00A34786"/>
    <w:rsid w:val="00A347A3"/>
    <w:rsid w:val="00A34922"/>
    <w:rsid w:val="00A349BA"/>
    <w:rsid w:val="00A34C70"/>
    <w:rsid w:val="00A34D42"/>
    <w:rsid w:val="00A34FA0"/>
    <w:rsid w:val="00A35379"/>
    <w:rsid w:val="00A3544E"/>
    <w:rsid w:val="00A354D6"/>
    <w:rsid w:val="00A355B3"/>
    <w:rsid w:val="00A3585B"/>
    <w:rsid w:val="00A35A0B"/>
    <w:rsid w:val="00A35B75"/>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AB8"/>
    <w:rsid w:val="00A37CB7"/>
    <w:rsid w:val="00A37D0A"/>
    <w:rsid w:val="00A37E14"/>
    <w:rsid w:val="00A37E8C"/>
    <w:rsid w:val="00A37EF2"/>
    <w:rsid w:val="00A37FCD"/>
    <w:rsid w:val="00A40159"/>
    <w:rsid w:val="00A401C1"/>
    <w:rsid w:val="00A401FF"/>
    <w:rsid w:val="00A4079B"/>
    <w:rsid w:val="00A409C7"/>
    <w:rsid w:val="00A40C52"/>
    <w:rsid w:val="00A40E51"/>
    <w:rsid w:val="00A40ED1"/>
    <w:rsid w:val="00A40F17"/>
    <w:rsid w:val="00A412CD"/>
    <w:rsid w:val="00A4131D"/>
    <w:rsid w:val="00A41679"/>
    <w:rsid w:val="00A417EB"/>
    <w:rsid w:val="00A41833"/>
    <w:rsid w:val="00A418B4"/>
    <w:rsid w:val="00A41A9E"/>
    <w:rsid w:val="00A41D3C"/>
    <w:rsid w:val="00A41E24"/>
    <w:rsid w:val="00A41E9C"/>
    <w:rsid w:val="00A41E9E"/>
    <w:rsid w:val="00A4201B"/>
    <w:rsid w:val="00A422E8"/>
    <w:rsid w:val="00A4243F"/>
    <w:rsid w:val="00A42445"/>
    <w:rsid w:val="00A4283E"/>
    <w:rsid w:val="00A42B28"/>
    <w:rsid w:val="00A42B39"/>
    <w:rsid w:val="00A42B4C"/>
    <w:rsid w:val="00A42DB6"/>
    <w:rsid w:val="00A42EEE"/>
    <w:rsid w:val="00A42F50"/>
    <w:rsid w:val="00A431FA"/>
    <w:rsid w:val="00A4338A"/>
    <w:rsid w:val="00A4347D"/>
    <w:rsid w:val="00A435DB"/>
    <w:rsid w:val="00A43B0E"/>
    <w:rsid w:val="00A44511"/>
    <w:rsid w:val="00A447CF"/>
    <w:rsid w:val="00A448C8"/>
    <w:rsid w:val="00A44EA0"/>
    <w:rsid w:val="00A44EB3"/>
    <w:rsid w:val="00A45035"/>
    <w:rsid w:val="00A45143"/>
    <w:rsid w:val="00A45238"/>
    <w:rsid w:val="00A4554E"/>
    <w:rsid w:val="00A455B2"/>
    <w:rsid w:val="00A456E5"/>
    <w:rsid w:val="00A45753"/>
    <w:rsid w:val="00A45791"/>
    <w:rsid w:val="00A45839"/>
    <w:rsid w:val="00A45955"/>
    <w:rsid w:val="00A45A1F"/>
    <w:rsid w:val="00A45E9F"/>
    <w:rsid w:val="00A45F9D"/>
    <w:rsid w:val="00A46085"/>
    <w:rsid w:val="00A46163"/>
    <w:rsid w:val="00A466AB"/>
    <w:rsid w:val="00A466D9"/>
    <w:rsid w:val="00A4682E"/>
    <w:rsid w:val="00A468D1"/>
    <w:rsid w:val="00A468DD"/>
    <w:rsid w:val="00A46A27"/>
    <w:rsid w:val="00A46A3F"/>
    <w:rsid w:val="00A46B47"/>
    <w:rsid w:val="00A46BD0"/>
    <w:rsid w:val="00A46C03"/>
    <w:rsid w:val="00A46DAC"/>
    <w:rsid w:val="00A46EFD"/>
    <w:rsid w:val="00A47183"/>
    <w:rsid w:val="00A47324"/>
    <w:rsid w:val="00A47473"/>
    <w:rsid w:val="00A475A2"/>
    <w:rsid w:val="00A47705"/>
    <w:rsid w:val="00A47739"/>
    <w:rsid w:val="00A47746"/>
    <w:rsid w:val="00A478F0"/>
    <w:rsid w:val="00A479FB"/>
    <w:rsid w:val="00A47A35"/>
    <w:rsid w:val="00A47A89"/>
    <w:rsid w:val="00A47C18"/>
    <w:rsid w:val="00A47D07"/>
    <w:rsid w:val="00A47D96"/>
    <w:rsid w:val="00A47DB5"/>
    <w:rsid w:val="00A47E54"/>
    <w:rsid w:val="00A47F0B"/>
    <w:rsid w:val="00A47F50"/>
    <w:rsid w:val="00A50063"/>
    <w:rsid w:val="00A500C1"/>
    <w:rsid w:val="00A5024A"/>
    <w:rsid w:val="00A5042D"/>
    <w:rsid w:val="00A50619"/>
    <w:rsid w:val="00A50837"/>
    <w:rsid w:val="00A508B3"/>
    <w:rsid w:val="00A50919"/>
    <w:rsid w:val="00A5099F"/>
    <w:rsid w:val="00A50A27"/>
    <w:rsid w:val="00A50B57"/>
    <w:rsid w:val="00A50FAF"/>
    <w:rsid w:val="00A510B7"/>
    <w:rsid w:val="00A51254"/>
    <w:rsid w:val="00A5135B"/>
    <w:rsid w:val="00A5149D"/>
    <w:rsid w:val="00A5157B"/>
    <w:rsid w:val="00A517D5"/>
    <w:rsid w:val="00A51985"/>
    <w:rsid w:val="00A51D80"/>
    <w:rsid w:val="00A51EBD"/>
    <w:rsid w:val="00A520EA"/>
    <w:rsid w:val="00A5217C"/>
    <w:rsid w:val="00A5225E"/>
    <w:rsid w:val="00A5243B"/>
    <w:rsid w:val="00A524A2"/>
    <w:rsid w:val="00A5264F"/>
    <w:rsid w:val="00A52681"/>
    <w:rsid w:val="00A526F2"/>
    <w:rsid w:val="00A527E3"/>
    <w:rsid w:val="00A52805"/>
    <w:rsid w:val="00A52855"/>
    <w:rsid w:val="00A52A40"/>
    <w:rsid w:val="00A52CFE"/>
    <w:rsid w:val="00A52E8A"/>
    <w:rsid w:val="00A52EA0"/>
    <w:rsid w:val="00A53085"/>
    <w:rsid w:val="00A532B3"/>
    <w:rsid w:val="00A532BB"/>
    <w:rsid w:val="00A53305"/>
    <w:rsid w:val="00A5354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26C"/>
    <w:rsid w:val="00A553BD"/>
    <w:rsid w:val="00A55A18"/>
    <w:rsid w:val="00A55ACA"/>
    <w:rsid w:val="00A55ACE"/>
    <w:rsid w:val="00A55C84"/>
    <w:rsid w:val="00A55E39"/>
    <w:rsid w:val="00A55F6B"/>
    <w:rsid w:val="00A55FA6"/>
    <w:rsid w:val="00A56025"/>
    <w:rsid w:val="00A561E4"/>
    <w:rsid w:val="00A56385"/>
    <w:rsid w:val="00A56449"/>
    <w:rsid w:val="00A564AD"/>
    <w:rsid w:val="00A565E3"/>
    <w:rsid w:val="00A567E3"/>
    <w:rsid w:val="00A56848"/>
    <w:rsid w:val="00A56A69"/>
    <w:rsid w:val="00A56AF0"/>
    <w:rsid w:val="00A56B70"/>
    <w:rsid w:val="00A56DE4"/>
    <w:rsid w:val="00A56E65"/>
    <w:rsid w:val="00A56EE9"/>
    <w:rsid w:val="00A56EEA"/>
    <w:rsid w:val="00A57361"/>
    <w:rsid w:val="00A57446"/>
    <w:rsid w:val="00A574A4"/>
    <w:rsid w:val="00A575D6"/>
    <w:rsid w:val="00A576CB"/>
    <w:rsid w:val="00A57827"/>
    <w:rsid w:val="00A57A3F"/>
    <w:rsid w:val="00A57A4D"/>
    <w:rsid w:val="00A57E63"/>
    <w:rsid w:val="00A57EDA"/>
    <w:rsid w:val="00A60131"/>
    <w:rsid w:val="00A601FA"/>
    <w:rsid w:val="00A60453"/>
    <w:rsid w:val="00A60513"/>
    <w:rsid w:val="00A60643"/>
    <w:rsid w:val="00A60773"/>
    <w:rsid w:val="00A60875"/>
    <w:rsid w:val="00A609E8"/>
    <w:rsid w:val="00A60BA3"/>
    <w:rsid w:val="00A60D07"/>
    <w:rsid w:val="00A60D56"/>
    <w:rsid w:val="00A60E16"/>
    <w:rsid w:val="00A6101F"/>
    <w:rsid w:val="00A6117B"/>
    <w:rsid w:val="00A61323"/>
    <w:rsid w:val="00A614FE"/>
    <w:rsid w:val="00A61540"/>
    <w:rsid w:val="00A61BBE"/>
    <w:rsid w:val="00A61D64"/>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5A0"/>
    <w:rsid w:val="00A6372C"/>
    <w:rsid w:val="00A637DA"/>
    <w:rsid w:val="00A6387E"/>
    <w:rsid w:val="00A638D0"/>
    <w:rsid w:val="00A63980"/>
    <w:rsid w:val="00A63AF3"/>
    <w:rsid w:val="00A63E39"/>
    <w:rsid w:val="00A63F02"/>
    <w:rsid w:val="00A63F74"/>
    <w:rsid w:val="00A641FA"/>
    <w:rsid w:val="00A6433A"/>
    <w:rsid w:val="00A64431"/>
    <w:rsid w:val="00A644F1"/>
    <w:rsid w:val="00A646E2"/>
    <w:rsid w:val="00A64AE9"/>
    <w:rsid w:val="00A64B4F"/>
    <w:rsid w:val="00A64BA7"/>
    <w:rsid w:val="00A64D72"/>
    <w:rsid w:val="00A64FD4"/>
    <w:rsid w:val="00A65208"/>
    <w:rsid w:val="00A65257"/>
    <w:rsid w:val="00A6528E"/>
    <w:rsid w:val="00A6546F"/>
    <w:rsid w:val="00A65795"/>
    <w:rsid w:val="00A65A4D"/>
    <w:rsid w:val="00A65A79"/>
    <w:rsid w:val="00A65C55"/>
    <w:rsid w:val="00A65F03"/>
    <w:rsid w:val="00A65F63"/>
    <w:rsid w:val="00A66197"/>
    <w:rsid w:val="00A66198"/>
    <w:rsid w:val="00A662CF"/>
    <w:rsid w:val="00A66506"/>
    <w:rsid w:val="00A66629"/>
    <w:rsid w:val="00A6663E"/>
    <w:rsid w:val="00A667E7"/>
    <w:rsid w:val="00A668DF"/>
    <w:rsid w:val="00A66B0B"/>
    <w:rsid w:val="00A66B1B"/>
    <w:rsid w:val="00A66B46"/>
    <w:rsid w:val="00A66B69"/>
    <w:rsid w:val="00A66B7E"/>
    <w:rsid w:val="00A66B84"/>
    <w:rsid w:val="00A66C08"/>
    <w:rsid w:val="00A66DA0"/>
    <w:rsid w:val="00A66E7C"/>
    <w:rsid w:val="00A66F73"/>
    <w:rsid w:val="00A66FCB"/>
    <w:rsid w:val="00A6709C"/>
    <w:rsid w:val="00A6711C"/>
    <w:rsid w:val="00A67316"/>
    <w:rsid w:val="00A6749C"/>
    <w:rsid w:val="00A6750C"/>
    <w:rsid w:val="00A6759B"/>
    <w:rsid w:val="00A678A4"/>
    <w:rsid w:val="00A678BE"/>
    <w:rsid w:val="00A679CE"/>
    <w:rsid w:val="00A679F7"/>
    <w:rsid w:val="00A67A62"/>
    <w:rsid w:val="00A67A88"/>
    <w:rsid w:val="00A67BE4"/>
    <w:rsid w:val="00A67F03"/>
    <w:rsid w:val="00A701A8"/>
    <w:rsid w:val="00A7020A"/>
    <w:rsid w:val="00A7034E"/>
    <w:rsid w:val="00A70435"/>
    <w:rsid w:val="00A70438"/>
    <w:rsid w:val="00A7050B"/>
    <w:rsid w:val="00A7079A"/>
    <w:rsid w:val="00A70AAA"/>
    <w:rsid w:val="00A70AE7"/>
    <w:rsid w:val="00A70DC1"/>
    <w:rsid w:val="00A71031"/>
    <w:rsid w:val="00A71071"/>
    <w:rsid w:val="00A71252"/>
    <w:rsid w:val="00A71288"/>
    <w:rsid w:val="00A7134B"/>
    <w:rsid w:val="00A714C4"/>
    <w:rsid w:val="00A715F4"/>
    <w:rsid w:val="00A71651"/>
    <w:rsid w:val="00A71786"/>
    <w:rsid w:val="00A71A3B"/>
    <w:rsid w:val="00A71B37"/>
    <w:rsid w:val="00A71C71"/>
    <w:rsid w:val="00A71D38"/>
    <w:rsid w:val="00A71D8B"/>
    <w:rsid w:val="00A71FC3"/>
    <w:rsid w:val="00A71FDE"/>
    <w:rsid w:val="00A7215D"/>
    <w:rsid w:val="00A7238D"/>
    <w:rsid w:val="00A723D6"/>
    <w:rsid w:val="00A72705"/>
    <w:rsid w:val="00A727D2"/>
    <w:rsid w:val="00A727D7"/>
    <w:rsid w:val="00A7284F"/>
    <w:rsid w:val="00A7299A"/>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70E"/>
    <w:rsid w:val="00A747DF"/>
    <w:rsid w:val="00A74819"/>
    <w:rsid w:val="00A74AF8"/>
    <w:rsid w:val="00A74B92"/>
    <w:rsid w:val="00A74BC0"/>
    <w:rsid w:val="00A74CEC"/>
    <w:rsid w:val="00A74D34"/>
    <w:rsid w:val="00A75051"/>
    <w:rsid w:val="00A750B2"/>
    <w:rsid w:val="00A756E7"/>
    <w:rsid w:val="00A7573D"/>
    <w:rsid w:val="00A759D7"/>
    <w:rsid w:val="00A75CC5"/>
    <w:rsid w:val="00A75CE3"/>
    <w:rsid w:val="00A75DF2"/>
    <w:rsid w:val="00A75EAB"/>
    <w:rsid w:val="00A75F16"/>
    <w:rsid w:val="00A76268"/>
    <w:rsid w:val="00A7667E"/>
    <w:rsid w:val="00A766C8"/>
    <w:rsid w:val="00A768CB"/>
    <w:rsid w:val="00A76BDB"/>
    <w:rsid w:val="00A76CAF"/>
    <w:rsid w:val="00A76D4E"/>
    <w:rsid w:val="00A76EE3"/>
    <w:rsid w:val="00A76F14"/>
    <w:rsid w:val="00A76FC6"/>
    <w:rsid w:val="00A76FE9"/>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246"/>
    <w:rsid w:val="00A80316"/>
    <w:rsid w:val="00A80B08"/>
    <w:rsid w:val="00A80B9E"/>
    <w:rsid w:val="00A80D58"/>
    <w:rsid w:val="00A81489"/>
    <w:rsid w:val="00A81606"/>
    <w:rsid w:val="00A8165D"/>
    <w:rsid w:val="00A8167D"/>
    <w:rsid w:val="00A819D4"/>
    <w:rsid w:val="00A81AF0"/>
    <w:rsid w:val="00A820F5"/>
    <w:rsid w:val="00A82159"/>
    <w:rsid w:val="00A82240"/>
    <w:rsid w:val="00A82255"/>
    <w:rsid w:val="00A822CB"/>
    <w:rsid w:val="00A82474"/>
    <w:rsid w:val="00A826C0"/>
    <w:rsid w:val="00A82790"/>
    <w:rsid w:val="00A8282D"/>
    <w:rsid w:val="00A82AD2"/>
    <w:rsid w:val="00A82BD0"/>
    <w:rsid w:val="00A82E9E"/>
    <w:rsid w:val="00A82FDC"/>
    <w:rsid w:val="00A8317F"/>
    <w:rsid w:val="00A83189"/>
    <w:rsid w:val="00A836F0"/>
    <w:rsid w:val="00A837CF"/>
    <w:rsid w:val="00A83A84"/>
    <w:rsid w:val="00A83AEF"/>
    <w:rsid w:val="00A83B20"/>
    <w:rsid w:val="00A83D21"/>
    <w:rsid w:val="00A8402A"/>
    <w:rsid w:val="00A8422D"/>
    <w:rsid w:val="00A84576"/>
    <w:rsid w:val="00A8468B"/>
    <w:rsid w:val="00A84766"/>
    <w:rsid w:val="00A84794"/>
    <w:rsid w:val="00A84BA7"/>
    <w:rsid w:val="00A84CB9"/>
    <w:rsid w:val="00A84E28"/>
    <w:rsid w:val="00A84ECA"/>
    <w:rsid w:val="00A8501F"/>
    <w:rsid w:val="00A8523D"/>
    <w:rsid w:val="00A85323"/>
    <w:rsid w:val="00A85373"/>
    <w:rsid w:val="00A8552B"/>
    <w:rsid w:val="00A85571"/>
    <w:rsid w:val="00A85899"/>
    <w:rsid w:val="00A8594F"/>
    <w:rsid w:val="00A85961"/>
    <w:rsid w:val="00A85998"/>
    <w:rsid w:val="00A85D82"/>
    <w:rsid w:val="00A85EF9"/>
    <w:rsid w:val="00A85F3B"/>
    <w:rsid w:val="00A85F68"/>
    <w:rsid w:val="00A86370"/>
    <w:rsid w:val="00A8639F"/>
    <w:rsid w:val="00A863A2"/>
    <w:rsid w:val="00A863F7"/>
    <w:rsid w:val="00A864FA"/>
    <w:rsid w:val="00A866E9"/>
    <w:rsid w:val="00A86831"/>
    <w:rsid w:val="00A86C0B"/>
    <w:rsid w:val="00A86D00"/>
    <w:rsid w:val="00A87046"/>
    <w:rsid w:val="00A870CA"/>
    <w:rsid w:val="00A870FB"/>
    <w:rsid w:val="00A873B4"/>
    <w:rsid w:val="00A87411"/>
    <w:rsid w:val="00A8743F"/>
    <w:rsid w:val="00A87791"/>
    <w:rsid w:val="00A87C17"/>
    <w:rsid w:val="00A87C21"/>
    <w:rsid w:val="00A87E72"/>
    <w:rsid w:val="00A87ED1"/>
    <w:rsid w:val="00A902FA"/>
    <w:rsid w:val="00A904D7"/>
    <w:rsid w:val="00A90500"/>
    <w:rsid w:val="00A90675"/>
    <w:rsid w:val="00A90B12"/>
    <w:rsid w:val="00A90CB4"/>
    <w:rsid w:val="00A90D6A"/>
    <w:rsid w:val="00A90E29"/>
    <w:rsid w:val="00A90E5C"/>
    <w:rsid w:val="00A9102F"/>
    <w:rsid w:val="00A911D9"/>
    <w:rsid w:val="00A9133F"/>
    <w:rsid w:val="00A913C9"/>
    <w:rsid w:val="00A91600"/>
    <w:rsid w:val="00A91742"/>
    <w:rsid w:val="00A91873"/>
    <w:rsid w:val="00A918DA"/>
    <w:rsid w:val="00A9192F"/>
    <w:rsid w:val="00A919A4"/>
    <w:rsid w:val="00A91FF8"/>
    <w:rsid w:val="00A92053"/>
    <w:rsid w:val="00A92201"/>
    <w:rsid w:val="00A9226A"/>
    <w:rsid w:val="00A922A7"/>
    <w:rsid w:val="00A922B2"/>
    <w:rsid w:val="00A92317"/>
    <w:rsid w:val="00A92328"/>
    <w:rsid w:val="00A9281A"/>
    <w:rsid w:val="00A9296A"/>
    <w:rsid w:val="00A929B7"/>
    <w:rsid w:val="00A92A41"/>
    <w:rsid w:val="00A92ACC"/>
    <w:rsid w:val="00A92CCD"/>
    <w:rsid w:val="00A92FCF"/>
    <w:rsid w:val="00A92FEB"/>
    <w:rsid w:val="00A93028"/>
    <w:rsid w:val="00A9310C"/>
    <w:rsid w:val="00A93162"/>
    <w:rsid w:val="00A931C0"/>
    <w:rsid w:val="00A934F1"/>
    <w:rsid w:val="00A93633"/>
    <w:rsid w:val="00A937BB"/>
    <w:rsid w:val="00A93846"/>
    <w:rsid w:val="00A93919"/>
    <w:rsid w:val="00A93AFE"/>
    <w:rsid w:val="00A93DCD"/>
    <w:rsid w:val="00A93F64"/>
    <w:rsid w:val="00A941A4"/>
    <w:rsid w:val="00A9435F"/>
    <w:rsid w:val="00A9442F"/>
    <w:rsid w:val="00A945AD"/>
    <w:rsid w:val="00A9475F"/>
    <w:rsid w:val="00A948CF"/>
    <w:rsid w:val="00A94A30"/>
    <w:rsid w:val="00A94BC8"/>
    <w:rsid w:val="00A94C3A"/>
    <w:rsid w:val="00A954BC"/>
    <w:rsid w:val="00A958FD"/>
    <w:rsid w:val="00A95A31"/>
    <w:rsid w:val="00A95C7D"/>
    <w:rsid w:val="00A95CAF"/>
    <w:rsid w:val="00A95CC6"/>
    <w:rsid w:val="00A95CE0"/>
    <w:rsid w:val="00A95E1F"/>
    <w:rsid w:val="00A95EAA"/>
    <w:rsid w:val="00A95FD0"/>
    <w:rsid w:val="00A96077"/>
    <w:rsid w:val="00A9613E"/>
    <w:rsid w:val="00A9613F"/>
    <w:rsid w:val="00A961CF"/>
    <w:rsid w:val="00A96212"/>
    <w:rsid w:val="00A96669"/>
    <w:rsid w:val="00A9668B"/>
    <w:rsid w:val="00A968BC"/>
    <w:rsid w:val="00A96979"/>
    <w:rsid w:val="00A972AA"/>
    <w:rsid w:val="00A972D2"/>
    <w:rsid w:val="00A975F2"/>
    <w:rsid w:val="00A97687"/>
    <w:rsid w:val="00A979D4"/>
    <w:rsid w:val="00A97D4D"/>
    <w:rsid w:val="00A97D8E"/>
    <w:rsid w:val="00AA005F"/>
    <w:rsid w:val="00AA00D5"/>
    <w:rsid w:val="00AA0122"/>
    <w:rsid w:val="00AA01B4"/>
    <w:rsid w:val="00AA0406"/>
    <w:rsid w:val="00AA08E0"/>
    <w:rsid w:val="00AA099B"/>
    <w:rsid w:val="00AA0AAD"/>
    <w:rsid w:val="00AA0AAE"/>
    <w:rsid w:val="00AA0ADA"/>
    <w:rsid w:val="00AA0D14"/>
    <w:rsid w:val="00AA0E1B"/>
    <w:rsid w:val="00AA0E62"/>
    <w:rsid w:val="00AA0EF2"/>
    <w:rsid w:val="00AA1195"/>
    <w:rsid w:val="00AA11D9"/>
    <w:rsid w:val="00AA1520"/>
    <w:rsid w:val="00AA19D6"/>
    <w:rsid w:val="00AA1A54"/>
    <w:rsid w:val="00AA1E80"/>
    <w:rsid w:val="00AA1EC1"/>
    <w:rsid w:val="00AA21EC"/>
    <w:rsid w:val="00AA2248"/>
    <w:rsid w:val="00AA2D03"/>
    <w:rsid w:val="00AA2EF3"/>
    <w:rsid w:val="00AA32DA"/>
    <w:rsid w:val="00AA33CE"/>
    <w:rsid w:val="00AA3502"/>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A9D"/>
    <w:rsid w:val="00AA4B10"/>
    <w:rsid w:val="00AA4F05"/>
    <w:rsid w:val="00AA550B"/>
    <w:rsid w:val="00AA583A"/>
    <w:rsid w:val="00AA590D"/>
    <w:rsid w:val="00AA5C3B"/>
    <w:rsid w:val="00AA5C51"/>
    <w:rsid w:val="00AA5C72"/>
    <w:rsid w:val="00AA5D77"/>
    <w:rsid w:val="00AA5E2B"/>
    <w:rsid w:val="00AA5E68"/>
    <w:rsid w:val="00AA5EEF"/>
    <w:rsid w:val="00AA5FC0"/>
    <w:rsid w:val="00AA6612"/>
    <w:rsid w:val="00AA672E"/>
    <w:rsid w:val="00AA67DD"/>
    <w:rsid w:val="00AA6A43"/>
    <w:rsid w:val="00AA6D9C"/>
    <w:rsid w:val="00AA6DC2"/>
    <w:rsid w:val="00AA6E8A"/>
    <w:rsid w:val="00AA6F2C"/>
    <w:rsid w:val="00AA7158"/>
    <w:rsid w:val="00AA725D"/>
    <w:rsid w:val="00AA74BA"/>
    <w:rsid w:val="00AA75A3"/>
    <w:rsid w:val="00AA7806"/>
    <w:rsid w:val="00AA7817"/>
    <w:rsid w:val="00AA7DFA"/>
    <w:rsid w:val="00AA7E98"/>
    <w:rsid w:val="00AB0041"/>
    <w:rsid w:val="00AB0114"/>
    <w:rsid w:val="00AB01D5"/>
    <w:rsid w:val="00AB01E0"/>
    <w:rsid w:val="00AB0252"/>
    <w:rsid w:val="00AB02AC"/>
    <w:rsid w:val="00AB0388"/>
    <w:rsid w:val="00AB0616"/>
    <w:rsid w:val="00AB078C"/>
    <w:rsid w:val="00AB08A1"/>
    <w:rsid w:val="00AB0D09"/>
    <w:rsid w:val="00AB0DAE"/>
    <w:rsid w:val="00AB0EEA"/>
    <w:rsid w:val="00AB102C"/>
    <w:rsid w:val="00AB105A"/>
    <w:rsid w:val="00AB10B0"/>
    <w:rsid w:val="00AB1159"/>
    <w:rsid w:val="00AB150E"/>
    <w:rsid w:val="00AB15D5"/>
    <w:rsid w:val="00AB1667"/>
    <w:rsid w:val="00AB1815"/>
    <w:rsid w:val="00AB1C61"/>
    <w:rsid w:val="00AB1D76"/>
    <w:rsid w:val="00AB2177"/>
    <w:rsid w:val="00AB255D"/>
    <w:rsid w:val="00AB260E"/>
    <w:rsid w:val="00AB2687"/>
    <w:rsid w:val="00AB2772"/>
    <w:rsid w:val="00AB27DA"/>
    <w:rsid w:val="00AB2B33"/>
    <w:rsid w:val="00AB2C37"/>
    <w:rsid w:val="00AB2D76"/>
    <w:rsid w:val="00AB2E64"/>
    <w:rsid w:val="00AB3137"/>
    <w:rsid w:val="00AB3178"/>
    <w:rsid w:val="00AB331A"/>
    <w:rsid w:val="00AB382E"/>
    <w:rsid w:val="00AB39DD"/>
    <w:rsid w:val="00AB3C18"/>
    <w:rsid w:val="00AB3C1F"/>
    <w:rsid w:val="00AB3F01"/>
    <w:rsid w:val="00AB4269"/>
    <w:rsid w:val="00AB4308"/>
    <w:rsid w:val="00AB43F5"/>
    <w:rsid w:val="00AB480E"/>
    <w:rsid w:val="00AB48A1"/>
    <w:rsid w:val="00AB498E"/>
    <w:rsid w:val="00AB4A0D"/>
    <w:rsid w:val="00AB4BE9"/>
    <w:rsid w:val="00AB4C1A"/>
    <w:rsid w:val="00AB4D02"/>
    <w:rsid w:val="00AB4DC7"/>
    <w:rsid w:val="00AB4F3D"/>
    <w:rsid w:val="00AB4F73"/>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580"/>
    <w:rsid w:val="00AB676D"/>
    <w:rsid w:val="00AB67DD"/>
    <w:rsid w:val="00AB6803"/>
    <w:rsid w:val="00AB6982"/>
    <w:rsid w:val="00AB69F2"/>
    <w:rsid w:val="00AB6AB7"/>
    <w:rsid w:val="00AB6AE7"/>
    <w:rsid w:val="00AB6E39"/>
    <w:rsid w:val="00AB6EF9"/>
    <w:rsid w:val="00AB6FAE"/>
    <w:rsid w:val="00AB73C1"/>
    <w:rsid w:val="00AB73D6"/>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B81"/>
    <w:rsid w:val="00AC0C1A"/>
    <w:rsid w:val="00AC0ECD"/>
    <w:rsid w:val="00AC0F5D"/>
    <w:rsid w:val="00AC11BD"/>
    <w:rsid w:val="00AC12EB"/>
    <w:rsid w:val="00AC1379"/>
    <w:rsid w:val="00AC13CE"/>
    <w:rsid w:val="00AC156A"/>
    <w:rsid w:val="00AC170E"/>
    <w:rsid w:val="00AC1B87"/>
    <w:rsid w:val="00AC1BE9"/>
    <w:rsid w:val="00AC1D6D"/>
    <w:rsid w:val="00AC1FF4"/>
    <w:rsid w:val="00AC2132"/>
    <w:rsid w:val="00AC2380"/>
    <w:rsid w:val="00AC23D0"/>
    <w:rsid w:val="00AC2400"/>
    <w:rsid w:val="00AC240B"/>
    <w:rsid w:val="00AC2962"/>
    <w:rsid w:val="00AC29D4"/>
    <w:rsid w:val="00AC2B2A"/>
    <w:rsid w:val="00AC2C39"/>
    <w:rsid w:val="00AC2D53"/>
    <w:rsid w:val="00AC3328"/>
    <w:rsid w:val="00AC333E"/>
    <w:rsid w:val="00AC33A0"/>
    <w:rsid w:val="00AC33CF"/>
    <w:rsid w:val="00AC3661"/>
    <w:rsid w:val="00AC37CC"/>
    <w:rsid w:val="00AC38D6"/>
    <w:rsid w:val="00AC39DB"/>
    <w:rsid w:val="00AC3D49"/>
    <w:rsid w:val="00AC3DEB"/>
    <w:rsid w:val="00AC3EB4"/>
    <w:rsid w:val="00AC3F53"/>
    <w:rsid w:val="00AC3FAA"/>
    <w:rsid w:val="00AC4352"/>
    <w:rsid w:val="00AC43C2"/>
    <w:rsid w:val="00AC44F6"/>
    <w:rsid w:val="00AC4763"/>
    <w:rsid w:val="00AC4C76"/>
    <w:rsid w:val="00AC50E6"/>
    <w:rsid w:val="00AC52F6"/>
    <w:rsid w:val="00AC5391"/>
    <w:rsid w:val="00AC5666"/>
    <w:rsid w:val="00AC5667"/>
    <w:rsid w:val="00AC569C"/>
    <w:rsid w:val="00AC56B2"/>
    <w:rsid w:val="00AC5D52"/>
    <w:rsid w:val="00AC5EF0"/>
    <w:rsid w:val="00AC6150"/>
    <w:rsid w:val="00AC62E9"/>
    <w:rsid w:val="00AC649F"/>
    <w:rsid w:val="00AC656E"/>
    <w:rsid w:val="00AC65BB"/>
    <w:rsid w:val="00AC6656"/>
    <w:rsid w:val="00AC6881"/>
    <w:rsid w:val="00AC6969"/>
    <w:rsid w:val="00AC697E"/>
    <w:rsid w:val="00AC6B1C"/>
    <w:rsid w:val="00AC6CC7"/>
    <w:rsid w:val="00AC6F02"/>
    <w:rsid w:val="00AC6F62"/>
    <w:rsid w:val="00AC7000"/>
    <w:rsid w:val="00AC704F"/>
    <w:rsid w:val="00AC70F9"/>
    <w:rsid w:val="00AC70FF"/>
    <w:rsid w:val="00AC71D9"/>
    <w:rsid w:val="00AC72F0"/>
    <w:rsid w:val="00AC73A5"/>
    <w:rsid w:val="00AC7515"/>
    <w:rsid w:val="00AC78D1"/>
    <w:rsid w:val="00AC797D"/>
    <w:rsid w:val="00AC7A46"/>
    <w:rsid w:val="00AC7A86"/>
    <w:rsid w:val="00AC7A9D"/>
    <w:rsid w:val="00AC7B2B"/>
    <w:rsid w:val="00AC7B68"/>
    <w:rsid w:val="00AC7BDE"/>
    <w:rsid w:val="00AC7C3E"/>
    <w:rsid w:val="00AC7CC8"/>
    <w:rsid w:val="00AD0057"/>
    <w:rsid w:val="00AD06A1"/>
    <w:rsid w:val="00AD0748"/>
    <w:rsid w:val="00AD090E"/>
    <w:rsid w:val="00AD0996"/>
    <w:rsid w:val="00AD0AC6"/>
    <w:rsid w:val="00AD0D8E"/>
    <w:rsid w:val="00AD0FFC"/>
    <w:rsid w:val="00AD1170"/>
    <w:rsid w:val="00AD1331"/>
    <w:rsid w:val="00AD13B3"/>
    <w:rsid w:val="00AD13D8"/>
    <w:rsid w:val="00AD1445"/>
    <w:rsid w:val="00AD1704"/>
    <w:rsid w:val="00AD1896"/>
    <w:rsid w:val="00AD1A7B"/>
    <w:rsid w:val="00AD1BC4"/>
    <w:rsid w:val="00AD1C2E"/>
    <w:rsid w:val="00AD1F91"/>
    <w:rsid w:val="00AD1FBA"/>
    <w:rsid w:val="00AD2002"/>
    <w:rsid w:val="00AD244B"/>
    <w:rsid w:val="00AD2462"/>
    <w:rsid w:val="00AD260A"/>
    <w:rsid w:val="00AD2645"/>
    <w:rsid w:val="00AD273D"/>
    <w:rsid w:val="00AD2947"/>
    <w:rsid w:val="00AD2B96"/>
    <w:rsid w:val="00AD2FEF"/>
    <w:rsid w:val="00AD30AE"/>
    <w:rsid w:val="00AD3117"/>
    <w:rsid w:val="00AD31C3"/>
    <w:rsid w:val="00AD3858"/>
    <w:rsid w:val="00AD3A04"/>
    <w:rsid w:val="00AD3B45"/>
    <w:rsid w:val="00AD3D05"/>
    <w:rsid w:val="00AD3F2A"/>
    <w:rsid w:val="00AD4042"/>
    <w:rsid w:val="00AD4112"/>
    <w:rsid w:val="00AD4181"/>
    <w:rsid w:val="00AD42DE"/>
    <w:rsid w:val="00AD44F1"/>
    <w:rsid w:val="00AD45A5"/>
    <w:rsid w:val="00AD48DE"/>
    <w:rsid w:val="00AD49F5"/>
    <w:rsid w:val="00AD4B06"/>
    <w:rsid w:val="00AD4F9A"/>
    <w:rsid w:val="00AD4FBB"/>
    <w:rsid w:val="00AD503F"/>
    <w:rsid w:val="00AD51AF"/>
    <w:rsid w:val="00AD5528"/>
    <w:rsid w:val="00AD56A0"/>
    <w:rsid w:val="00AD595B"/>
    <w:rsid w:val="00AD5B47"/>
    <w:rsid w:val="00AD5EA3"/>
    <w:rsid w:val="00AD603C"/>
    <w:rsid w:val="00AD62C1"/>
    <w:rsid w:val="00AD637F"/>
    <w:rsid w:val="00AD641B"/>
    <w:rsid w:val="00AD689A"/>
    <w:rsid w:val="00AD69D6"/>
    <w:rsid w:val="00AD6BBA"/>
    <w:rsid w:val="00AD6F35"/>
    <w:rsid w:val="00AD72E4"/>
    <w:rsid w:val="00AD7878"/>
    <w:rsid w:val="00AD7A5F"/>
    <w:rsid w:val="00AD7A85"/>
    <w:rsid w:val="00AD7D0D"/>
    <w:rsid w:val="00AD7E4C"/>
    <w:rsid w:val="00AD7F06"/>
    <w:rsid w:val="00AD7FD2"/>
    <w:rsid w:val="00AD7FE4"/>
    <w:rsid w:val="00AE00B8"/>
    <w:rsid w:val="00AE022E"/>
    <w:rsid w:val="00AE036E"/>
    <w:rsid w:val="00AE0693"/>
    <w:rsid w:val="00AE081D"/>
    <w:rsid w:val="00AE0AD8"/>
    <w:rsid w:val="00AE0ADD"/>
    <w:rsid w:val="00AE0B26"/>
    <w:rsid w:val="00AE0F5F"/>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847"/>
    <w:rsid w:val="00AE3B2A"/>
    <w:rsid w:val="00AE3DED"/>
    <w:rsid w:val="00AE3FCF"/>
    <w:rsid w:val="00AE4007"/>
    <w:rsid w:val="00AE403B"/>
    <w:rsid w:val="00AE4209"/>
    <w:rsid w:val="00AE4239"/>
    <w:rsid w:val="00AE487F"/>
    <w:rsid w:val="00AE4960"/>
    <w:rsid w:val="00AE4B52"/>
    <w:rsid w:val="00AE4C32"/>
    <w:rsid w:val="00AE5CC1"/>
    <w:rsid w:val="00AE5EB4"/>
    <w:rsid w:val="00AE5F71"/>
    <w:rsid w:val="00AE6787"/>
    <w:rsid w:val="00AE68FA"/>
    <w:rsid w:val="00AE69E7"/>
    <w:rsid w:val="00AE6AD4"/>
    <w:rsid w:val="00AE6B01"/>
    <w:rsid w:val="00AE6EA8"/>
    <w:rsid w:val="00AE6F4B"/>
    <w:rsid w:val="00AE6FCD"/>
    <w:rsid w:val="00AE7147"/>
    <w:rsid w:val="00AE71B8"/>
    <w:rsid w:val="00AE7519"/>
    <w:rsid w:val="00AE7E02"/>
    <w:rsid w:val="00AF0019"/>
    <w:rsid w:val="00AF00B2"/>
    <w:rsid w:val="00AF00BB"/>
    <w:rsid w:val="00AF00C4"/>
    <w:rsid w:val="00AF00E0"/>
    <w:rsid w:val="00AF07CA"/>
    <w:rsid w:val="00AF0883"/>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1EC9"/>
    <w:rsid w:val="00AF2000"/>
    <w:rsid w:val="00AF2020"/>
    <w:rsid w:val="00AF20D5"/>
    <w:rsid w:val="00AF21CE"/>
    <w:rsid w:val="00AF2334"/>
    <w:rsid w:val="00AF2477"/>
    <w:rsid w:val="00AF2960"/>
    <w:rsid w:val="00AF2E01"/>
    <w:rsid w:val="00AF305C"/>
    <w:rsid w:val="00AF30DE"/>
    <w:rsid w:val="00AF32C9"/>
    <w:rsid w:val="00AF346D"/>
    <w:rsid w:val="00AF38AF"/>
    <w:rsid w:val="00AF3A1B"/>
    <w:rsid w:val="00AF3A7B"/>
    <w:rsid w:val="00AF3C24"/>
    <w:rsid w:val="00AF3D4C"/>
    <w:rsid w:val="00AF3D8D"/>
    <w:rsid w:val="00AF3F59"/>
    <w:rsid w:val="00AF4103"/>
    <w:rsid w:val="00AF42E5"/>
    <w:rsid w:val="00AF4497"/>
    <w:rsid w:val="00AF45D1"/>
    <w:rsid w:val="00AF4669"/>
    <w:rsid w:val="00AF466E"/>
    <w:rsid w:val="00AF4694"/>
    <w:rsid w:val="00AF4AF8"/>
    <w:rsid w:val="00AF4B9A"/>
    <w:rsid w:val="00AF4E85"/>
    <w:rsid w:val="00AF4F50"/>
    <w:rsid w:val="00AF5261"/>
    <w:rsid w:val="00AF5590"/>
    <w:rsid w:val="00AF570A"/>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801"/>
    <w:rsid w:val="00AF69DA"/>
    <w:rsid w:val="00AF6A26"/>
    <w:rsid w:val="00AF6C4D"/>
    <w:rsid w:val="00AF7046"/>
    <w:rsid w:val="00AF74E9"/>
    <w:rsid w:val="00AF7663"/>
    <w:rsid w:val="00AF76C2"/>
    <w:rsid w:val="00AF773B"/>
    <w:rsid w:val="00AF79B2"/>
    <w:rsid w:val="00AF7DDA"/>
    <w:rsid w:val="00AF7FD6"/>
    <w:rsid w:val="00B00000"/>
    <w:rsid w:val="00B002CB"/>
    <w:rsid w:val="00B0036E"/>
    <w:rsid w:val="00B003C9"/>
    <w:rsid w:val="00B00540"/>
    <w:rsid w:val="00B007EF"/>
    <w:rsid w:val="00B00A98"/>
    <w:rsid w:val="00B00D43"/>
    <w:rsid w:val="00B00DA8"/>
    <w:rsid w:val="00B00F97"/>
    <w:rsid w:val="00B010C8"/>
    <w:rsid w:val="00B0118B"/>
    <w:rsid w:val="00B012DA"/>
    <w:rsid w:val="00B01397"/>
    <w:rsid w:val="00B01458"/>
    <w:rsid w:val="00B0160C"/>
    <w:rsid w:val="00B01613"/>
    <w:rsid w:val="00B0186A"/>
    <w:rsid w:val="00B0197B"/>
    <w:rsid w:val="00B01A39"/>
    <w:rsid w:val="00B01E20"/>
    <w:rsid w:val="00B01E2F"/>
    <w:rsid w:val="00B01E7F"/>
    <w:rsid w:val="00B01F96"/>
    <w:rsid w:val="00B0208D"/>
    <w:rsid w:val="00B022D9"/>
    <w:rsid w:val="00B0258B"/>
    <w:rsid w:val="00B02592"/>
    <w:rsid w:val="00B02AC0"/>
    <w:rsid w:val="00B02CB7"/>
    <w:rsid w:val="00B02CE8"/>
    <w:rsid w:val="00B02CF8"/>
    <w:rsid w:val="00B02D5E"/>
    <w:rsid w:val="00B03005"/>
    <w:rsid w:val="00B0309F"/>
    <w:rsid w:val="00B03350"/>
    <w:rsid w:val="00B0339A"/>
    <w:rsid w:val="00B03485"/>
    <w:rsid w:val="00B036D7"/>
    <w:rsid w:val="00B03837"/>
    <w:rsid w:val="00B038E0"/>
    <w:rsid w:val="00B039EB"/>
    <w:rsid w:val="00B03A45"/>
    <w:rsid w:val="00B03C0F"/>
    <w:rsid w:val="00B03C4D"/>
    <w:rsid w:val="00B03C80"/>
    <w:rsid w:val="00B03E74"/>
    <w:rsid w:val="00B03EFB"/>
    <w:rsid w:val="00B040B3"/>
    <w:rsid w:val="00B0437C"/>
    <w:rsid w:val="00B04474"/>
    <w:rsid w:val="00B0459D"/>
    <w:rsid w:val="00B04B1D"/>
    <w:rsid w:val="00B04D25"/>
    <w:rsid w:val="00B04E56"/>
    <w:rsid w:val="00B04E59"/>
    <w:rsid w:val="00B0519A"/>
    <w:rsid w:val="00B0548B"/>
    <w:rsid w:val="00B05569"/>
    <w:rsid w:val="00B05807"/>
    <w:rsid w:val="00B058A2"/>
    <w:rsid w:val="00B05A54"/>
    <w:rsid w:val="00B05ACC"/>
    <w:rsid w:val="00B05C30"/>
    <w:rsid w:val="00B05D1F"/>
    <w:rsid w:val="00B05E02"/>
    <w:rsid w:val="00B06080"/>
    <w:rsid w:val="00B060E9"/>
    <w:rsid w:val="00B062AD"/>
    <w:rsid w:val="00B0637B"/>
    <w:rsid w:val="00B0639C"/>
    <w:rsid w:val="00B0643E"/>
    <w:rsid w:val="00B06567"/>
    <w:rsid w:val="00B06634"/>
    <w:rsid w:val="00B06653"/>
    <w:rsid w:val="00B066B4"/>
    <w:rsid w:val="00B0687F"/>
    <w:rsid w:val="00B069F3"/>
    <w:rsid w:val="00B06AD2"/>
    <w:rsid w:val="00B06B9D"/>
    <w:rsid w:val="00B06BA6"/>
    <w:rsid w:val="00B06E96"/>
    <w:rsid w:val="00B0718B"/>
    <w:rsid w:val="00B07433"/>
    <w:rsid w:val="00B074DE"/>
    <w:rsid w:val="00B0768D"/>
    <w:rsid w:val="00B07949"/>
    <w:rsid w:val="00B07959"/>
    <w:rsid w:val="00B07A26"/>
    <w:rsid w:val="00B07B92"/>
    <w:rsid w:val="00B07E90"/>
    <w:rsid w:val="00B07F61"/>
    <w:rsid w:val="00B1015D"/>
    <w:rsid w:val="00B10165"/>
    <w:rsid w:val="00B101CE"/>
    <w:rsid w:val="00B106FE"/>
    <w:rsid w:val="00B10755"/>
    <w:rsid w:val="00B10922"/>
    <w:rsid w:val="00B10C2A"/>
    <w:rsid w:val="00B10CB3"/>
    <w:rsid w:val="00B110CE"/>
    <w:rsid w:val="00B111D8"/>
    <w:rsid w:val="00B1134F"/>
    <w:rsid w:val="00B1137B"/>
    <w:rsid w:val="00B1151C"/>
    <w:rsid w:val="00B117CB"/>
    <w:rsid w:val="00B11925"/>
    <w:rsid w:val="00B11A42"/>
    <w:rsid w:val="00B11C50"/>
    <w:rsid w:val="00B11C5B"/>
    <w:rsid w:val="00B11D9F"/>
    <w:rsid w:val="00B11DBE"/>
    <w:rsid w:val="00B11E87"/>
    <w:rsid w:val="00B11F63"/>
    <w:rsid w:val="00B1204E"/>
    <w:rsid w:val="00B12097"/>
    <w:rsid w:val="00B121A1"/>
    <w:rsid w:val="00B121C9"/>
    <w:rsid w:val="00B12248"/>
    <w:rsid w:val="00B12435"/>
    <w:rsid w:val="00B12709"/>
    <w:rsid w:val="00B1286D"/>
    <w:rsid w:val="00B12876"/>
    <w:rsid w:val="00B12893"/>
    <w:rsid w:val="00B1292F"/>
    <w:rsid w:val="00B12CA2"/>
    <w:rsid w:val="00B12CAE"/>
    <w:rsid w:val="00B12E80"/>
    <w:rsid w:val="00B130E9"/>
    <w:rsid w:val="00B1313E"/>
    <w:rsid w:val="00B131EF"/>
    <w:rsid w:val="00B132BD"/>
    <w:rsid w:val="00B13327"/>
    <w:rsid w:val="00B1354D"/>
    <w:rsid w:val="00B137F7"/>
    <w:rsid w:val="00B13902"/>
    <w:rsid w:val="00B13CE8"/>
    <w:rsid w:val="00B13FEC"/>
    <w:rsid w:val="00B14022"/>
    <w:rsid w:val="00B140D7"/>
    <w:rsid w:val="00B142A3"/>
    <w:rsid w:val="00B14331"/>
    <w:rsid w:val="00B143CE"/>
    <w:rsid w:val="00B14680"/>
    <w:rsid w:val="00B1469A"/>
    <w:rsid w:val="00B15185"/>
    <w:rsid w:val="00B151F5"/>
    <w:rsid w:val="00B153B8"/>
    <w:rsid w:val="00B15533"/>
    <w:rsid w:val="00B15548"/>
    <w:rsid w:val="00B155F7"/>
    <w:rsid w:val="00B156C8"/>
    <w:rsid w:val="00B1571F"/>
    <w:rsid w:val="00B1580A"/>
    <w:rsid w:val="00B15C0B"/>
    <w:rsid w:val="00B15FDA"/>
    <w:rsid w:val="00B1609A"/>
    <w:rsid w:val="00B162A4"/>
    <w:rsid w:val="00B1631D"/>
    <w:rsid w:val="00B1649C"/>
    <w:rsid w:val="00B165C9"/>
    <w:rsid w:val="00B1675A"/>
    <w:rsid w:val="00B167C1"/>
    <w:rsid w:val="00B167DE"/>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633"/>
    <w:rsid w:val="00B20805"/>
    <w:rsid w:val="00B208DA"/>
    <w:rsid w:val="00B20CC7"/>
    <w:rsid w:val="00B20F04"/>
    <w:rsid w:val="00B20F6B"/>
    <w:rsid w:val="00B21623"/>
    <w:rsid w:val="00B2172A"/>
    <w:rsid w:val="00B21D46"/>
    <w:rsid w:val="00B2217B"/>
    <w:rsid w:val="00B22271"/>
    <w:rsid w:val="00B22409"/>
    <w:rsid w:val="00B227FB"/>
    <w:rsid w:val="00B229A5"/>
    <w:rsid w:val="00B22A3F"/>
    <w:rsid w:val="00B22AF9"/>
    <w:rsid w:val="00B22B52"/>
    <w:rsid w:val="00B22D5D"/>
    <w:rsid w:val="00B22E14"/>
    <w:rsid w:val="00B230D3"/>
    <w:rsid w:val="00B23163"/>
    <w:rsid w:val="00B233B3"/>
    <w:rsid w:val="00B2349A"/>
    <w:rsid w:val="00B234DA"/>
    <w:rsid w:val="00B235F5"/>
    <w:rsid w:val="00B237C1"/>
    <w:rsid w:val="00B23866"/>
    <w:rsid w:val="00B23A3F"/>
    <w:rsid w:val="00B23E8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D92"/>
    <w:rsid w:val="00B25FC7"/>
    <w:rsid w:val="00B26611"/>
    <w:rsid w:val="00B26636"/>
    <w:rsid w:val="00B26A3E"/>
    <w:rsid w:val="00B26AB2"/>
    <w:rsid w:val="00B26DE0"/>
    <w:rsid w:val="00B27020"/>
    <w:rsid w:val="00B2705D"/>
    <w:rsid w:val="00B270C6"/>
    <w:rsid w:val="00B27360"/>
    <w:rsid w:val="00B273CC"/>
    <w:rsid w:val="00B27599"/>
    <w:rsid w:val="00B27622"/>
    <w:rsid w:val="00B27953"/>
    <w:rsid w:val="00B27A8A"/>
    <w:rsid w:val="00B27D94"/>
    <w:rsid w:val="00B30045"/>
    <w:rsid w:val="00B300D2"/>
    <w:rsid w:val="00B30525"/>
    <w:rsid w:val="00B305A0"/>
    <w:rsid w:val="00B30ACF"/>
    <w:rsid w:val="00B30C6F"/>
    <w:rsid w:val="00B31067"/>
    <w:rsid w:val="00B3129F"/>
    <w:rsid w:val="00B31376"/>
    <w:rsid w:val="00B314E9"/>
    <w:rsid w:val="00B314F1"/>
    <w:rsid w:val="00B317A0"/>
    <w:rsid w:val="00B31924"/>
    <w:rsid w:val="00B31B6B"/>
    <w:rsid w:val="00B31B71"/>
    <w:rsid w:val="00B31F32"/>
    <w:rsid w:val="00B322A1"/>
    <w:rsid w:val="00B32338"/>
    <w:rsid w:val="00B3234F"/>
    <w:rsid w:val="00B32355"/>
    <w:rsid w:val="00B3254B"/>
    <w:rsid w:val="00B32609"/>
    <w:rsid w:val="00B32756"/>
    <w:rsid w:val="00B327A9"/>
    <w:rsid w:val="00B327CD"/>
    <w:rsid w:val="00B32815"/>
    <w:rsid w:val="00B32853"/>
    <w:rsid w:val="00B328A3"/>
    <w:rsid w:val="00B32AD8"/>
    <w:rsid w:val="00B32B99"/>
    <w:rsid w:val="00B32CF8"/>
    <w:rsid w:val="00B32EF2"/>
    <w:rsid w:val="00B330AE"/>
    <w:rsid w:val="00B33177"/>
    <w:rsid w:val="00B33249"/>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AD"/>
    <w:rsid w:val="00B357C5"/>
    <w:rsid w:val="00B359D0"/>
    <w:rsid w:val="00B35CBC"/>
    <w:rsid w:val="00B36094"/>
    <w:rsid w:val="00B36126"/>
    <w:rsid w:val="00B3620B"/>
    <w:rsid w:val="00B364C3"/>
    <w:rsid w:val="00B36797"/>
    <w:rsid w:val="00B368A7"/>
    <w:rsid w:val="00B36B83"/>
    <w:rsid w:val="00B36C39"/>
    <w:rsid w:val="00B36C5E"/>
    <w:rsid w:val="00B36DCE"/>
    <w:rsid w:val="00B36E67"/>
    <w:rsid w:val="00B3730E"/>
    <w:rsid w:val="00B375BD"/>
    <w:rsid w:val="00B37698"/>
    <w:rsid w:val="00B3771B"/>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BC4"/>
    <w:rsid w:val="00B40CAB"/>
    <w:rsid w:val="00B4117F"/>
    <w:rsid w:val="00B41531"/>
    <w:rsid w:val="00B41556"/>
    <w:rsid w:val="00B41585"/>
    <w:rsid w:val="00B4175D"/>
    <w:rsid w:val="00B41B60"/>
    <w:rsid w:val="00B41B87"/>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3B1"/>
    <w:rsid w:val="00B43859"/>
    <w:rsid w:val="00B439EB"/>
    <w:rsid w:val="00B43B4F"/>
    <w:rsid w:val="00B43C07"/>
    <w:rsid w:val="00B43C2F"/>
    <w:rsid w:val="00B43F58"/>
    <w:rsid w:val="00B43FE6"/>
    <w:rsid w:val="00B441C0"/>
    <w:rsid w:val="00B4426A"/>
    <w:rsid w:val="00B4444B"/>
    <w:rsid w:val="00B44614"/>
    <w:rsid w:val="00B44772"/>
    <w:rsid w:val="00B44913"/>
    <w:rsid w:val="00B4497C"/>
    <w:rsid w:val="00B449B6"/>
    <w:rsid w:val="00B449C0"/>
    <w:rsid w:val="00B44D6E"/>
    <w:rsid w:val="00B45351"/>
    <w:rsid w:val="00B45AB9"/>
    <w:rsid w:val="00B45B56"/>
    <w:rsid w:val="00B45BE4"/>
    <w:rsid w:val="00B45D61"/>
    <w:rsid w:val="00B45D80"/>
    <w:rsid w:val="00B45E0D"/>
    <w:rsid w:val="00B45F88"/>
    <w:rsid w:val="00B46260"/>
    <w:rsid w:val="00B46394"/>
    <w:rsid w:val="00B467C3"/>
    <w:rsid w:val="00B46B60"/>
    <w:rsid w:val="00B46E2E"/>
    <w:rsid w:val="00B47239"/>
    <w:rsid w:val="00B47733"/>
    <w:rsid w:val="00B47A06"/>
    <w:rsid w:val="00B47AEB"/>
    <w:rsid w:val="00B47C19"/>
    <w:rsid w:val="00B47CA8"/>
    <w:rsid w:val="00B47D51"/>
    <w:rsid w:val="00B47FD0"/>
    <w:rsid w:val="00B50157"/>
    <w:rsid w:val="00B502EC"/>
    <w:rsid w:val="00B508AE"/>
    <w:rsid w:val="00B509DC"/>
    <w:rsid w:val="00B50A08"/>
    <w:rsid w:val="00B50F26"/>
    <w:rsid w:val="00B51031"/>
    <w:rsid w:val="00B5108C"/>
    <w:rsid w:val="00B514BD"/>
    <w:rsid w:val="00B51844"/>
    <w:rsid w:val="00B51BB7"/>
    <w:rsid w:val="00B51CBB"/>
    <w:rsid w:val="00B52146"/>
    <w:rsid w:val="00B52716"/>
    <w:rsid w:val="00B52758"/>
    <w:rsid w:val="00B52B74"/>
    <w:rsid w:val="00B53135"/>
    <w:rsid w:val="00B53268"/>
    <w:rsid w:val="00B53668"/>
    <w:rsid w:val="00B536C6"/>
    <w:rsid w:val="00B53786"/>
    <w:rsid w:val="00B537E3"/>
    <w:rsid w:val="00B53845"/>
    <w:rsid w:val="00B539B3"/>
    <w:rsid w:val="00B53AC0"/>
    <w:rsid w:val="00B53AE8"/>
    <w:rsid w:val="00B53C26"/>
    <w:rsid w:val="00B53C72"/>
    <w:rsid w:val="00B53CA9"/>
    <w:rsid w:val="00B53E0A"/>
    <w:rsid w:val="00B547E3"/>
    <w:rsid w:val="00B54837"/>
    <w:rsid w:val="00B54909"/>
    <w:rsid w:val="00B54A2B"/>
    <w:rsid w:val="00B54AA5"/>
    <w:rsid w:val="00B54AC9"/>
    <w:rsid w:val="00B54AF2"/>
    <w:rsid w:val="00B54B30"/>
    <w:rsid w:val="00B54B95"/>
    <w:rsid w:val="00B54BFB"/>
    <w:rsid w:val="00B54CF2"/>
    <w:rsid w:val="00B54FED"/>
    <w:rsid w:val="00B5509E"/>
    <w:rsid w:val="00B550C8"/>
    <w:rsid w:val="00B550F3"/>
    <w:rsid w:val="00B556DE"/>
    <w:rsid w:val="00B5592C"/>
    <w:rsid w:val="00B55998"/>
    <w:rsid w:val="00B55C4C"/>
    <w:rsid w:val="00B561D1"/>
    <w:rsid w:val="00B56279"/>
    <w:rsid w:val="00B56516"/>
    <w:rsid w:val="00B566F2"/>
    <w:rsid w:val="00B56817"/>
    <w:rsid w:val="00B5695B"/>
    <w:rsid w:val="00B56AE8"/>
    <w:rsid w:val="00B56BC9"/>
    <w:rsid w:val="00B56E9A"/>
    <w:rsid w:val="00B56EE5"/>
    <w:rsid w:val="00B5718E"/>
    <w:rsid w:val="00B5731E"/>
    <w:rsid w:val="00B57498"/>
    <w:rsid w:val="00B574F0"/>
    <w:rsid w:val="00B5765C"/>
    <w:rsid w:val="00B57670"/>
    <w:rsid w:val="00B578DD"/>
    <w:rsid w:val="00B5790B"/>
    <w:rsid w:val="00B57CC8"/>
    <w:rsid w:val="00B57F29"/>
    <w:rsid w:val="00B57F53"/>
    <w:rsid w:val="00B602EB"/>
    <w:rsid w:val="00B602EF"/>
    <w:rsid w:val="00B6030F"/>
    <w:rsid w:val="00B603FA"/>
    <w:rsid w:val="00B60527"/>
    <w:rsid w:val="00B6065F"/>
    <w:rsid w:val="00B606BB"/>
    <w:rsid w:val="00B60838"/>
    <w:rsid w:val="00B6085B"/>
    <w:rsid w:val="00B60A68"/>
    <w:rsid w:val="00B60BB3"/>
    <w:rsid w:val="00B60C00"/>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1F38"/>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0B"/>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A06"/>
    <w:rsid w:val="00B67ECA"/>
    <w:rsid w:val="00B67ED1"/>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993"/>
    <w:rsid w:val="00B71EEB"/>
    <w:rsid w:val="00B71F5B"/>
    <w:rsid w:val="00B720B6"/>
    <w:rsid w:val="00B72347"/>
    <w:rsid w:val="00B723A7"/>
    <w:rsid w:val="00B72576"/>
    <w:rsid w:val="00B725CB"/>
    <w:rsid w:val="00B72A70"/>
    <w:rsid w:val="00B72B35"/>
    <w:rsid w:val="00B72CB9"/>
    <w:rsid w:val="00B72E16"/>
    <w:rsid w:val="00B72F12"/>
    <w:rsid w:val="00B7304B"/>
    <w:rsid w:val="00B73207"/>
    <w:rsid w:val="00B73492"/>
    <w:rsid w:val="00B73556"/>
    <w:rsid w:val="00B737DD"/>
    <w:rsid w:val="00B73921"/>
    <w:rsid w:val="00B739F0"/>
    <w:rsid w:val="00B73A2B"/>
    <w:rsid w:val="00B73D44"/>
    <w:rsid w:val="00B73E80"/>
    <w:rsid w:val="00B74488"/>
    <w:rsid w:val="00B744E8"/>
    <w:rsid w:val="00B74A3B"/>
    <w:rsid w:val="00B74BDB"/>
    <w:rsid w:val="00B753B7"/>
    <w:rsid w:val="00B757AE"/>
    <w:rsid w:val="00B7582C"/>
    <w:rsid w:val="00B75BEF"/>
    <w:rsid w:val="00B75CBD"/>
    <w:rsid w:val="00B75D04"/>
    <w:rsid w:val="00B75DB6"/>
    <w:rsid w:val="00B75E0A"/>
    <w:rsid w:val="00B75E60"/>
    <w:rsid w:val="00B75E84"/>
    <w:rsid w:val="00B75ECB"/>
    <w:rsid w:val="00B75F5D"/>
    <w:rsid w:val="00B76107"/>
    <w:rsid w:val="00B76180"/>
    <w:rsid w:val="00B76402"/>
    <w:rsid w:val="00B76541"/>
    <w:rsid w:val="00B7655E"/>
    <w:rsid w:val="00B766AC"/>
    <w:rsid w:val="00B7698D"/>
    <w:rsid w:val="00B76A7F"/>
    <w:rsid w:val="00B76C0C"/>
    <w:rsid w:val="00B76C30"/>
    <w:rsid w:val="00B76EA1"/>
    <w:rsid w:val="00B76FC6"/>
    <w:rsid w:val="00B77006"/>
    <w:rsid w:val="00B77142"/>
    <w:rsid w:val="00B772F5"/>
    <w:rsid w:val="00B77518"/>
    <w:rsid w:val="00B776C6"/>
    <w:rsid w:val="00B77793"/>
    <w:rsid w:val="00B77B3D"/>
    <w:rsid w:val="00B77C3A"/>
    <w:rsid w:val="00B77FB4"/>
    <w:rsid w:val="00B8009F"/>
    <w:rsid w:val="00B80413"/>
    <w:rsid w:val="00B804B3"/>
    <w:rsid w:val="00B80598"/>
    <w:rsid w:val="00B8085F"/>
    <w:rsid w:val="00B80AD2"/>
    <w:rsid w:val="00B80EF4"/>
    <w:rsid w:val="00B80F2F"/>
    <w:rsid w:val="00B80FF9"/>
    <w:rsid w:val="00B81009"/>
    <w:rsid w:val="00B8106B"/>
    <w:rsid w:val="00B811E5"/>
    <w:rsid w:val="00B812CA"/>
    <w:rsid w:val="00B8131F"/>
    <w:rsid w:val="00B81401"/>
    <w:rsid w:val="00B81426"/>
    <w:rsid w:val="00B81490"/>
    <w:rsid w:val="00B81671"/>
    <w:rsid w:val="00B816C5"/>
    <w:rsid w:val="00B81782"/>
    <w:rsid w:val="00B817AE"/>
    <w:rsid w:val="00B81CC2"/>
    <w:rsid w:val="00B81E1C"/>
    <w:rsid w:val="00B82040"/>
    <w:rsid w:val="00B82193"/>
    <w:rsid w:val="00B822DE"/>
    <w:rsid w:val="00B823C4"/>
    <w:rsid w:val="00B82536"/>
    <w:rsid w:val="00B8269E"/>
    <w:rsid w:val="00B82817"/>
    <w:rsid w:val="00B8289C"/>
    <w:rsid w:val="00B82C3C"/>
    <w:rsid w:val="00B83124"/>
    <w:rsid w:val="00B831D6"/>
    <w:rsid w:val="00B83226"/>
    <w:rsid w:val="00B83278"/>
    <w:rsid w:val="00B83396"/>
    <w:rsid w:val="00B83557"/>
    <w:rsid w:val="00B83796"/>
    <w:rsid w:val="00B837C5"/>
    <w:rsid w:val="00B83928"/>
    <w:rsid w:val="00B83B5C"/>
    <w:rsid w:val="00B83BDA"/>
    <w:rsid w:val="00B83C4F"/>
    <w:rsid w:val="00B83C9F"/>
    <w:rsid w:val="00B83DC2"/>
    <w:rsid w:val="00B83EB8"/>
    <w:rsid w:val="00B84098"/>
    <w:rsid w:val="00B84222"/>
    <w:rsid w:val="00B84505"/>
    <w:rsid w:val="00B84526"/>
    <w:rsid w:val="00B847FC"/>
    <w:rsid w:val="00B848D6"/>
    <w:rsid w:val="00B84A3A"/>
    <w:rsid w:val="00B84A8E"/>
    <w:rsid w:val="00B84D32"/>
    <w:rsid w:val="00B84D44"/>
    <w:rsid w:val="00B84DD8"/>
    <w:rsid w:val="00B84E17"/>
    <w:rsid w:val="00B850E4"/>
    <w:rsid w:val="00B85100"/>
    <w:rsid w:val="00B85150"/>
    <w:rsid w:val="00B852DC"/>
    <w:rsid w:val="00B85440"/>
    <w:rsid w:val="00B854E6"/>
    <w:rsid w:val="00B854F4"/>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C6E"/>
    <w:rsid w:val="00B86ED9"/>
    <w:rsid w:val="00B871A1"/>
    <w:rsid w:val="00B87254"/>
    <w:rsid w:val="00B872B7"/>
    <w:rsid w:val="00B873C7"/>
    <w:rsid w:val="00B87695"/>
    <w:rsid w:val="00B87844"/>
    <w:rsid w:val="00B87B31"/>
    <w:rsid w:val="00B87C13"/>
    <w:rsid w:val="00B87C41"/>
    <w:rsid w:val="00B87C97"/>
    <w:rsid w:val="00B900E0"/>
    <w:rsid w:val="00B90404"/>
    <w:rsid w:val="00B9091B"/>
    <w:rsid w:val="00B90B2C"/>
    <w:rsid w:val="00B90DAF"/>
    <w:rsid w:val="00B90EB2"/>
    <w:rsid w:val="00B90F9B"/>
    <w:rsid w:val="00B91060"/>
    <w:rsid w:val="00B9106F"/>
    <w:rsid w:val="00B91806"/>
    <w:rsid w:val="00B91917"/>
    <w:rsid w:val="00B91ECA"/>
    <w:rsid w:val="00B92495"/>
    <w:rsid w:val="00B926C9"/>
    <w:rsid w:val="00B92A6D"/>
    <w:rsid w:val="00B92C49"/>
    <w:rsid w:val="00B92E21"/>
    <w:rsid w:val="00B930AC"/>
    <w:rsid w:val="00B93229"/>
    <w:rsid w:val="00B932C9"/>
    <w:rsid w:val="00B9331D"/>
    <w:rsid w:val="00B93368"/>
    <w:rsid w:val="00B93461"/>
    <w:rsid w:val="00B938A9"/>
    <w:rsid w:val="00B93AA7"/>
    <w:rsid w:val="00B94093"/>
    <w:rsid w:val="00B940F3"/>
    <w:rsid w:val="00B941D4"/>
    <w:rsid w:val="00B9428F"/>
    <w:rsid w:val="00B946EE"/>
    <w:rsid w:val="00B947F7"/>
    <w:rsid w:val="00B948ED"/>
    <w:rsid w:val="00B9495E"/>
    <w:rsid w:val="00B95084"/>
    <w:rsid w:val="00B9516F"/>
    <w:rsid w:val="00B951B5"/>
    <w:rsid w:val="00B951C5"/>
    <w:rsid w:val="00B954F5"/>
    <w:rsid w:val="00B9567D"/>
    <w:rsid w:val="00B958F9"/>
    <w:rsid w:val="00B95AEB"/>
    <w:rsid w:val="00B95D18"/>
    <w:rsid w:val="00B95D26"/>
    <w:rsid w:val="00B95F34"/>
    <w:rsid w:val="00B95FC7"/>
    <w:rsid w:val="00B95FC9"/>
    <w:rsid w:val="00B960D3"/>
    <w:rsid w:val="00B96480"/>
    <w:rsid w:val="00B96490"/>
    <w:rsid w:val="00B96606"/>
    <w:rsid w:val="00B96636"/>
    <w:rsid w:val="00B966AD"/>
    <w:rsid w:val="00B96A86"/>
    <w:rsid w:val="00B96A91"/>
    <w:rsid w:val="00B96C63"/>
    <w:rsid w:val="00B96EB3"/>
    <w:rsid w:val="00B96FAE"/>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DB"/>
    <w:rsid w:val="00BA0ED3"/>
    <w:rsid w:val="00BA121C"/>
    <w:rsid w:val="00BA1248"/>
    <w:rsid w:val="00BA126A"/>
    <w:rsid w:val="00BA13C1"/>
    <w:rsid w:val="00BA178B"/>
    <w:rsid w:val="00BA1901"/>
    <w:rsid w:val="00BA2021"/>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3F00"/>
    <w:rsid w:val="00BA40FF"/>
    <w:rsid w:val="00BA4169"/>
    <w:rsid w:val="00BA419B"/>
    <w:rsid w:val="00BA4278"/>
    <w:rsid w:val="00BA4562"/>
    <w:rsid w:val="00BA467C"/>
    <w:rsid w:val="00BA49A2"/>
    <w:rsid w:val="00BA4A8F"/>
    <w:rsid w:val="00BA4B2E"/>
    <w:rsid w:val="00BA4BCC"/>
    <w:rsid w:val="00BA4BE8"/>
    <w:rsid w:val="00BA4E8C"/>
    <w:rsid w:val="00BA4F0A"/>
    <w:rsid w:val="00BA514F"/>
    <w:rsid w:val="00BA5494"/>
    <w:rsid w:val="00BA5581"/>
    <w:rsid w:val="00BA55B4"/>
    <w:rsid w:val="00BA5643"/>
    <w:rsid w:val="00BA572A"/>
    <w:rsid w:val="00BA59DC"/>
    <w:rsid w:val="00BA5B2B"/>
    <w:rsid w:val="00BA5EC6"/>
    <w:rsid w:val="00BA5F76"/>
    <w:rsid w:val="00BA5FA2"/>
    <w:rsid w:val="00BA5FFF"/>
    <w:rsid w:val="00BA61BB"/>
    <w:rsid w:val="00BA623F"/>
    <w:rsid w:val="00BA637A"/>
    <w:rsid w:val="00BA67A8"/>
    <w:rsid w:val="00BA6B63"/>
    <w:rsid w:val="00BA6BC8"/>
    <w:rsid w:val="00BA6BCF"/>
    <w:rsid w:val="00BA6CBD"/>
    <w:rsid w:val="00BA6DBE"/>
    <w:rsid w:val="00BA6EDE"/>
    <w:rsid w:val="00BA70C3"/>
    <w:rsid w:val="00BA71F4"/>
    <w:rsid w:val="00BA73F2"/>
    <w:rsid w:val="00BA78DA"/>
    <w:rsid w:val="00BA7A14"/>
    <w:rsid w:val="00BA7B9E"/>
    <w:rsid w:val="00BA7BB5"/>
    <w:rsid w:val="00BA7BBA"/>
    <w:rsid w:val="00BA7C15"/>
    <w:rsid w:val="00BA7CF9"/>
    <w:rsid w:val="00BA7DA5"/>
    <w:rsid w:val="00BB00F4"/>
    <w:rsid w:val="00BB011A"/>
    <w:rsid w:val="00BB012A"/>
    <w:rsid w:val="00BB0396"/>
    <w:rsid w:val="00BB048B"/>
    <w:rsid w:val="00BB05D2"/>
    <w:rsid w:val="00BB0694"/>
    <w:rsid w:val="00BB08C0"/>
    <w:rsid w:val="00BB0B8F"/>
    <w:rsid w:val="00BB0C26"/>
    <w:rsid w:val="00BB0F09"/>
    <w:rsid w:val="00BB0F0C"/>
    <w:rsid w:val="00BB1123"/>
    <w:rsid w:val="00BB1218"/>
    <w:rsid w:val="00BB1404"/>
    <w:rsid w:val="00BB1446"/>
    <w:rsid w:val="00BB1536"/>
    <w:rsid w:val="00BB16A9"/>
    <w:rsid w:val="00BB16F4"/>
    <w:rsid w:val="00BB1787"/>
    <w:rsid w:val="00BB1983"/>
    <w:rsid w:val="00BB1E6A"/>
    <w:rsid w:val="00BB1F76"/>
    <w:rsid w:val="00BB2066"/>
    <w:rsid w:val="00BB23CA"/>
    <w:rsid w:val="00BB23FD"/>
    <w:rsid w:val="00BB24D8"/>
    <w:rsid w:val="00BB251F"/>
    <w:rsid w:val="00BB25D4"/>
    <w:rsid w:val="00BB2C89"/>
    <w:rsid w:val="00BB2CBD"/>
    <w:rsid w:val="00BB2D27"/>
    <w:rsid w:val="00BB2D76"/>
    <w:rsid w:val="00BB30E9"/>
    <w:rsid w:val="00BB3297"/>
    <w:rsid w:val="00BB33E0"/>
    <w:rsid w:val="00BB3411"/>
    <w:rsid w:val="00BB3505"/>
    <w:rsid w:val="00BB3819"/>
    <w:rsid w:val="00BB3896"/>
    <w:rsid w:val="00BB38B0"/>
    <w:rsid w:val="00BB38F9"/>
    <w:rsid w:val="00BB392F"/>
    <w:rsid w:val="00BB398E"/>
    <w:rsid w:val="00BB3A6C"/>
    <w:rsid w:val="00BB3A89"/>
    <w:rsid w:val="00BB3B15"/>
    <w:rsid w:val="00BB3EB2"/>
    <w:rsid w:val="00BB4052"/>
    <w:rsid w:val="00BB40B7"/>
    <w:rsid w:val="00BB410F"/>
    <w:rsid w:val="00BB41B6"/>
    <w:rsid w:val="00BB41D7"/>
    <w:rsid w:val="00BB41DD"/>
    <w:rsid w:val="00BB434E"/>
    <w:rsid w:val="00BB4B3B"/>
    <w:rsid w:val="00BB4CC1"/>
    <w:rsid w:val="00BB4D5C"/>
    <w:rsid w:val="00BB4F78"/>
    <w:rsid w:val="00BB574E"/>
    <w:rsid w:val="00BB5787"/>
    <w:rsid w:val="00BB5BDF"/>
    <w:rsid w:val="00BB5CAC"/>
    <w:rsid w:val="00BB5D49"/>
    <w:rsid w:val="00BB5F87"/>
    <w:rsid w:val="00BB61EB"/>
    <w:rsid w:val="00BB63B1"/>
    <w:rsid w:val="00BB640E"/>
    <w:rsid w:val="00BB654C"/>
    <w:rsid w:val="00BB656F"/>
    <w:rsid w:val="00BB6666"/>
    <w:rsid w:val="00BB67D7"/>
    <w:rsid w:val="00BB6972"/>
    <w:rsid w:val="00BB69AF"/>
    <w:rsid w:val="00BB69FD"/>
    <w:rsid w:val="00BB6A21"/>
    <w:rsid w:val="00BB6ACB"/>
    <w:rsid w:val="00BB6D8A"/>
    <w:rsid w:val="00BB6E17"/>
    <w:rsid w:val="00BB6E81"/>
    <w:rsid w:val="00BB70B0"/>
    <w:rsid w:val="00BB7157"/>
    <w:rsid w:val="00BB72A3"/>
    <w:rsid w:val="00BB72E6"/>
    <w:rsid w:val="00BB73F7"/>
    <w:rsid w:val="00BB74A4"/>
    <w:rsid w:val="00BB74C3"/>
    <w:rsid w:val="00BB7601"/>
    <w:rsid w:val="00BB769A"/>
    <w:rsid w:val="00BB76EA"/>
    <w:rsid w:val="00BB78B9"/>
    <w:rsid w:val="00BB78DE"/>
    <w:rsid w:val="00BB7A0B"/>
    <w:rsid w:val="00BB7A2F"/>
    <w:rsid w:val="00BB7C34"/>
    <w:rsid w:val="00BB7CC5"/>
    <w:rsid w:val="00BB7D27"/>
    <w:rsid w:val="00BB7F27"/>
    <w:rsid w:val="00BC001E"/>
    <w:rsid w:val="00BC0039"/>
    <w:rsid w:val="00BC00B4"/>
    <w:rsid w:val="00BC0290"/>
    <w:rsid w:val="00BC039F"/>
    <w:rsid w:val="00BC03BB"/>
    <w:rsid w:val="00BC054C"/>
    <w:rsid w:val="00BC0897"/>
    <w:rsid w:val="00BC0D49"/>
    <w:rsid w:val="00BC0E6F"/>
    <w:rsid w:val="00BC0EA7"/>
    <w:rsid w:val="00BC0EE2"/>
    <w:rsid w:val="00BC0F14"/>
    <w:rsid w:val="00BC0F3C"/>
    <w:rsid w:val="00BC1188"/>
    <w:rsid w:val="00BC192D"/>
    <w:rsid w:val="00BC1958"/>
    <w:rsid w:val="00BC1D68"/>
    <w:rsid w:val="00BC1F70"/>
    <w:rsid w:val="00BC20A6"/>
    <w:rsid w:val="00BC2262"/>
    <w:rsid w:val="00BC22A8"/>
    <w:rsid w:val="00BC24AC"/>
    <w:rsid w:val="00BC253A"/>
    <w:rsid w:val="00BC25E8"/>
    <w:rsid w:val="00BC275D"/>
    <w:rsid w:val="00BC28CE"/>
    <w:rsid w:val="00BC290C"/>
    <w:rsid w:val="00BC2A22"/>
    <w:rsid w:val="00BC2BCB"/>
    <w:rsid w:val="00BC2C53"/>
    <w:rsid w:val="00BC2ED8"/>
    <w:rsid w:val="00BC323B"/>
    <w:rsid w:val="00BC3306"/>
    <w:rsid w:val="00BC3484"/>
    <w:rsid w:val="00BC34C6"/>
    <w:rsid w:val="00BC3600"/>
    <w:rsid w:val="00BC379E"/>
    <w:rsid w:val="00BC3CA8"/>
    <w:rsid w:val="00BC3E2D"/>
    <w:rsid w:val="00BC3F41"/>
    <w:rsid w:val="00BC4275"/>
    <w:rsid w:val="00BC46BD"/>
    <w:rsid w:val="00BC4769"/>
    <w:rsid w:val="00BC4A38"/>
    <w:rsid w:val="00BC4BD0"/>
    <w:rsid w:val="00BC4BEB"/>
    <w:rsid w:val="00BC4DED"/>
    <w:rsid w:val="00BC4EB5"/>
    <w:rsid w:val="00BC5231"/>
    <w:rsid w:val="00BC5251"/>
    <w:rsid w:val="00BC542B"/>
    <w:rsid w:val="00BC57A0"/>
    <w:rsid w:val="00BC581C"/>
    <w:rsid w:val="00BC58CA"/>
    <w:rsid w:val="00BC5CA4"/>
    <w:rsid w:val="00BC601F"/>
    <w:rsid w:val="00BC60D0"/>
    <w:rsid w:val="00BC6268"/>
    <w:rsid w:val="00BC654E"/>
    <w:rsid w:val="00BC676A"/>
    <w:rsid w:val="00BC67D6"/>
    <w:rsid w:val="00BC687A"/>
    <w:rsid w:val="00BC6B7E"/>
    <w:rsid w:val="00BC6E5B"/>
    <w:rsid w:val="00BC6F0E"/>
    <w:rsid w:val="00BC70FA"/>
    <w:rsid w:val="00BC72AB"/>
    <w:rsid w:val="00BC72FD"/>
    <w:rsid w:val="00BC74FC"/>
    <w:rsid w:val="00BC7516"/>
    <w:rsid w:val="00BC75A9"/>
    <w:rsid w:val="00BC75CA"/>
    <w:rsid w:val="00BC7665"/>
    <w:rsid w:val="00BC779C"/>
    <w:rsid w:val="00BC77BA"/>
    <w:rsid w:val="00BC797D"/>
    <w:rsid w:val="00BC79FF"/>
    <w:rsid w:val="00BC7A4B"/>
    <w:rsid w:val="00BC7A7C"/>
    <w:rsid w:val="00BC7AE9"/>
    <w:rsid w:val="00BC7BFE"/>
    <w:rsid w:val="00BC7C1E"/>
    <w:rsid w:val="00BC7CBF"/>
    <w:rsid w:val="00BC7DA5"/>
    <w:rsid w:val="00BC7DDD"/>
    <w:rsid w:val="00BC7E95"/>
    <w:rsid w:val="00BD003D"/>
    <w:rsid w:val="00BD0182"/>
    <w:rsid w:val="00BD077E"/>
    <w:rsid w:val="00BD0A69"/>
    <w:rsid w:val="00BD0AD9"/>
    <w:rsid w:val="00BD0BCD"/>
    <w:rsid w:val="00BD0EFE"/>
    <w:rsid w:val="00BD0F87"/>
    <w:rsid w:val="00BD1291"/>
    <w:rsid w:val="00BD149B"/>
    <w:rsid w:val="00BD14A7"/>
    <w:rsid w:val="00BD14BD"/>
    <w:rsid w:val="00BD14CC"/>
    <w:rsid w:val="00BD14EE"/>
    <w:rsid w:val="00BD16A5"/>
    <w:rsid w:val="00BD16F5"/>
    <w:rsid w:val="00BD1795"/>
    <w:rsid w:val="00BD1888"/>
    <w:rsid w:val="00BD193B"/>
    <w:rsid w:val="00BD1A04"/>
    <w:rsid w:val="00BD1B5D"/>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C53"/>
    <w:rsid w:val="00BD3ED4"/>
    <w:rsid w:val="00BD413A"/>
    <w:rsid w:val="00BD45E9"/>
    <w:rsid w:val="00BD46C8"/>
    <w:rsid w:val="00BD4901"/>
    <w:rsid w:val="00BD498E"/>
    <w:rsid w:val="00BD49F4"/>
    <w:rsid w:val="00BD4BB7"/>
    <w:rsid w:val="00BD51C0"/>
    <w:rsid w:val="00BD52C6"/>
    <w:rsid w:val="00BD5402"/>
    <w:rsid w:val="00BD54B3"/>
    <w:rsid w:val="00BD55CA"/>
    <w:rsid w:val="00BD5626"/>
    <w:rsid w:val="00BD5701"/>
    <w:rsid w:val="00BD581E"/>
    <w:rsid w:val="00BD58B1"/>
    <w:rsid w:val="00BD5AE9"/>
    <w:rsid w:val="00BD5D05"/>
    <w:rsid w:val="00BD6414"/>
    <w:rsid w:val="00BD6568"/>
    <w:rsid w:val="00BD68CD"/>
    <w:rsid w:val="00BD697C"/>
    <w:rsid w:val="00BD6E55"/>
    <w:rsid w:val="00BD7118"/>
    <w:rsid w:val="00BD73D7"/>
    <w:rsid w:val="00BD7404"/>
    <w:rsid w:val="00BD7512"/>
    <w:rsid w:val="00BD7573"/>
    <w:rsid w:val="00BD76C3"/>
    <w:rsid w:val="00BD79F1"/>
    <w:rsid w:val="00BD7EAF"/>
    <w:rsid w:val="00BD7ED3"/>
    <w:rsid w:val="00BD7EDC"/>
    <w:rsid w:val="00BD7EE1"/>
    <w:rsid w:val="00BE00D4"/>
    <w:rsid w:val="00BE016F"/>
    <w:rsid w:val="00BE02C1"/>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99D"/>
    <w:rsid w:val="00BE1AA4"/>
    <w:rsid w:val="00BE1B1F"/>
    <w:rsid w:val="00BE1BAE"/>
    <w:rsid w:val="00BE1CA8"/>
    <w:rsid w:val="00BE1E51"/>
    <w:rsid w:val="00BE1F33"/>
    <w:rsid w:val="00BE1F97"/>
    <w:rsid w:val="00BE2482"/>
    <w:rsid w:val="00BE24E6"/>
    <w:rsid w:val="00BE25A7"/>
    <w:rsid w:val="00BE25AB"/>
    <w:rsid w:val="00BE267C"/>
    <w:rsid w:val="00BE2687"/>
    <w:rsid w:val="00BE26EA"/>
    <w:rsid w:val="00BE28F9"/>
    <w:rsid w:val="00BE2A62"/>
    <w:rsid w:val="00BE2B68"/>
    <w:rsid w:val="00BE2C70"/>
    <w:rsid w:val="00BE2C75"/>
    <w:rsid w:val="00BE2DF5"/>
    <w:rsid w:val="00BE302B"/>
    <w:rsid w:val="00BE3042"/>
    <w:rsid w:val="00BE3050"/>
    <w:rsid w:val="00BE3143"/>
    <w:rsid w:val="00BE3542"/>
    <w:rsid w:val="00BE3654"/>
    <w:rsid w:val="00BE38D3"/>
    <w:rsid w:val="00BE3AF6"/>
    <w:rsid w:val="00BE3BD6"/>
    <w:rsid w:val="00BE3F8A"/>
    <w:rsid w:val="00BE409A"/>
    <w:rsid w:val="00BE4272"/>
    <w:rsid w:val="00BE42BC"/>
    <w:rsid w:val="00BE4581"/>
    <w:rsid w:val="00BE48A3"/>
    <w:rsid w:val="00BE49A0"/>
    <w:rsid w:val="00BE4D7B"/>
    <w:rsid w:val="00BE52E2"/>
    <w:rsid w:val="00BE5472"/>
    <w:rsid w:val="00BE580C"/>
    <w:rsid w:val="00BE587F"/>
    <w:rsid w:val="00BE5A75"/>
    <w:rsid w:val="00BE5CF9"/>
    <w:rsid w:val="00BE5ECB"/>
    <w:rsid w:val="00BE607A"/>
    <w:rsid w:val="00BE62C3"/>
    <w:rsid w:val="00BE6353"/>
    <w:rsid w:val="00BE6457"/>
    <w:rsid w:val="00BE6478"/>
    <w:rsid w:val="00BE68A3"/>
    <w:rsid w:val="00BE6B36"/>
    <w:rsid w:val="00BE6C02"/>
    <w:rsid w:val="00BE6D47"/>
    <w:rsid w:val="00BE6E29"/>
    <w:rsid w:val="00BE6EB1"/>
    <w:rsid w:val="00BE6F26"/>
    <w:rsid w:val="00BE7572"/>
    <w:rsid w:val="00BE758A"/>
    <w:rsid w:val="00BE75C1"/>
    <w:rsid w:val="00BE78AB"/>
    <w:rsid w:val="00BE7C93"/>
    <w:rsid w:val="00BE7CB1"/>
    <w:rsid w:val="00BE7E9F"/>
    <w:rsid w:val="00BF0039"/>
    <w:rsid w:val="00BF0323"/>
    <w:rsid w:val="00BF0532"/>
    <w:rsid w:val="00BF091E"/>
    <w:rsid w:val="00BF0B1E"/>
    <w:rsid w:val="00BF0C13"/>
    <w:rsid w:val="00BF0DA5"/>
    <w:rsid w:val="00BF11EF"/>
    <w:rsid w:val="00BF1342"/>
    <w:rsid w:val="00BF1396"/>
    <w:rsid w:val="00BF1423"/>
    <w:rsid w:val="00BF1785"/>
    <w:rsid w:val="00BF181A"/>
    <w:rsid w:val="00BF1901"/>
    <w:rsid w:val="00BF1C2C"/>
    <w:rsid w:val="00BF1D7E"/>
    <w:rsid w:val="00BF200A"/>
    <w:rsid w:val="00BF2022"/>
    <w:rsid w:val="00BF2085"/>
    <w:rsid w:val="00BF211D"/>
    <w:rsid w:val="00BF2307"/>
    <w:rsid w:val="00BF2341"/>
    <w:rsid w:val="00BF235A"/>
    <w:rsid w:val="00BF24DD"/>
    <w:rsid w:val="00BF254B"/>
    <w:rsid w:val="00BF2754"/>
    <w:rsid w:val="00BF2923"/>
    <w:rsid w:val="00BF2969"/>
    <w:rsid w:val="00BF2A27"/>
    <w:rsid w:val="00BF2BA4"/>
    <w:rsid w:val="00BF2CA9"/>
    <w:rsid w:val="00BF2D45"/>
    <w:rsid w:val="00BF2ED9"/>
    <w:rsid w:val="00BF2FA2"/>
    <w:rsid w:val="00BF3219"/>
    <w:rsid w:val="00BF3460"/>
    <w:rsid w:val="00BF35A0"/>
    <w:rsid w:val="00BF378B"/>
    <w:rsid w:val="00BF378F"/>
    <w:rsid w:val="00BF3BCA"/>
    <w:rsid w:val="00BF4738"/>
    <w:rsid w:val="00BF4B69"/>
    <w:rsid w:val="00BF4C88"/>
    <w:rsid w:val="00BF4DCD"/>
    <w:rsid w:val="00BF4DD3"/>
    <w:rsid w:val="00BF4E9E"/>
    <w:rsid w:val="00BF4F2F"/>
    <w:rsid w:val="00BF509B"/>
    <w:rsid w:val="00BF50E1"/>
    <w:rsid w:val="00BF5192"/>
    <w:rsid w:val="00BF51DD"/>
    <w:rsid w:val="00BF524D"/>
    <w:rsid w:val="00BF53D3"/>
    <w:rsid w:val="00BF5563"/>
    <w:rsid w:val="00BF582A"/>
    <w:rsid w:val="00BF5888"/>
    <w:rsid w:val="00BF5B20"/>
    <w:rsid w:val="00BF5B7C"/>
    <w:rsid w:val="00BF5E1C"/>
    <w:rsid w:val="00BF5EDA"/>
    <w:rsid w:val="00BF5FA2"/>
    <w:rsid w:val="00BF6038"/>
    <w:rsid w:val="00BF6187"/>
    <w:rsid w:val="00BF625A"/>
    <w:rsid w:val="00BF6441"/>
    <w:rsid w:val="00BF65BC"/>
    <w:rsid w:val="00BF65CB"/>
    <w:rsid w:val="00BF6805"/>
    <w:rsid w:val="00BF683E"/>
    <w:rsid w:val="00BF6ADB"/>
    <w:rsid w:val="00BF6BD5"/>
    <w:rsid w:val="00BF6CB9"/>
    <w:rsid w:val="00BF6D8C"/>
    <w:rsid w:val="00BF6F2B"/>
    <w:rsid w:val="00BF710E"/>
    <w:rsid w:val="00BF71DF"/>
    <w:rsid w:val="00BF7256"/>
    <w:rsid w:val="00BF7275"/>
    <w:rsid w:val="00BF7295"/>
    <w:rsid w:val="00BF72B5"/>
    <w:rsid w:val="00BF74C4"/>
    <w:rsid w:val="00BF74FD"/>
    <w:rsid w:val="00BF78CB"/>
    <w:rsid w:val="00BF7A56"/>
    <w:rsid w:val="00BF7A71"/>
    <w:rsid w:val="00BF7DC3"/>
    <w:rsid w:val="00BF7FB5"/>
    <w:rsid w:val="00BF7FD7"/>
    <w:rsid w:val="00C0006B"/>
    <w:rsid w:val="00C00189"/>
    <w:rsid w:val="00C00243"/>
    <w:rsid w:val="00C0046A"/>
    <w:rsid w:val="00C00625"/>
    <w:rsid w:val="00C00852"/>
    <w:rsid w:val="00C00A27"/>
    <w:rsid w:val="00C00B07"/>
    <w:rsid w:val="00C00F5F"/>
    <w:rsid w:val="00C011D0"/>
    <w:rsid w:val="00C01330"/>
    <w:rsid w:val="00C016A4"/>
    <w:rsid w:val="00C0172A"/>
    <w:rsid w:val="00C0186C"/>
    <w:rsid w:val="00C019A7"/>
    <w:rsid w:val="00C01AA6"/>
    <w:rsid w:val="00C01AD6"/>
    <w:rsid w:val="00C01BAB"/>
    <w:rsid w:val="00C01E30"/>
    <w:rsid w:val="00C01EC2"/>
    <w:rsid w:val="00C01F24"/>
    <w:rsid w:val="00C02181"/>
    <w:rsid w:val="00C02370"/>
    <w:rsid w:val="00C023CB"/>
    <w:rsid w:val="00C02954"/>
    <w:rsid w:val="00C0296F"/>
    <w:rsid w:val="00C02A73"/>
    <w:rsid w:val="00C02BFF"/>
    <w:rsid w:val="00C02D85"/>
    <w:rsid w:val="00C02DDE"/>
    <w:rsid w:val="00C03196"/>
    <w:rsid w:val="00C0329E"/>
    <w:rsid w:val="00C032B2"/>
    <w:rsid w:val="00C03431"/>
    <w:rsid w:val="00C0347A"/>
    <w:rsid w:val="00C038D4"/>
    <w:rsid w:val="00C039B6"/>
    <w:rsid w:val="00C03A27"/>
    <w:rsid w:val="00C03B68"/>
    <w:rsid w:val="00C03C3D"/>
    <w:rsid w:val="00C03CAD"/>
    <w:rsid w:val="00C03EA3"/>
    <w:rsid w:val="00C03FE7"/>
    <w:rsid w:val="00C0405E"/>
    <w:rsid w:val="00C0419A"/>
    <w:rsid w:val="00C04598"/>
    <w:rsid w:val="00C04727"/>
    <w:rsid w:val="00C04C32"/>
    <w:rsid w:val="00C050D3"/>
    <w:rsid w:val="00C05206"/>
    <w:rsid w:val="00C0528F"/>
    <w:rsid w:val="00C0534D"/>
    <w:rsid w:val="00C0544F"/>
    <w:rsid w:val="00C054E4"/>
    <w:rsid w:val="00C05797"/>
    <w:rsid w:val="00C05A11"/>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191"/>
    <w:rsid w:val="00C07636"/>
    <w:rsid w:val="00C076FF"/>
    <w:rsid w:val="00C07763"/>
    <w:rsid w:val="00C07996"/>
    <w:rsid w:val="00C079B9"/>
    <w:rsid w:val="00C07AD9"/>
    <w:rsid w:val="00C07F16"/>
    <w:rsid w:val="00C07F83"/>
    <w:rsid w:val="00C07F95"/>
    <w:rsid w:val="00C10240"/>
    <w:rsid w:val="00C10298"/>
    <w:rsid w:val="00C103C5"/>
    <w:rsid w:val="00C105F8"/>
    <w:rsid w:val="00C107D2"/>
    <w:rsid w:val="00C10A03"/>
    <w:rsid w:val="00C10A85"/>
    <w:rsid w:val="00C10D95"/>
    <w:rsid w:val="00C10E43"/>
    <w:rsid w:val="00C112AC"/>
    <w:rsid w:val="00C115BD"/>
    <w:rsid w:val="00C1169F"/>
    <w:rsid w:val="00C11871"/>
    <w:rsid w:val="00C1195E"/>
    <w:rsid w:val="00C119A9"/>
    <w:rsid w:val="00C11A03"/>
    <w:rsid w:val="00C11A40"/>
    <w:rsid w:val="00C11B7D"/>
    <w:rsid w:val="00C11BE4"/>
    <w:rsid w:val="00C11D07"/>
    <w:rsid w:val="00C12198"/>
    <w:rsid w:val="00C121E6"/>
    <w:rsid w:val="00C1272A"/>
    <w:rsid w:val="00C12815"/>
    <w:rsid w:val="00C128CB"/>
    <w:rsid w:val="00C1292A"/>
    <w:rsid w:val="00C129FD"/>
    <w:rsid w:val="00C12FD8"/>
    <w:rsid w:val="00C13195"/>
    <w:rsid w:val="00C1334D"/>
    <w:rsid w:val="00C1348C"/>
    <w:rsid w:val="00C13498"/>
    <w:rsid w:val="00C13522"/>
    <w:rsid w:val="00C135FF"/>
    <w:rsid w:val="00C13725"/>
    <w:rsid w:val="00C13A35"/>
    <w:rsid w:val="00C13BB5"/>
    <w:rsid w:val="00C13D37"/>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4C50"/>
    <w:rsid w:val="00C15091"/>
    <w:rsid w:val="00C15159"/>
    <w:rsid w:val="00C151C8"/>
    <w:rsid w:val="00C151CE"/>
    <w:rsid w:val="00C15317"/>
    <w:rsid w:val="00C153E8"/>
    <w:rsid w:val="00C15436"/>
    <w:rsid w:val="00C15725"/>
    <w:rsid w:val="00C15726"/>
    <w:rsid w:val="00C15990"/>
    <w:rsid w:val="00C159C4"/>
    <w:rsid w:val="00C15AC5"/>
    <w:rsid w:val="00C15C1D"/>
    <w:rsid w:val="00C15C6A"/>
    <w:rsid w:val="00C1629F"/>
    <w:rsid w:val="00C16479"/>
    <w:rsid w:val="00C16641"/>
    <w:rsid w:val="00C1675D"/>
    <w:rsid w:val="00C168D9"/>
    <w:rsid w:val="00C169C5"/>
    <w:rsid w:val="00C16C8E"/>
    <w:rsid w:val="00C16CFB"/>
    <w:rsid w:val="00C16DB5"/>
    <w:rsid w:val="00C16E15"/>
    <w:rsid w:val="00C1706E"/>
    <w:rsid w:val="00C170E3"/>
    <w:rsid w:val="00C17110"/>
    <w:rsid w:val="00C17140"/>
    <w:rsid w:val="00C17646"/>
    <w:rsid w:val="00C1772C"/>
    <w:rsid w:val="00C1773F"/>
    <w:rsid w:val="00C178F6"/>
    <w:rsid w:val="00C17918"/>
    <w:rsid w:val="00C17B09"/>
    <w:rsid w:val="00C17C7B"/>
    <w:rsid w:val="00C17C94"/>
    <w:rsid w:val="00C17D6D"/>
    <w:rsid w:val="00C17E33"/>
    <w:rsid w:val="00C17E70"/>
    <w:rsid w:val="00C17F60"/>
    <w:rsid w:val="00C17FC8"/>
    <w:rsid w:val="00C20471"/>
    <w:rsid w:val="00C2051D"/>
    <w:rsid w:val="00C20528"/>
    <w:rsid w:val="00C205EA"/>
    <w:rsid w:val="00C206F4"/>
    <w:rsid w:val="00C20CA7"/>
    <w:rsid w:val="00C20EF4"/>
    <w:rsid w:val="00C20FB5"/>
    <w:rsid w:val="00C21155"/>
    <w:rsid w:val="00C211E9"/>
    <w:rsid w:val="00C212F9"/>
    <w:rsid w:val="00C216B9"/>
    <w:rsid w:val="00C218FC"/>
    <w:rsid w:val="00C219DA"/>
    <w:rsid w:val="00C21A79"/>
    <w:rsid w:val="00C21CE8"/>
    <w:rsid w:val="00C21D55"/>
    <w:rsid w:val="00C21DDB"/>
    <w:rsid w:val="00C21F76"/>
    <w:rsid w:val="00C221AF"/>
    <w:rsid w:val="00C221CA"/>
    <w:rsid w:val="00C22239"/>
    <w:rsid w:val="00C222DC"/>
    <w:rsid w:val="00C226E8"/>
    <w:rsid w:val="00C22783"/>
    <w:rsid w:val="00C22853"/>
    <w:rsid w:val="00C22A06"/>
    <w:rsid w:val="00C22BE9"/>
    <w:rsid w:val="00C22C7A"/>
    <w:rsid w:val="00C22CED"/>
    <w:rsid w:val="00C22E70"/>
    <w:rsid w:val="00C22EFF"/>
    <w:rsid w:val="00C22F15"/>
    <w:rsid w:val="00C23007"/>
    <w:rsid w:val="00C230DF"/>
    <w:rsid w:val="00C23104"/>
    <w:rsid w:val="00C23131"/>
    <w:rsid w:val="00C23136"/>
    <w:rsid w:val="00C234B8"/>
    <w:rsid w:val="00C2351B"/>
    <w:rsid w:val="00C238E6"/>
    <w:rsid w:val="00C23934"/>
    <w:rsid w:val="00C23A46"/>
    <w:rsid w:val="00C23BCB"/>
    <w:rsid w:val="00C23C1D"/>
    <w:rsid w:val="00C23C66"/>
    <w:rsid w:val="00C23E60"/>
    <w:rsid w:val="00C23F6B"/>
    <w:rsid w:val="00C23FC8"/>
    <w:rsid w:val="00C240E3"/>
    <w:rsid w:val="00C2421B"/>
    <w:rsid w:val="00C2426E"/>
    <w:rsid w:val="00C242B3"/>
    <w:rsid w:val="00C24313"/>
    <w:rsid w:val="00C24331"/>
    <w:rsid w:val="00C2445B"/>
    <w:rsid w:val="00C244D5"/>
    <w:rsid w:val="00C244D6"/>
    <w:rsid w:val="00C2470C"/>
    <w:rsid w:val="00C24CB1"/>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6A9"/>
    <w:rsid w:val="00C2785E"/>
    <w:rsid w:val="00C278B9"/>
    <w:rsid w:val="00C279EE"/>
    <w:rsid w:val="00C27B90"/>
    <w:rsid w:val="00C27C4C"/>
    <w:rsid w:val="00C27C6B"/>
    <w:rsid w:val="00C30032"/>
    <w:rsid w:val="00C300DD"/>
    <w:rsid w:val="00C30217"/>
    <w:rsid w:val="00C30232"/>
    <w:rsid w:val="00C30473"/>
    <w:rsid w:val="00C304B2"/>
    <w:rsid w:val="00C305D2"/>
    <w:rsid w:val="00C30652"/>
    <w:rsid w:val="00C307CC"/>
    <w:rsid w:val="00C30A12"/>
    <w:rsid w:val="00C30AD0"/>
    <w:rsid w:val="00C30AD5"/>
    <w:rsid w:val="00C30C5B"/>
    <w:rsid w:val="00C30C9D"/>
    <w:rsid w:val="00C30D13"/>
    <w:rsid w:val="00C3100A"/>
    <w:rsid w:val="00C3118F"/>
    <w:rsid w:val="00C31411"/>
    <w:rsid w:val="00C315B7"/>
    <w:rsid w:val="00C31A17"/>
    <w:rsid w:val="00C31BF1"/>
    <w:rsid w:val="00C31D56"/>
    <w:rsid w:val="00C31E83"/>
    <w:rsid w:val="00C31E9C"/>
    <w:rsid w:val="00C321D9"/>
    <w:rsid w:val="00C32423"/>
    <w:rsid w:val="00C324AE"/>
    <w:rsid w:val="00C327A5"/>
    <w:rsid w:val="00C32BCC"/>
    <w:rsid w:val="00C32C98"/>
    <w:rsid w:val="00C32E14"/>
    <w:rsid w:val="00C32FDA"/>
    <w:rsid w:val="00C33021"/>
    <w:rsid w:val="00C330C5"/>
    <w:rsid w:val="00C338B2"/>
    <w:rsid w:val="00C33B4B"/>
    <w:rsid w:val="00C33B7F"/>
    <w:rsid w:val="00C33BAB"/>
    <w:rsid w:val="00C33D04"/>
    <w:rsid w:val="00C34014"/>
    <w:rsid w:val="00C34076"/>
    <w:rsid w:val="00C34276"/>
    <w:rsid w:val="00C34359"/>
    <w:rsid w:val="00C34377"/>
    <w:rsid w:val="00C344D0"/>
    <w:rsid w:val="00C344D5"/>
    <w:rsid w:val="00C344EA"/>
    <w:rsid w:val="00C34500"/>
    <w:rsid w:val="00C34529"/>
    <w:rsid w:val="00C34C84"/>
    <w:rsid w:val="00C34D72"/>
    <w:rsid w:val="00C34E38"/>
    <w:rsid w:val="00C34ED4"/>
    <w:rsid w:val="00C351BF"/>
    <w:rsid w:val="00C35239"/>
    <w:rsid w:val="00C3551A"/>
    <w:rsid w:val="00C355F2"/>
    <w:rsid w:val="00C3570C"/>
    <w:rsid w:val="00C35768"/>
    <w:rsid w:val="00C35785"/>
    <w:rsid w:val="00C359AA"/>
    <w:rsid w:val="00C35AAF"/>
    <w:rsid w:val="00C35D0B"/>
    <w:rsid w:val="00C3605C"/>
    <w:rsid w:val="00C36124"/>
    <w:rsid w:val="00C36662"/>
    <w:rsid w:val="00C36759"/>
    <w:rsid w:val="00C3682F"/>
    <w:rsid w:val="00C36C5D"/>
    <w:rsid w:val="00C36D88"/>
    <w:rsid w:val="00C36F21"/>
    <w:rsid w:val="00C37245"/>
    <w:rsid w:val="00C37295"/>
    <w:rsid w:val="00C3742F"/>
    <w:rsid w:val="00C37436"/>
    <w:rsid w:val="00C3776C"/>
    <w:rsid w:val="00C377D1"/>
    <w:rsid w:val="00C3790F"/>
    <w:rsid w:val="00C37A76"/>
    <w:rsid w:val="00C37AE7"/>
    <w:rsid w:val="00C37CDD"/>
    <w:rsid w:val="00C37D60"/>
    <w:rsid w:val="00C37D84"/>
    <w:rsid w:val="00C37DB6"/>
    <w:rsid w:val="00C37F13"/>
    <w:rsid w:val="00C4007F"/>
    <w:rsid w:val="00C40091"/>
    <w:rsid w:val="00C40157"/>
    <w:rsid w:val="00C401BE"/>
    <w:rsid w:val="00C4025B"/>
    <w:rsid w:val="00C4028B"/>
    <w:rsid w:val="00C402C9"/>
    <w:rsid w:val="00C4039C"/>
    <w:rsid w:val="00C4040C"/>
    <w:rsid w:val="00C405E1"/>
    <w:rsid w:val="00C406FD"/>
    <w:rsid w:val="00C40B56"/>
    <w:rsid w:val="00C40E06"/>
    <w:rsid w:val="00C40EEB"/>
    <w:rsid w:val="00C410B1"/>
    <w:rsid w:val="00C41156"/>
    <w:rsid w:val="00C4119D"/>
    <w:rsid w:val="00C412A6"/>
    <w:rsid w:val="00C413D4"/>
    <w:rsid w:val="00C41729"/>
    <w:rsid w:val="00C417E4"/>
    <w:rsid w:val="00C41914"/>
    <w:rsid w:val="00C419F9"/>
    <w:rsid w:val="00C41B30"/>
    <w:rsid w:val="00C41BA2"/>
    <w:rsid w:val="00C41EF7"/>
    <w:rsid w:val="00C41EFD"/>
    <w:rsid w:val="00C42152"/>
    <w:rsid w:val="00C423DC"/>
    <w:rsid w:val="00C426B5"/>
    <w:rsid w:val="00C4277C"/>
    <w:rsid w:val="00C4287F"/>
    <w:rsid w:val="00C42950"/>
    <w:rsid w:val="00C42C00"/>
    <w:rsid w:val="00C42CAD"/>
    <w:rsid w:val="00C42D9A"/>
    <w:rsid w:val="00C43385"/>
    <w:rsid w:val="00C434D6"/>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300"/>
    <w:rsid w:val="00C45669"/>
    <w:rsid w:val="00C4587F"/>
    <w:rsid w:val="00C4597D"/>
    <w:rsid w:val="00C459FD"/>
    <w:rsid w:val="00C45C0B"/>
    <w:rsid w:val="00C45C8F"/>
    <w:rsid w:val="00C45E40"/>
    <w:rsid w:val="00C4620D"/>
    <w:rsid w:val="00C4624B"/>
    <w:rsid w:val="00C46506"/>
    <w:rsid w:val="00C466E8"/>
    <w:rsid w:val="00C46707"/>
    <w:rsid w:val="00C46716"/>
    <w:rsid w:val="00C468E6"/>
    <w:rsid w:val="00C4706A"/>
    <w:rsid w:val="00C471C4"/>
    <w:rsid w:val="00C47405"/>
    <w:rsid w:val="00C47456"/>
    <w:rsid w:val="00C47677"/>
    <w:rsid w:val="00C47D33"/>
    <w:rsid w:val="00C47DEE"/>
    <w:rsid w:val="00C47EF5"/>
    <w:rsid w:val="00C501A5"/>
    <w:rsid w:val="00C50226"/>
    <w:rsid w:val="00C50356"/>
    <w:rsid w:val="00C5068A"/>
    <w:rsid w:val="00C509A3"/>
    <w:rsid w:val="00C50FBB"/>
    <w:rsid w:val="00C51202"/>
    <w:rsid w:val="00C512C0"/>
    <w:rsid w:val="00C51324"/>
    <w:rsid w:val="00C514A1"/>
    <w:rsid w:val="00C514A5"/>
    <w:rsid w:val="00C517F5"/>
    <w:rsid w:val="00C51B31"/>
    <w:rsid w:val="00C51C35"/>
    <w:rsid w:val="00C51F18"/>
    <w:rsid w:val="00C51F87"/>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984"/>
    <w:rsid w:val="00C54A00"/>
    <w:rsid w:val="00C54CEC"/>
    <w:rsid w:val="00C54E10"/>
    <w:rsid w:val="00C54ECF"/>
    <w:rsid w:val="00C54F91"/>
    <w:rsid w:val="00C551C5"/>
    <w:rsid w:val="00C55227"/>
    <w:rsid w:val="00C55260"/>
    <w:rsid w:val="00C553F7"/>
    <w:rsid w:val="00C55454"/>
    <w:rsid w:val="00C5561A"/>
    <w:rsid w:val="00C5564B"/>
    <w:rsid w:val="00C55AAB"/>
    <w:rsid w:val="00C55B50"/>
    <w:rsid w:val="00C55C92"/>
    <w:rsid w:val="00C56288"/>
    <w:rsid w:val="00C562AE"/>
    <w:rsid w:val="00C56394"/>
    <w:rsid w:val="00C5639D"/>
    <w:rsid w:val="00C5641F"/>
    <w:rsid w:val="00C5687A"/>
    <w:rsid w:val="00C56929"/>
    <w:rsid w:val="00C56986"/>
    <w:rsid w:val="00C56A1F"/>
    <w:rsid w:val="00C56BE6"/>
    <w:rsid w:val="00C56C16"/>
    <w:rsid w:val="00C56E54"/>
    <w:rsid w:val="00C56F01"/>
    <w:rsid w:val="00C56F6E"/>
    <w:rsid w:val="00C5702E"/>
    <w:rsid w:val="00C57083"/>
    <w:rsid w:val="00C57110"/>
    <w:rsid w:val="00C57128"/>
    <w:rsid w:val="00C57148"/>
    <w:rsid w:val="00C571B4"/>
    <w:rsid w:val="00C5735C"/>
    <w:rsid w:val="00C574F8"/>
    <w:rsid w:val="00C577DF"/>
    <w:rsid w:val="00C5797D"/>
    <w:rsid w:val="00C579E3"/>
    <w:rsid w:val="00C57A96"/>
    <w:rsid w:val="00C57C0F"/>
    <w:rsid w:val="00C57D32"/>
    <w:rsid w:val="00C57D69"/>
    <w:rsid w:val="00C57D85"/>
    <w:rsid w:val="00C57F3A"/>
    <w:rsid w:val="00C603CC"/>
    <w:rsid w:val="00C606AE"/>
    <w:rsid w:val="00C60932"/>
    <w:rsid w:val="00C60983"/>
    <w:rsid w:val="00C60AA0"/>
    <w:rsid w:val="00C60CA3"/>
    <w:rsid w:val="00C60EE9"/>
    <w:rsid w:val="00C61213"/>
    <w:rsid w:val="00C612F1"/>
    <w:rsid w:val="00C612FE"/>
    <w:rsid w:val="00C61300"/>
    <w:rsid w:val="00C614F6"/>
    <w:rsid w:val="00C61618"/>
    <w:rsid w:val="00C61623"/>
    <w:rsid w:val="00C61968"/>
    <w:rsid w:val="00C61BB0"/>
    <w:rsid w:val="00C61C76"/>
    <w:rsid w:val="00C61D33"/>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24"/>
    <w:rsid w:val="00C63974"/>
    <w:rsid w:val="00C63B97"/>
    <w:rsid w:val="00C63CD1"/>
    <w:rsid w:val="00C63DEA"/>
    <w:rsid w:val="00C63F1B"/>
    <w:rsid w:val="00C6416F"/>
    <w:rsid w:val="00C644AA"/>
    <w:rsid w:val="00C6493A"/>
    <w:rsid w:val="00C64996"/>
    <w:rsid w:val="00C64BBE"/>
    <w:rsid w:val="00C64D9D"/>
    <w:rsid w:val="00C64DA6"/>
    <w:rsid w:val="00C64DD3"/>
    <w:rsid w:val="00C650E0"/>
    <w:rsid w:val="00C651C9"/>
    <w:rsid w:val="00C655C8"/>
    <w:rsid w:val="00C65D5B"/>
    <w:rsid w:val="00C65DC5"/>
    <w:rsid w:val="00C65E2D"/>
    <w:rsid w:val="00C65E9B"/>
    <w:rsid w:val="00C65EFA"/>
    <w:rsid w:val="00C66122"/>
    <w:rsid w:val="00C66995"/>
    <w:rsid w:val="00C66BFC"/>
    <w:rsid w:val="00C66C35"/>
    <w:rsid w:val="00C66C77"/>
    <w:rsid w:val="00C67241"/>
    <w:rsid w:val="00C67428"/>
    <w:rsid w:val="00C6770C"/>
    <w:rsid w:val="00C67728"/>
    <w:rsid w:val="00C6783A"/>
    <w:rsid w:val="00C678EF"/>
    <w:rsid w:val="00C67ACB"/>
    <w:rsid w:val="00C67B4E"/>
    <w:rsid w:val="00C67F29"/>
    <w:rsid w:val="00C70017"/>
    <w:rsid w:val="00C70143"/>
    <w:rsid w:val="00C7024F"/>
    <w:rsid w:val="00C70307"/>
    <w:rsid w:val="00C70429"/>
    <w:rsid w:val="00C705BF"/>
    <w:rsid w:val="00C7061D"/>
    <w:rsid w:val="00C7071F"/>
    <w:rsid w:val="00C70839"/>
    <w:rsid w:val="00C70966"/>
    <w:rsid w:val="00C709C5"/>
    <w:rsid w:val="00C70A62"/>
    <w:rsid w:val="00C70A95"/>
    <w:rsid w:val="00C70B6A"/>
    <w:rsid w:val="00C70D71"/>
    <w:rsid w:val="00C7132D"/>
    <w:rsid w:val="00C71642"/>
    <w:rsid w:val="00C717B2"/>
    <w:rsid w:val="00C71F67"/>
    <w:rsid w:val="00C72049"/>
    <w:rsid w:val="00C721D8"/>
    <w:rsid w:val="00C72507"/>
    <w:rsid w:val="00C725C9"/>
    <w:rsid w:val="00C72753"/>
    <w:rsid w:val="00C727D6"/>
    <w:rsid w:val="00C72D00"/>
    <w:rsid w:val="00C72E5B"/>
    <w:rsid w:val="00C73064"/>
    <w:rsid w:val="00C73297"/>
    <w:rsid w:val="00C732C5"/>
    <w:rsid w:val="00C7331D"/>
    <w:rsid w:val="00C7349D"/>
    <w:rsid w:val="00C734CF"/>
    <w:rsid w:val="00C7350C"/>
    <w:rsid w:val="00C73873"/>
    <w:rsid w:val="00C738D4"/>
    <w:rsid w:val="00C73AB3"/>
    <w:rsid w:val="00C73BA5"/>
    <w:rsid w:val="00C73DCB"/>
    <w:rsid w:val="00C73E90"/>
    <w:rsid w:val="00C740BF"/>
    <w:rsid w:val="00C74175"/>
    <w:rsid w:val="00C7459A"/>
    <w:rsid w:val="00C7467D"/>
    <w:rsid w:val="00C74737"/>
    <w:rsid w:val="00C7473E"/>
    <w:rsid w:val="00C747EF"/>
    <w:rsid w:val="00C74A0D"/>
    <w:rsid w:val="00C74C5B"/>
    <w:rsid w:val="00C74C5E"/>
    <w:rsid w:val="00C74E0D"/>
    <w:rsid w:val="00C74F0F"/>
    <w:rsid w:val="00C75037"/>
    <w:rsid w:val="00C754BE"/>
    <w:rsid w:val="00C7573B"/>
    <w:rsid w:val="00C75894"/>
    <w:rsid w:val="00C758AB"/>
    <w:rsid w:val="00C75DDA"/>
    <w:rsid w:val="00C75FE6"/>
    <w:rsid w:val="00C76079"/>
    <w:rsid w:val="00C76211"/>
    <w:rsid w:val="00C7629E"/>
    <w:rsid w:val="00C76396"/>
    <w:rsid w:val="00C76444"/>
    <w:rsid w:val="00C76458"/>
    <w:rsid w:val="00C76486"/>
    <w:rsid w:val="00C7670F"/>
    <w:rsid w:val="00C76827"/>
    <w:rsid w:val="00C769C7"/>
    <w:rsid w:val="00C769F0"/>
    <w:rsid w:val="00C76A49"/>
    <w:rsid w:val="00C76AF1"/>
    <w:rsid w:val="00C76B9E"/>
    <w:rsid w:val="00C76C3B"/>
    <w:rsid w:val="00C76C3D"/>
    <w:rsid w:val="00C76D1D"/>
    <w:rsid w:val="00C76E43"/>
    <w:rsid w:val="00C7714D"/>
    <w:rsid w:val="00C77184"/>
    <w:rsid w:val="00C771B8"/>
    <w:rsid w:val="00C771CF"/>
    <w:rsid w:val="00C772E9"/>
    <w:rsid w:val="00C77382"/>
    <w:rsid w:val="00C77609"/>
    <w:rsid w:val="00C776CE"/>
    <w:rsid w:val="00C7781F"/>
    <w:rsid w:val="00C77840"/>
    <w:rsid w:val="00C77A99"/>
    <w:rsid w:val="00C77C46"/>
    <w:rsid w:val="00C77CF2"/>
    <w:rsid w:val="00C77E33"/>
    <w:rsid w:val="00C77EB2"/>
    <w:rsid w:val="00C77EEB"/>
    <w:rsid w:val="00C77F28"/>
    <w:rsid w:val="00C77FAC"/>
    <w:rsid w:val="00C802A3"/>
    <w:rsid w:val="00C80585"/>
    <w:rsid w:val="00C80654"/>
    <w:rsid w:val="00C808EE"/>
    <w:rsid w:val="00C80A2B"/>
    <w:rsid w:val="00C80B8D"/>
    <w:rsid w:val="00C80EEC"/>
    <w:rsid w:val="00C810EB"/>
    <w:rsid w:val="00C811FE"/>
    <w:rsid w:val="00C813FF"/>
    <w:rsid w:val="00C81580"/>
    <w:rsid w:val="00C815A2"/>
    <w:rsid w:val="00C815C5"/>
    <w:rsid w:val="00C81731"/>
    <w:rsid w:val="00C817C8"/>
    <w:rsid w:val="00C81847"/>
    <w:rsid w:val="00C81ABE"/>
    <w:rsid w:val="00C81C46"/>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C72"/>
    <w:rsid w:val="00C82D6C"/>
    <w:rsid w:val="00C82FEE"/>
    <w:rsid w:val="00C8300B"/>
    <w:rsid w:val="00C830A5"/>
    <w:rsid w:val="00C83668"/>
    <w:rsid w:val="00C83904"/>
    <w:rsid w:val="00C83A13"/>
    <w:rsid w:val="00C83C2A"/>
    <w:rsid w:val="00C83CB2"/>
    <w:rsid w:val="00C83E18"/>
    <w:rsid w:val="00C83F51"/>
    <w:rsid w:val="00C83FE6"/>
    <w:rsid w:val="00C84058"/>
    <w:rsid w:val="00C8419D"/>
    <w:rsid w:val="00C842CB"/>
    <w:rsid w:val="00C84460"/>
    <w:rsid w:val="00C84461"/>
    <w:rsid w:val="00C84589"/>
    <w:rsid w:val="00C845C9"/>
    <w:rsid w:val="00C846BB"/>
    <w:rsid w:val="00C84779"/>
    <w:rsid w:val="00C84965"/>
    <w:rsid w:val="00C84B4C"/>
    <w:rsid w:val="00C84FF5"/>
    <w:rsid w:val="00C8522D"/>
    <w:rsid w:val="00C852AB"/>
    <w:rsid w:val="00C85552"/>
    <w:rsid w:val="00C8558C"/>
    <w:rsid w:val="00C857A9"/>
    <w:rsid w:val="00C85985"/>
    <w:rsid w:val="00C85A2D"/>
    <w:rsid w:val="00C85B4E"/>
    <w:rsid w:val="00C85B94"/>
    <w:rsid w:val="00C85C96"/>
    <w:rsid w:val="00C85DFA"/>
    <w:rsid w:val="00C85E25"/>
    <w:rsid w:val="00C85E55"/>
    <w:rsid w:val="00C85E6B"/>
    <w:rsid w:val="00C85EBF"/>
    <w:rsid w:val="00C85EC3"/>
    <w:rsid w:val="00C86031"/>
    <w:rsid w:val="00C860A3"/>
    <w:rsid w:val="00C86100"/>
    <w:rsid w:val="00C8641E"/>
    <w:rsid w:val="00C86643"/>
    <w:rsid w:val="00C866FC"/>
    <w:rsid w:val="00C8681B"/>
    <w:rsid w:val="00C86826"/>
    <w:rsid w:val="00C86880"/>
    <w:rsid w:val="00C86A4A"/>
    <w:rsid w:val="00C86A94"/>
    <w:rsid w:val="00C86B19"/>
    <w:rsid w:val="00C86B7B"/>
    <w:rsid w:val="00C86D11"/>
    <w:rsid w:val="00C86EFA"/>
    <w:rsid w:val="00C87081"/>
    <w:rsid w:val="00C871CE"/>
    <w:rsid w:val="00C87231"/>
    <w:rsid w:val="00C873F5"/>
    <w:rsid w:val="00C87566"/>
    <w:rsid w:val="00C875F7"/>
    <w:rsid w:val="00C8767C"/>
    <w:rsid w:val="00C87B5F"/>
    <w:rsid w:val="00C87C66"/>
    <w:rsid w:val="00C87DF5"/>
    <w:rsid w:val="00C87F6C"/>
    <w:rsid w:val="00C87F78"/>
    <w:rsid w:val="00C90148"/>
    <w:rsid w:val="00C902B2"/>
    <w:rsid w:val="00C903F2"/>
    <w:rsid w:val="00C90734"/>
    <w:rsid w:val="00C90790"/>
    <w:rsid w:val="00C9096A"/>
    <w:rsid w:val="00C90EED"/>
    <w:rsid w:val="00C9112F"/>
    <w:rsid w:val="00C9124A"/>
    <w:rsid w:val="00C913C6"/>
    <w:rsid w:val="00C91595"/>
    <w:rsid w:val="00C91875"/>
    <w:rsid w:val="00C91B62"/>
    <w:rsid w:val="00C91BAF"/>
    <w:rsid w:val="00C91ED9"/>
    <w:rsid w:val="00C91FC9"/>
    <w:rsid w:val="00C91FD4"/>
    <w:rsid w:val="00C9205F"/>
    <w:rsid w:val="00C92070"/>
    <w:rsid w:val="00C921A5"/>
    <w:rsid w:val="00C92346"/>
    <w:rsid w:val="00C92350"/>
    <w:rsid w:val="00C92409"/>
    <w:rsid w:val="00C9256D"/>
    <w:rsid w:val="00C925EF"/>
    <w:rsid w:val="00C92875"/>
    <w:rsid w:val="00C92983"/>
    <w:rsid w:val="00C929C8"/>
    <w:rsid w:val="00C92AD1"/>
    <w:rsid w:val="00C92ADA"/>
    <w:rsid w:val="00C92BF4"/>
    <w:rsid w:val="00C92CD8"/>
    <w:rsid w:val="00C92ECD"/>
    <w:rsid w:val="00C93031"/>
    <w:rsid w:val="00C9366D"/>
    <w:rsid w:val="00C936E6"/>
    <w:rsid w:val="00C93813"/>
    <w:rsid w:val="00C93C7A"/>
    <w:rsid w:val="00C93D72"/>
    <w:rsid w:val="00C93D80"/>
    <w:rsid w:val="00C93E7C"/>
    <w:rsid w:val="00C93EDD"/>
    <w:rsid w:val="00C93EFE"/>
    <w:rsid w:val="00C9401B"/>
    <w:rsid w:val="00C9424F"/>
    <w:rsid w:val="00C94327"/>
    <w:rsid w:val="00C94365"/>
    <w:rsid w:val="00C944A8"/>
    <w:rsid w:val="00C94509"/>
    <w:rsid w:val="00C945CB"/>
    <w:rsid w:val="00C948A1"/>
    <w:rsid w:val="00C94AD4"/>
    <w:rsid w:val="00C94C0A"/>
    <w:rsid w:val="00C94CCA"/>
    <w:rsid w:val="00C94DEB"/>
    <w:rsid w:val="00C94FA1"/>
    <w:rsid w:val="00C950FD"/>
    <w:rsid w:val="00C95339"/>
    <w:rsid w:val="00C9539E"/>
    <w:rsid w:val="00C95486"/>
    <w:rsid w:val="00C95517"/>
    <w:rsid w:val="00C95581"/>
    <w:rsid w:val="00C955CA"/>
    <w:rsid w:val="00C95855"/>
    <w:rsid w:val="00C95863"/>
    <w:rsid w:val="00C9588D"/>
    <w:rsid w:val="00C9596E"/>
    <w:rsid w:val="00C95993"/>
    <w:rsid w:val="00C95C5D"/>
    <w:rsid w:val="00C9600D"/>
    <w:rsid w:val="00C96068"/>
    <w:rsid w:val="00C96115"/>
    <w:rsid w:val="00C96194"/>
    <w:rsid w:val="00C96420"/>
    <w:rsid w:val="00C964D2"/>
    <w:rsid w:val="00C965B1"/>
    <w:rsid w:val="00C966A5"/>
    <w:rsid w:val="00C9686B"/>
    <w:rsid w:val="00C96893"/>
    <w:rsid w:val="00C96CA9"/>
    <w:rsid w:val="00C96E27"/>
    <w:rsid w:val="00C96E37"/>
    <w:rsid w:val="00C97121"/>
    <w:rsid w:val="00C97225"/>
    <w:rsid w:val="00C9733B"/>
    <w:rsid w:val="00C97370"/>
    <w:rsid w:val="00C973C8"/>
    <w:rsid w:val="00C9755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BE8"/>
    <w:rsid w:val="00CA0D56"/>
    <w:rsid w:val="00CA0D60"/>
    <w:rsid w:val="00CA0EC9"/>
    <w:rsid w:val="00CA1250"/>
    <w:rsid w:val="00CA176E"/>
    <w:rsid w:val="00CA1833"/>
    <w:rsid w:val="00CA19FC"/>
    <w:rsid w:val="00CA1D40"/>
    <w:rsid w:val="00CA1E9C"/>
    <w:rsid w:val="00CA1EF9"/>
    <w:rsid w:val="00CA2091"/>
    <w:rsid w:val="00CA2144"/>
    <w:rsid w:val="00CA24E3"/>
    <w:rsid w:val="00CA26FA"/>
    <w:rsid w:val="00CA272E"/>
    <w:rsid w:val="00CA27C7"/>
    <w:rsid w:val="00CA2931"/>
    <w:rsid w:val="00CA29F0"/>
    <w:rsid w:val="00CA2AC8"/>
    <w:rsid w:val="00CA2DFC"/>
    <w:rsid w:val="00CA3051"/>
    <w:rsid w:val="00CA335B"/>
    <w:rsid w:val="00CA3442"/>
    <w:rsid w:val="00CA3771"/>
    <w:rsid w:val="00CA3876"/>
    <w:rsid w:val="00CA3AAC"/>
    <w:rsid w:val="00CA3AB6"/>
    <w:rsid w:val="00CA3B8C"/>
    <w:rsid w:val="00CA3D39"/>
    <w:rsid w:val="00CA3FAB"/>
    <w:rsid w:val="00CA4018"/>
    <w:rsid w:val="00CA401A"/>
    <w:rsid w:val="00CA4092"/>
    <w:rsid w:val="00CA4127"/>
    <w:rsid w:val="00CA445E"/>
    <w:rsid w:val="00CA4492"/>
    <w:rsid w:val="00CA451F"/>
    <w:rsid w:val="00CA523C"/>
    <w:rsid w:val="00CA5349"/>
    <w:rsid w:val="00CA5507"/>
    <w:rsid w:val="00CA56A8"/>
    <w:rsid w:val="00CA56AE"/>
    <w:rsid w:val="00CA5B7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0BD"/>
    <w:rsid w:val="00CA7179"/>
    <w:rsid w:val="00CA73C9"/>
    <w:rsid w:val="00CA74EA"/>
    <w:rsid w:val="00CA75C0"/>
    <w:rsid w:val="00CA7605"/>
    <w:rsid w:val="00CA79B1"/>
    <w:rsid w:val="00CA7A76"/>
    <w:rsid w:val="00CA7D31"/>
    <w:rsid w:val="00CA7D59"/>
    <w:rsid w:val="00CA7E55"/>
    <w:rsid w:val="00CA7E9C"/>
    <w:rsid w:val="00CA7EB9"/>
    <w:rsid w:val="00CA7EE0"/>
    <w:rsid w:val="00CB0162"/>
    <w:rsid w:val="00CB0316"/>
    <w:rsid w:val="00CB0390"/>
    <w:rsid w:val="00CB06A1"/>
    <w:rsid w:val="00CB06B0"/>
    <w:rsid w:val="00CB0883"/>
    <w:rsid w:val="00CB0ABD"/>
    <w:rsid w:val="00CB0ADD"/>
    <w:rsid w:val="00CB0B84"/>
    <w:rsid w:val="00CB0F05"/>
    <w:rsid w:val="00CB0F2F"/>
    <w:rsid w:val="00CB12AF"/>
    <w:rsid w:val="00CB1505"/>
    <w:rsid w:val="00CB15D1"/>
    <w:rsid w:val="00CB15E7"/>
    <w:rsid w:val="00CB1607"/>
    <w:rsid w:val="00CB16E4"/>
    <w:rsid w:val="00CB1A1C"/>
    <w:rsid w:val="00CB1A4C"/>
    <w:rsid w:val="00CB1BBA"/>
    <w:rsid w:val="00CB1C15"/>
    <w:rsid w:val="00CB1FEE"/>
    <w:rsid w:val="00CB214F"/>
    <w:rsid w:val="00CB2274"/>
    <w:rsid w:val="00CB2396"/>
    <w:rsid w:val="00CB23A2"/>
    <w:rsid w:val="00CB23F5"/>
    <w:rsid w:val="00CB268D"/>
    <w:rsid w:val="00CB27DD"/>
    <w:rsid w:val="00CB28D4"/>
    <w:rsid w:val="00CB29CE"/>
    <w:rsid w:val="00CB2CB8"/>
    <w:rsid w:val="00CB2D5A"/>
    <w:rsid w:val="00CB2D79"/>
    <w:rsid w:val="00CB2DB9"/>
    <w:rsid w:val="00CB2E1B"/>
    <w:rsid w:val="00CB30F0"/>
    <w:rsid w:val="00CB342E"/>
    <w:rsid w:val="00CB3B39"/>
    <w:rsid w:val="00CB3DB5"/>
    <w:rsid w:val="00CB40D1"/>
    <w:rsid w:val="00CB4101"/>
    <w:rsid w:val="00CB45E7"/>
    <w:rsid w:val="00CB4750"/>
    <w:rsid w:val="00CB498F"/>
    <w:rsid w:val="00CB4A66"/>
    <w:rsid w:val="00CB4AFC"/>
    <w:rsid w:val="00CB4C1C"/>
    <w:rsid w:val="00CB5024"/>
    <w:rsid w:val="00CB50AD"/>
    <w:rsid w:val="00CB5142"/>
    <w:rsid w:val="00CB5334"/>
    <w:rsid w:val="00CB53CB"/>
    <w:rsid w:val="00CB5414"/>
    <w:rsid w:val="00CB566B"/>
    <w:rsid w:val="00CB56AC"/>
    <w:rsid w:val="00CB59D6"/>
    <w:rsid w:val="00CB5CCB"/>
    <w:rsid w:val="00CB5DDD"/>
    <w:rsid w:val="00CB5FBD"/>
    <w:rsid w:val="00CB60EE"/>
    <w:rsid w:val="00CB621A"/>
    <w:rsid w:val="00CB622F"/>
    <w:rsid w:val="00CB630D"/>
    <w:rsid w:val="00CB642B"/>
    <w:rsid w:val="00CB651D"/>
    <w:rsid w:val="00CB67B2"/>
    <w:rsid w:val="00CB698C"/>
    <w:rsid w:val="00CB6BAD"/>
    <w:rsid w:val="00CB6BBE"/>
    <w:rsid w:val="00CB70F5"/>
    <w:rsid w:val="00CB71E4"/>
    <w:rsid w:val="00CB72B9"/>
    <w:rsid w:val="00CB72C4"/>
    <w:rsid w:val="00CB7DBE"/>
    <w:rsid w:val="00CB7DCD"/>
    <w:rsid w:val="00CB7F20"/>
    <w:rsid w:val="00CB7FFA"/>
    <w:rsid w:val="00CC0026"/>
    <w:rsid w:val="00CC011C"/>
    <w:rsid w:val="00CC0137"/>
    <w:rsid w:val="00CC0257"/>
    <w:rsid w:val="00CC0427"/>
    <w:rsid w:val="00CC04C3"/>
    <w:rsid w:val="00CC04E0"/>
    <w:rsid w:val="00CC0529"/>
    <w:rsid w:val="00CC059A"/>
    <w:rsid w:val="00CC05FF"/>
    <w:rsid w:val="00CC072F"/>
    <w:rsid w:val="00CC0A04"/>
    <w:rsid w:val="00CC0C08"/>
    <w:rsid w:val="00CC1213"/>
    <w:rsid w:val="00CC12DD"/>
    <w:rsid w:val="00CC12EB"/>
    <w:rsid w:val="00CC157C"/>
    <w:rsid w:val="00CC1804"/>
    <w:rsid w:val="00CC1839"/>
    <w:rsid w:val="00CC1958"/>
    <w:rsid w:val="00CC1B2A"/>
    <w:rsid w:val="00CC1C07"/>
    <w:rsid w:val="00CC1F82"/>
    <w:rsid w:val="00CC2205"/>
    <w:rsid w:val="00CC22BB"/>
    <w:rsid w:val="00CC272E"/>
    <w:rsid w:val="00CC2765"/>
    <w:rsid w:val="00CC2BA0"/>
    <w:rsid w:val="00CC3006"/>
    <w:rsid w:val="00CC3029"/>
    <w:rsid w:val="00CC3082"/>
    <w:rsid w:val="00CC31FE"/>
    <w:rsid w:val="00CC3382"/>
    <w:rsid w:val="00CC34B0"/>
    <w:rsid w:val="00CC37C4"/>
    <w:rsid w:val="00CC397D"/>
    <w:rsid w:val="00CC3B5D"/>
    <w:rsid w:val="00CC3C53"/>
    <w:rsid w:val="00CC3DDE"/>
    <w:rsid w:val="00CC3E19"/>
    <w:rsid w:val="00CC3F0E"/>
    <w:rsid w:val="00CC3FF0"/>
    <w:rsid w:val="00CC400E"/>
    <w:rsid w:val="00CC436A"/>
    <w:rsid w:val="00CC43E7"/>
    <w:rsid w:val="00CC4772"/>
    <w:rsid w:val="00CC4AFB"/>
    <w:rsid w:val="00CC4E3F"/>
    <w:rsid w:val="00CC5065"/>
    <w:rsid w:val="00CC52BA"/>
    <w:rsid w:val="00CC5373"/>
    <w:rsid w:val="00CC5396"/>
    <w:rsid w:val="00CC549E"/>
    <w:rsid w:val="00CC550B"/>
    <w:rsid w:val="00CC5939"/>
    <w:rsid w:val="00CC59E3"/>
    <w:rsid w:val="00CC5A93"/>
    <w:rsid w:val="00CC5BFF"/>
    <w:rsid w:val="00CC5CC7"/>
    <w:rsid w:val="00CC5E9F"/>
    <w:rsid w:val="00CC63CC"/>
    <w:rsid w:val="00CC64FC"/>
    <w:rsid w:val="00CC6521"/>
    <w:rsid w:val="00CC6599"/>
    <w:rsid w:val="00CC6736"/>
    <w:rsid w:val="00CC6998"/>
    <w:rsid w:val="00CC6C8A"/>
    <w:rsid w:val="00CC7088"/>
    <w:rsid w:val="00CC71DD"/>
    <w:rsid w:val="00CC73B1"/>
    <w:rsid w:val="00CC7634"/>
    <w:rsid w:val="00CC7646"/>
    <w:rsid w:val="00CC7957"/>
    <w:rsid w:val="00CC799E"/>
    <w:rsid w:val="00CC7AB4"/>
    <w:rsid w:val="00CC7B86"/>
    <w:rsid w:val="00CD006D"/>
    <w:rsid w:val="00CD0407"/>
    <w:rsid w:val="00CD0446"/>
    <w:rsid w:val="00CD06A0"/>
    <w:rsid w:val="00CD07B2"/>
    <w:rsid w:val="00CD07B6"/>
    <w:rsid w:val="00CD088A"/>
    <w:rsid w:val="00CD0A37"/>
    <w:rsid w:val="00CD0A5B"/>
    <w:rsid w:val="00CD0B67"/>
    <w:rsid w:val="00CD0D32"/>
    <w:rsid w:val="00CD0DB7"/>
    <w:rsid w:val="00CD0EBA"/>
    <w:rsid w:val="00CD0EE5"/>
    <w:rsid w:val="00CD0F9A"/>
    <w:rsid w:val="00CD11A9"/>
    <w:rsid w:val="00CD1288"/>
    <w:rsid w:val="00CD195E"/>
    <w:rsid w:val="00CD19F4"/>
    <w:rsid w:val="00CD1B64"/>
    <w:rsid w:val="00CD1B68"/>
    <w:rsid w:val="00CD1C94"/>
    <w:rsid w:val="00CD1E64"/>
    <w:rsid w:val="00CD1F40"/>
    <w:rsid w:val="00CD20C1"/>
    <w:rsid w:val="00CD20EC"/>
    <w:rsid w:val="00CD2199"/>
    <w:rsid w:val="00CD24D5"/>
    <w:rsid w:val="00CD25D1"/>
    <w:rsid w:val="00CD2675"/>
    <w:rsid w:val="00CD26E3"/>
    <w:rsid w:val="00CD28A6"/>
    <w:rsid w:val="00CD2988"/>
    <w:rsid w:val="00CD2A22"/>
    <w:rsid w:val="00CD2B01"/>
    <w:rsid w:val="00CD2DAF"/>
    <w:rsid w:val="00CD2DED"/>
    <w:rsid w:val="00CD2E95"/>
    <w:rsid w:val="00CD3017"/>
    <w:rsid w:val="00CD3146"/>
    <w:rsid w:val="00CD318F"/>
    <w:rsid w:val="00CD31EE"/>
    <w:rsid w:val="00CD36FE"/>
    <w:rsid w:val="00CD3731"/>
    <w:rsid w:val="00CD3AD7"/>
    <w:rsid w:val="00CD3F53"/>
    <w:rsid w:val="00CD4171"/>
    <w:rsid w:val="00CD4405"/>
    <w:rsid w:val="00CD4440"/>
    <w:rsid w:val="00CD4570"/>
    <w:rsid w:val="00CD4627"/>
    <w:rsid w:val="00CD46C3"/>
    <w:rsid w:val="00CD470A"/>
    <w:rsid w:val="00CD4997"/>
    <w:rsid w:val="00CD4BF7"/>
    <w:rsid w:val="00CD4E08"/>
    <w:rsid w:val="00CD50D8"/>
    <w:rsid w:val="00CD5131"/>
    <w:rsid w:val="00CD51AB"/>
    <w:rsid w:val="00CD522B"/>
    <w:rsid w:val="00CD5243"/>
    <w:rsid w:val="00CD5343"/>
    <w:rsid w:val="00CD538F"/>
    <w:rsid w:val="00CD55D9"/>
    <w:rsid w:val="00CD573A"/>
    <w:rsid w:val="00CD576E"/>
    <w:rsid w:val="00CD5945"/>
    <w:rsid w:val="00CD59D7"/>
    <w:rsid w:val="00CD5B6C"/>
    <w:rsid w:val="00CD5DB1"/>
    <w:rsid w:val="00CD60C0"/>
    <w:rsid w:val="00CD60FD"/>
    <w:rsid w:val="00CD61A3"/>
    <w:rsid w:val="00CD6584"/>
    <w:rsid w:val="00CD6F2D"/>
    <w:rsid w:val="00CD6F76"/>
    <w:rsid w:val="00CD6FCF"/>
    <w:rsid w:val="00CD6FD5"/>
    <w:rsid w:val="00CD7072"/>
    <w:rsid w:val="00CD70C6"/>
    <w:rsid w:val="00CD71A1"/>
    <w:rsid w:val="00CD7217"/>
    <w:rsid w:val="00CD731D"/>
    <w:rsid w:val="00CD737C"/>
    <w:rsid w:val="00CD740E"/>
    <w:rsid w:val="00CD744F"/>
    <w:rsid w:val="00CD7487"/>
    <w:rsid w:val="00CD76C8"/>
    <w:rsid w:val="00CD76FA"/>
    <w:rsid w:val="00CD7816"/>
    <w:rsid w:val="00CD78AB"/>
    <w:rsid w:val="00CD79AB"/>
    <w:rsid w:val="00CD7D22"/>
    <w:rsid w:val="00CD7F75"/>
    <w:rsid w:val="00CD7FB4"/>
    <w:rsid w:val="00CE00F8"/>
    <w:rsid w:val="00CE02A5"/>
    <w:rsid w:val="00CE086C"/>
    <w:rsid w:val="00CE0E64"/>
    <w:rsid w:val="00CE11F7"/>
    <w:rsid w:val="00CE1216"/>
    <w:rsid w:val="00CE12F2"/>
    <w:rsid w:val="00CE146D"/>
    <w:rsid w:val="00CE14A4"/>
    <w:rsid w:val="00CE150B"/>
    <w:rsid w:val="00CE162F"/>
    <w:rsid w:val="00CE175F"/>
    <w:rsid w:val="00CE182C"/>
    <w:rsid w:val="00CE1AD4"/>
    <w:rsid w:val="00CE1AE3"/>
    <w:rsid w:val="00CE1E31"/>
    <w:rsid w:val="00CE1E99"/>
    <w:rsid w:val="00CE2135"/>
    <w:rsid w:val="00CE2857"/>
    <w:rsid w:val="00CE2901"/>
    <w:rsid w:val="00CE292C"/>
    <w:rsid w:val="00CE2956"/>
    <w:rsid w:val="00CE2B39"/>
    <w:rsid w:val="00CE2E40"/>
    <w:rsid w:val="00CE305E"/>
    <w:rsid w:val="00CE3098"/>
    <w:rsid w:val="00CE311A"/>
    <w:rsid w:val="00CE3133"/>
    <w:rsid w:val="00CE331B"/>
    <w:rsid w:val="00CE3403"/>
    <w:rsid w:val="00CE34E6"/>
    <w:rsid w:val="00CE36E3"/>
    <w:rsid w:val="00CE3D53"/>
    <w:rsid w:val="00CE427F"/>
    <w:rsid w:val="00CE4827"/>
    <w:rsid w:val="00CE4954"/>
    <w:rsid w:val="00CE49E0"/>
    <w:rsid w:val="00CE4ACA"/>
    <w:rsid w:val="00CE4BAC"/>
    <w:rsid w:val="00CE4DE5"/>
    <w:rsid w:val="00CE501B"/>
    <w:rsid w:val="00CE513C"/>
    <w:rsid w:val="00CE515B"/>
    <w:rsid w:val="00CE5219"/>
    <w:rsid w:val="00CE53C9"/>
    <w:rsid w:val="00CE55E1"/>
    <w:rsid w:val="00CE569C"/>
    <w:rsid w:val="00CE56B5"/>
    <w:rsid w:val="00CE5787"/>
    <w:rsid w:val="00CE57B2"/>
    <w:rsid w:val="00CE57D9"/>
    <w:rsid w:val="00CE581F"/>
    <w:rsid w:val="00CE5846"/>
    <w:rsid w:val="00CE5883"/>
    <w:rsid w:val="00CE5A50"/>
    <w:rsid w:val="00CE5CBE"/>
    <w:rsid w:val="00CE5CF3"/>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86"/>
    <w:rsid w:val="00CE7109"/>
    <w:rsid w:val="00CE7420"/>
    <w:rsid w:val="00CE7443"/>
    <w:rsid w:val="00CE7556"/>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6AE"/>
    <w:rsid w:val="00CF0741"/>
    <w:rsid w:val="00CF07C6"/>
    <w:rsid w:val="00CF0889"/>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06"/>
    <w:rsid w:val="00CF22CF"/>
    <w:rsid w:val="00CF22E4"/>
    <w:rsid w:val="00CF23EA"/>
    <w:rsid w:val="00CF27C3"/>
    <w:rsid w:val="00CF28E1"/>
    <w:rsid w:val="00CF295F"/>
    <w:rsid w:val="00CF2A83"/>
    <w:rsid w:val="00CF2B1B"/>
    <w:rsid w:val="00CF3035"/>
    <w:rsid w:val="00CF30DB"/>
    <w:rsid w:val="00CF340C"/>
    <w:rsid w:val="00CF34F5"/>
    <w:rsid w:val="00CF35D0"/>
    <w:rsid w:val="00CF3620"/>
    <w:rsid w:val="00CF387D"/>
    <w:rsid w:val="00CF3A1E"/>
    <w:rsid w:val="00CF3A28"/>
    <w:rsid w:val="00CF3B89"/>
    <w:rsid w:val="00CF3CCA"/>
    <w:rsid w:val="00CF3D29"/>
    <w:rsid w:val="00CF3D2C"/>
    <w:rsid w:val="00CF3D59"/>
    <w:rsid w:val="00CF4001"/>
    <w:rsid w:val="00CF4327"/>
    <w:rsid w:val="00CF44BB"/>
    <w:rsid w:val="00CF4534"/>
    <w:rsid w:val="00CF4555"/>
    <w:rsid w:val="00CF46EA"/>
    <w:rsid w:val="00CF4861"/>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CA3"/>
    <w:rsid w:val="00CF5D86"/>
    <w:rsid w:val="00CF5F07"/>
    <w:rsid w:val="00CF5F54"/>
    <w:rsid w:val="00CF622F"/>
    <w:rsid w:val="00CF6249"/>
    <w:rsid w:val="00CF6280"/>
    <w:rsid w:val="00CF628B"/>
    <w:rsid w:val="00CF6570"/>
    <w:rsid w:val="00CF6675"/>
    <w:rsid w:val="00CF66AD"/>
    <w:rsid w:val="00CF68A8"/>
    <w:rsid w:val="00CF6AA1"/>
    <w:rsid w:val="00CF6DFD"/>
    <w:rsid w:val="00CF6E9F"/>
    <w:rsid w:val="00CF6F16"/>
    <w:rsid w:val="00CF7426"/>
    <w:rsid w:val="00CF762F"/>
    <w:rsid w:val="00CF7C6B"/>
    <w:rsid w:val="00CF7F74"/>
    <w:rsid w:val="00CF7F9E"/>
    <w:rsid w:val="00D00116"/>
    <w:rsid w:val="00D0032F"/>
    <w:rsid w:val="00D00472"/>
    <w:rsid w:val="00D00538"/>
    <w:rsid w:val="00D009E3"/>
    <w:rsid w:val="00D00B3D"/>
    <w:rsid w:val="00D00C0E"/>
    <w:rsid w:val="00D00CD9"/>
    <w:rsid w:val="00D00CE6"/>
    <w:rsid w:val="00D00E9E"/>
    <w:rsid w:val="00D00FEB"/>
    <w:rsid w:val="00D01231"/>
    <w:rsid w:val="00D012B1"/>
    <w:rsid w:val="00D013AF"/>
    <w:rsid w:val="00D01582"/>
    <w:rsid w:val="00D016BC"/>
    <w:rsid w:val="00D016BD"/>
    <w:rsid w:val="00D01725"/>
    <w:rsid w:val="00D0191B"/>
    <w:rsid w:val="00D01B9C"/>
    <w:rsid w:val="00D01BD8"/>
    <w:rsid w:val="00D01F2C"/>
    <w:rsid w:val="00D02402"/>
    <w:rsid w:val="00D02439"/>
    <w:rsid w:val="00D0265E"/>
    <w:rsid w:val="00D0280E"/>
    <w:rsid w:val="00D02B85"/>
    <w:rsid w:val="00D02B9C"/>
    <w:rsid w:val="00D02EA5"/>
    <w:rsid w:val="00D02F3B"/>
    <w:rsid w:val="00D0320E"/>
    <w:rsid w:val="00D033C6"/>
    <w:rsid w:val="00D034CB"/>
    <w:rsid w:val="00D0351C"/>
    <w:rsid w:val="00D03740"/>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4F1A"/>
    <w:rsid w:val="00D050F0"/>
    <w:rsid w:val="00D0521D"/>
    <w:rsid w:val="00D05652"/>
    <w:rsid w:val="00D056F2"/>
    <w:rsid w:val="00D059A1"/>
    <w:rsid w:val="00D05A4D"/>
    <w:rsid w:val="00D05C0F"/>
    <w:rsid w:val="00D05E5D"/>
    <w:rsid w:val="00D06032"/>
    <w:rsid w:val="00D061E9"/>
    <w:rsid w:val="00D0621B"/>
    <w:rsid w:val="00D06316"/>
    <w:rsid w:val="00D063A7"/>
    <w:rsid w:val="00D0654B"/>
    <w:rsid w:val="00D066CE"/>
    <w:rsid w:val="00D06B55"/>
    <w:rsid w:val="00D06BD6"/>
    <w:rsid w:val="00D070FA"/>
    <w:rsid w:val="00D07493"/>
    <w:rsid w:val="00D07603"/>
    <w:rsid w:val="00D076DA"/>
    <w:rsid w:val="00D07778"/>
    <w:rsid w:val="00D077D3"/>
    <w:rsid w:val="00D07869"/>
    <w:rsid w:val="00D078D0"/>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EDA"/>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27E7"/>
    <w:rsid w:val="00D12B11"/>
    <w:rsid w:val="00D1305B"/>
    <w:rsid w:val="00D136A4"/>
    <w:rsid w:val="00D13B9A"/>
    <w:rsid w:val="00D13DA4"/>
    <w:rsid w:val="00D14582"/>
    <w:rsid w:val="00D14615"/>
    <w:rsid w:val="00D14628"/>
    <w:rsid w:val="00D147C8"/>
    <w:rsid w:val="00D1485F"/>
    <w:rsid w:val="00D1499C"/>
    <w:rsid w:val="00D14BC7"/>
    <w:rsid w:val="00D14C36"/>
    <w:rsid w:val="00D14C67"/>
    <w:rsid w:val="00D15069"/>
    <w:rsid w:val="00D1519A"/>
    <w:rsid w:val="00D15333"/>
    <w:rsid w:val="00D15460"/>
    <w:rsid w:val="00D15462"/>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87F"/>
    <w:rsid w:val="00D16C29"/>
    <w:rsid w:val="00D16C65"/>
    <w:rsid w:val="00D16DB8"/>
    <w:rsid w:val="00D16E5A"/>
    <w:rsid w:val="00D16FEB"/>
    <w:rsid w:val="00D170D3"/>
    <w:rsid w:val="00D17114"/>
    <w:rsid w:val="00D173C9"/>
    <w:rsid w:val="00D17738"/>
    <w:rsid w:val="00D177B5"/>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6F"/>
    <w:rsid w:val="00D214CE"/>
    <w:rsid w:val="00D21565"/>
    <w:rsid w:val="00D21A81"/>
    <w:rsid w:val="00D21AF4"/>
    <w:rsid w:val="00D21DE3"/>
    <w:rsid w:val="00D21E18"/>
    <w:rsid w:val="00D21EDF"/>
    <w:rsid w:val="00D22033"/>
    <w:rsid w:val="00D220BA"/>
    <w:rsid w:val="00D2218E"/>
    <w:rsid w:val="00D221C1"/>
    <w:rsid w:val="00D22307"/>
    <w:rsid w:val="00D22364"/>
    <w:rsid w:val="00D22428"/>
    <w:rsid w:val="00D2243E"/>
    <w:rsid w:val="00D224D8"/>
    <w:rsid w:val="00D225F2"/>
    <w:rsid w:val="00D22717"/>
    <w:rsid w:val="00D22853"/>
    <w:rsid w:val="00D22A00"/>
    <w:rsid w:val="00D22A7A"/>
    <w:rsid w:val="00D22B99"/>
    <w:rsid w:val="00D22CF9"/>
    <w:rsid w:val="00D22E40"/>
    <w:rsid w:val="00D22F2D"/>
    <w:rsid w:val="00D23037"/>
    <w:rsid w:val="00D23068"/>
    <w:rsid w:val="00D231DA"/>
    <w:rsid w:val="00D231ED"/>
    <w:rsid w:val="00D23262"/>
    <w:rsid w:val="00D2355A"/>
    <w:rsid w:val="00D236A1"/>
    <w:rsid w:val="00D236B7"/>
    <w:rsid w:val="00D237D1"/>
    <w:rsid w:val="00D23BB4"/>
    <w:rsid w:val="00D23F4C"/>
    <w:rsid w:val="00D24139"/>
    <w:rsid w:val="00D241C3"/>
    <w:rsid w:val="00D243C4"/>
    <w:rsid w:val="00D248E3"/>
    <w:rsid w:val="00D24901"/>
    <w:rsid w:val="00D24A06"/>
    <w:rsid w:val="00D24A82"/>
    <w:rsid w:val="00D24C9D"/>
    <w:rsid w:val="00D24D3D"/>
    <w:rsid w:val="00D24E79"/>
    <w:rsid w:val="00D2508F"/>
    <w:rsid w:val="00D25342"/>
    <w:rsid w:val="00D254C5"/>
    <w:rsid w:val="00D25554"/>
    <w:rsid w:val="00D2559D"/>
    <w:rsid w:val="00D25A99"/>
    <w:rsid w:val="00D25BA9"/>
    <w:rsid w:val="00D25F6D"/>
    <w:rsid w:val="00D26040"/>
    <w:rsid w:val="00D2607B"/>
    <w:rsid w:val="00D26100"/>
    <w:rsid w:val="00D261E9"/>
    <w:rsid w:val="00D262DA"/>
    <w:rsid w:val="00D262FB"/>
    <w:rsid w:val="00D26493"/>
    <w:rsid w:val="00D264B7"/>
    <w:rsid w:val="00D26771"/>
    <w:rsid w:val="00D267CC"/>
    <w:rsid w:val="00D268C4"/>
    <w:rsid w:val="00D2698B"/>
    <w:rsid w:val="00D269A4"/>
    <w:rsid w:val="00D26D17"/>
    <w:rsid w:val="00D26E19"/>
    <w:rsid w:val="00D27090"/>
    <w:rsid w:val="00D2719F"/>
    <w:rsid w:val="00D275E4"/>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D85"/>
    <w:rsid w:val="00D30EE2"/>
    <w:rsid w:val="00D3107D"/>
    <w:rsid w:val="00D311F1"/>
    <w:rsid w:val="00D3176B"/>
    <w:rsid w:val="00D317D3"/>
    <w:rsid w:val="00D3192E"/>
    <w:rsid w:val="00D31B4C"/>
    <w:rsid w:val="00D32123"/>
    <w:rsid w:val="00D32126"/>
    <w:rsid w:val="00D323E9"/>
    <w:rsid w:val="00D32491"/>
    <w:rsid w:val="00D324BE"/>
    <w:rsid w:val="00D32626"/>
    <w:rsid w:val="00D32718"/>
    <w:rsid w:val="00D32740"/>
    <w:rsid w:val="00D3285C"/>
    <w:rsid w:val="00D32904"/>
    <w:rsid w:val="00D32BCC"/>
    <w:rsid w:val="00D32C48"/>
    <w:rsid w:val="00D32D03"/>
    <w:rsid w:val="00D32EA1"/>
    <w:rsid w:val="00D32F29"/>
    <w:rsid w:val="00D32F89"/>
    <w:rsid w:val="00D3303D"/>
    <w:rsid w:val="00D33131"/>
    <w:rsid w:val="00D331BE"/>
    <w:rsid w:val="00D33974"/>
    <w:rsid w:val="00D339B1"/>
    <w:rsid w:val="00D33A13"/>
    <w:rsid w:val="00D33A28"/>
    <w:rsid w:val="00D33F70"/>
    <w:rsid w:val="00D34110"/>
    <w:rsid w:val="00D3413B"/>
    <w:rsid w:val="00D34269"/>
    <w:rsid w:val="00D344D7"/>
    <w:rsid w:val="00D34608"/>
    <w:rsid w:val="00D3462A"/>
    <w:rsid w:val="00D34A88"/>
    <w:rsid w:val="00D34AAD"/>
    <w:rsid w:val="00D34B19"/>
    <w:rsid w:val="00D34B40"/>
    <w:rsid w:val="00D34D12"/>
    <w:rsid w:val="00D34D94"/>
    <w:rsid w:val="00D34DCA"/>
    <w:rsid w:val="00D34E2D"/>
    <w:rsid w:val="00D34EA0"/>
    <w:rsid w:val="00D34FED"/>
    <w:rsid w:val="00D3512E"/>
    <w:rsid w:val="00D35372"/>
    <w:rsid w:val="00D35418"/>
    <w:rsid w:val="00D3549A"/>
    <w:rsid w:val="00D355A5"/>
    <w:rsid w:val="00D355A8"/>
    <w:rsid w:val="00D356F0"/>
    <w:rsid w:val="00D35852"/>
    <w:rsid w:val="00D35866"/>
    <w:rsid w:val="00D359F2"/>
    <w:rsid w:val="00D35B0E"/>
    <w:rsid w:val="00D35D89"/>
    <w:rsid w:val="00D35FF5"/>
    <w:rsid w:val="00D36252"/>
    <w:rsid w:val="00D365ED"/>
    <w:rsid w:val="00D36715"/>
    <w:rsid w:val="00D36721"/>
    <w:rsid w:val="00D36723"/>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447"/>
    <w:rsid w:val="00D405AF"/>
    <w:rsid w:val="00D40908"/>
    <w:rsid w:val="00D40912"/>
    <w:rsid w:val="00D40AD9"/>
    <w:rsid w:val="00D40F53"/>
    <w:rsid w:val="00D41072"/>
    <w:rsid w:val="00D4114C"/>
    <w:rsid w:val="00D413C1"/>
    <w:rsid w:val="00D41401"/>
    <w:rsid w:val="00D41671"/>
    <w:rsid w:val="00D4178B"/>
    <w:rsid w:val="00D4179E"/>
    <w:rsid w:val="00D41C43"/>
    <w:rsid w:val="00D420EF"/>
    <w:rsid w:val="00D42191"/>
    <w:rsid w:val="00D423B1"/>
    <w:rsid w:val="00D42432"/>
    <w:rsid w:val="00D42473"/>
    <w:rsid w:val="00D42555"/>
    <w:rsid w:val="00D42694"/>
    <w:rsid w:val="00D4283A"/>
    <w:rsid w:val="00D4290E"/>
    <w:rsid w:val="00D429AE"/>
    <w:rsid w:val="00D42B53"/>
    <w:rsid w:val="00D42E1E"/>
    <w:rsid w:val="00D42F57"/>
    <w:rsid w:val="00D42F98"/>
    <w:rsid w:val="00D430A9"/>
    <w:rsid w:val="00D43530"/>
    <w:rsid w:val="00D43535"/>
    <w:rsid w:val="00D4386A"/>
    <w:rsid w:val="00D43878"/>
    <w:rsid w:val="00D43924"/>
    <w:rsid w:val="00D4395B"/>
    <w:rsid w:val="00D4399D"/>
    <w:rsid w:val="00D43B54"/>
    <w:rsid w:val="00D43C36"/>
    <w:rsid w:val="00D43D56"/>
    <w:rsid w:val="00D43DD7"/>
    <w:rsid w:val="00D43F86"/>
    <w:rsid w:val="00D442DC"/>
    <w:rsid w:val="00D44337"/>
    <w:rsid w:val="00D44570"/>
    <w:rsid w:val="00D4476A"/>
    <w:rsid w:val="00D44844"/>
    <w:rsid w:val="00D44B41"/>
    <w:rsid w:val="00D44D38"/>
    <w:rsid w:val="00D44DCC"/>
    <w:rsid w:val="00D44E43"/>
    <w:rsid w:val="00D45108"/>
    <w:rsid w:val="00D45184"/>
    <w:rsid w:val="00D4526F"/>
    <w:rsid w:val="00D45714"/>
    <w:rsid w:val="00D458F9"/>
    <w:rsid w:val="00D45DA2"/>
    <w:rsid w:val="00D4613B"/>
    <w:rsid w:val="00D4631C"/>
    <w:rsid w:val="00D465FB"/>
    <w:rsid w:val="00D466E0"/>
    <w:rsid w:val="00D468E3"/>
    <w:rsid w:val="00D469FE"/>
    <w:rsid w:val="00D46A41"/>
    <w:rsid w:val="00D46A9F"/>
    <w:rsid w:val="00D46C43"/>
    <w:rsid w:val="00D46CAD"/>
    <w:rsid w:val="00D46D40"/>
    <w:rsid w:val="00D46DCA"/>
    <w:rsid w:val="00D46E9E"/>
    <w:rsid w:val="00D47233"/>
    <w:rsid w:val="00D4725B"/>
    <w:rsid w:val="00D47266"/>
    <w:rsid w:val="00D47302"/>
    <w:rsid w:val="00D4740C"/>
    <w:rsid w:val="00D47427"/>
    <w:rsid w:val="00D476FA"/>
    <w:rsid w:val="00D47720"/>
    <w:rsid w:val="00D4774A"/>
    <w:rsid w:val="00D47A50"/>
    <w:rsid w:val="00D47A9E"/>
    <w:rsid w:val="00D47C11"/>
    <w:rsid w:val="00D47DBA"/>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3AB"/>
    <w:rsid w:val="00D52497"/>
    <w:rsid w:val="00D52812"/>
    <w:rsid w:val="00D52A7C"/>
    <w:rsid w:val="00D52C86"/>
    <w:rsid w:val="00D52D17"/>
    <w:rsid w:val="00D52E43"/>
    <w:rsid w:val="00D52EF8"/>
    <w:rsid w:val="00D52F2A"/>
    <w:rsid w:val="00D52F39"/>
    <w:rsid w:val="00D52FE7"/>
    <w:rsid w:val="00D53011"/>
    <w:rsid w:val="00D530A1"/>
    <w:rsid w:val="00D531C4"/>
    <w:rsid w:val="00D533E2"/>
    <w:rsid w:val="00D53557"/>
    <w:rsid w:val="00D53649"/>
    <w:rsid w:val="00D5371D"/>
    <w:rsid w:val="00D5386D"/>
    <w:rsid w:val="00D53A0B"/>
    <w:rsid w:val="00D53E18"/>
    <w:rsid w:val="00D53E28"/>
    <w:rsid w:val="00D53F9D"/>
    <w:rsid w:val="00D540B6"/>
    <w:rsid w:val="00D543FD"/>
    <w:rsid w:val="00D54613"/>
    <w:rsid w:val="00D54734"/>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585"/>
    <w:rsid w:val="00D56817"/>
    <w:rsid w:val="00D56A5E"/>
    <w:rsid w:val="00D56A68"/>
    <w:rsid w:val="00D56BA1"/>
    <w:rsid w:val="00D56DB0"/>
    <w:rsid w:val="00D56E86"/>
    <w:rsid w:val="00D56F38"/>
    <w:rsid w:val="00D5703E"/>
    <w:rsid w:val="00D57165"/>
    <w:rsid w:val="00D5717E"/>
    <w:rsid w:val="00D57378"/>
    <w:rsid w:val="00D575F3"/>
    <w:rsid w:val="00D57A0E"/>
    <w:rsid w:val="00D57AD8"/>
    <w:rsid w:val="00D57CD1"/>
    <w:rsid w:val="00D57D41"/>
    <w:rsid w:val="00D57DC4"/>
    <w:rsid w:val="00D601A5"/>
    <w:rsid w:val="00D60303"/>
    <w:rsid w:val="00D60640"/>
    <w:rsid w:val="00D60697"/>
    <w:rsid w:val="00D606E5"/>
    <w:rsid w:val="00D6074D"/>
    <w:rsid w:val="00D6088D"/>
    <w:rsid w:val="00D60894"/>
    <w:rsid w:val="00D60BC7"/>
    <w:rsid w:val="00D60C2D"/>
    <w:rsid w:val="00D60E5D"/>
    <w:rsid w:val="00D60F34"/>
    <w:rsid w:val="00D60FDA"/>
    <w:rsid w:val="00D6111D"/>
    <w:rsid w:val="00D61229"/>
    <w:rsid w:val="00D614B1"/>
    <w:rsid w:val="00D616E6"/>
    <w:rsid w:val="00D61BE6"/>
    <w:rsid w:val="00D61C0B"/>
    <w:rsid w:val="00D61CB6"/>
    <w:rsid w:val="00D61D84"/>
    <w:rsid w:val="00D61E79"/>
    <w:rsid w:val="00D621F6"/>
    <w:rsid w:val="00D6252D"/>
    <w:rsid w:val="00D628D0"/>
    <w:rsid w:val="00D629A5"/>
    <w:rsid w:val="00D62DA0"/>
    <w:rsid w:val="00D62E1C"/>
    <w:rsid w:val="00D62FEE"/>
    <w:rsid w:val="00D63082"/>
    <w:rsid w:val="00D630A7"/>
    <w:rsid w:val="00D630C5"/>
    <w:rsid w:val="00D63468"/>
    <w:rsid w:val="00D63663"/>
    <w:rsid w:val="00D636EC"/>
    <w:rsid w:val="00D638B4"/>
    <w:rsid w:val="00D638F2"/>
    <w:rsid w:val="00D63AAF"/>
    <w:rsid w:val="00D63B8B"/>
    <w:rsid w:val="00D63B9B"/>
    <w:rsid w:val="00D63BAD"/>
    <w:rsid w:val="00D63C3E"/>
    <w:rsid w:val="00D63C5A"/>
    <w:rsid w:val="00D63C94"/>
    <w:rsid w:val="00D63E53"/>
    <w:rsid w:val="00D63F12"/>
    <w:rsid w:val="00D6401E"/>
    <w:rsid w:val="00D640B0"/>
    <w:rsid w:val="00D642B2"/>
    <w:rsid w:val="00D642D4"/>
    <w:rsid w:val="00D64393"/>
    <w:rsid w:val="00D643A9"/>
    <w:rsid w:val="00D6441B"/>
    <w:rsid w:val="00D6480A"/>
    <w:rsid w:val="00D64853"/>
    <w:rsid w:val="00D64958"/>
    <w:rsid w:val="00D64D0C"/>
    <w:rsid w:val="00D64DE0"/>
    <w:rsid w:val="00D6504D"/>
    <w:rsid w:val="00D6510E"/>
    <w:rsid w:val="00D65131"/>
    <w:rsid w:val="00D651F7"/>
    <w:rsid w:val="00D65417"/>
    <w:rsid w:val="00D6553E"/>
    <w:rsid w:val="00D6565D"/>
    <w:rsid w:val="00D65848"/>
    <w:rsid w:val="00D65A97"/>
    <w:rsid w:val="00D65EF3"/>
    <w:rsid w:val="00D66269"/>
    <w:rsid w:val="00D662D6"/>
    <w:rsid w:val="00D6644E"/>
    <w:rsid w:val="00D66508"/>
    <w:rsid w:val="00D66625"/>
    <w:rsid w:val="00D667A0"/>
    <w:rsid w:val="00D66834"/>
    <w:rsid w:val="00D669DD"/>
    <w:rsid w:val="00D66AAA"/>
    <w:rsid w:val="00D66BB8"/>
    <w:rsid w:val="00D66E44"/>
    <w:rsid w:val="00D66E72"/>
    <w:rsid w:val="00D6720F"/>
    <w:rsid w:val="00D67377"/>
    <w:rsid w:val="00D67539"/>
    <w:rsid w:val="00D67653"/>
    <w:rsid w:val="00D67669"/>
    <w:rsid w:val="00D679C5"/>
    <w:rsid w:val="00D67A8A"/>
    <w:rsid w:val="00D67CA0"/>
    <w:rsid w:val="00D67FA5"/>
    <w:rsid w:val="00D70327"/>
    <w:rsid w:val="00D70472"/>
    <w:rsid w:val="00D704E9"/>
    <w:rsid w:val="00D705BD"/>
    <w:rsid w:val="00D708F7"/>
    <w:rsid w:val="00D70ACB"/>
    <w:rsid w:val="00D70F14"/>
    <w:rsid w:val="00D70FF6"/>
    <w:rsid w:val="00D710E1"/>
    <w:rsid w:val="00D71387"/>
    <w:rsid w:val="00D7156E"/>
    <w:rsid w:val="00D715B0"/>
    <w:rsid w:val="00D716F9"/>
    <w:rsid w:val="00D7175A"/>
    <w:rsid w:val="00D717A7"/>
    <w:rsid w:val="00D717E8"/>
    <w:rsid w:val="00D7194B"/>
    <w:rsid w:val="00D7197E"/>
    <w:rsid w:val="00D71C2F"/>
    <w:rsid w:val="00D71D2D"/>
    <w:rsid w:val="00D71D83"/>
    <w:rsid w:val="00D7219F"/>
    <w:rsid w:val="00D72254"/>
    <w:rsid w:val="00D722EE"/>
    <w:rsid w:val="00D723DF"/>
    <w:rsid w:val="00D727C1"/>
    <w:rsid w:val="00D7284B"/>
    <w:rsid w:val="00D72990"/>
    <w:rsid w:val="00D72A6F"/>
    <w:rsid w:val="00D72C6A"/>
    <w:rsid w:val="00D72CE7"/>
    <w:rsid w:val="00D72DC8"/>
    <w:rsid w:val="00D72E46"/>
    <w:rsid w:val="00D72F36"/>
    <w:rsid w:val="00D730D8"/>
    <w:rsid w:val="00D73290"/>
    <w:rsid w:val="00D733F5"/>
    <w:rsid w:val="00D7351B"/>
    <w:rsid w:val="00D7352D"/>
    <w:rsid w:val="00D7352E"/>
    <w:rsid w:val="00D735C5"/>
    <w:rsid w:val="00D736E6"/>
    <w:rsid w:val="00D7380E"/>
    <w:rsid w:val="00D738F8"/>
    <w:rsid w:val="00D73906"/>
    <w:rsid w:val="00D73938"/>
    <w:rsid w:val="00D73A03"/>
    <w:rsid w:val="00D73B50"/>
    <w:rsid w:val="00D73B6A"/>
    <w:rsid w:val="00D73BCD"/>
    <w:rsid w:val="00D73C43"/>
    <w:rsid w:val="00D73D0B"/>
    <w:rsid w:val="00D73DA4"/>
    <w:rsid w:val="00D73E8C"/>
    <w:rsid w:val="00D7402C"/>
    <w:rsid w:val="00D742FB"/>
    <w:rsid w:val="00D743BB"/>
    <w:rsid w:val="00D744AF"/>
    <w:rsid w:val="00D74C38"/>
    <w:rsid w:val="00D74CF1"/>
    <w:rsid w:val="00D7533A"/>
    <w:rsid w:val="00D754EB"/>
    <w:rsid w:val="00D7584B"/>
    <w:rsid w:val="00D7591B"/>
    <w:rsid w:val="00D75B8A"/>
    <w:rsid w:val="00D75BA6"/>
    <w:rsid w:val="00D75C25"/>
    <w:rsid w:val="00D75D0B"/>
    <w:rsid w:val="00D75DF0"/>
    <w:rsid w:val="00D75F76"/>
    <w:rsid w:val="00D7614F"/>
    <w:rsid w:val="00D7620F"/>
    <w:rsid w:val="00D76303"/>
    <w:rsid w:val="00D763FF"/>
    <w:rsid w:val="00D76535"/>
    <w:rsid w:val="00D7664C"/>
    <w:rsid w:val="00D766A1"/>
    <w:rsid w:val="00D766F8"/>
    <w:rsid w:val="00D76758"/>
    <w:rsid w:val="00D76882"/>
    <w:rsid w:val="00D76931"/>
    <w:rsid w:val="00D76962"/>
    <w:rsid w:val="00D769B5"/>
    <w:rsid w:val="00D76C11"/>
    <w:rsid w:val="00D76D2E"/>
    <w:rsid w:val="00D77266"/>
    <w:rsid w:val="00D77641"/>
    <w:rsid w:val="00D77685"/>
    <w:rsid w:val="00D776AC"/>
    <w:rsid w:val="00D77755"/>
    <w:rsid w:val="00D77836"/>
    <w:rsid w:val="00D779DD"/>
    <w:rsid w:val="00D77B93"/>
    <w:rsid w:val="00D77D3C"/>
    <w:rsid w:val="00D803F1"/>
    <w:rsid w:val="00D804C8"/>
    <w:rsid w:val="00D8057F"/>
    <w:rsid w:val="00D807BA"/>
    <w:rsid w:val="00D8090C"/>
    <w:rsid w:val="00D80AE0"/>
    <w:rsid w:val="00D80C3B"/>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87C"/>
    <w:rsid w:val="00D82923"/>
    <w:rsid w:val="00D82924"/>
    <w:rsid w:val="00D82AAB"/>
    <w:rsid w:val="00D82BE9"/>
    <w:rsid w:val="00D82E10"/>
    <w:rsid w:val="00D83168"/>
    <w:rsid w:val="00D8335A"/>
    <w:rsid w:val="00D83504"/>
    <w:rsid w:val="00D835F9"/>
    <w:rsid w:val="00D8370B"/>
    <w:rsid w:val="00D838C8"/>
    <w:rsid w:val="00D83921"/>
    <w:rsid w:val="00D83A14"/>
    <w:rsid w:val="00D83BBC"/>
    <w:rsid w:val="00D83EF4"/>
    <w:rsid w:val="00D8413B"/>
    <w:rsid w:val="00D8415C"/>
    <w:rsid w:val="00D842B0"/>
    <w:rsid w:val="00D84344"/>
    <w:rsid w:val="00D84352"/>
    <w:rsid w:val="00D847D9"/>
    <w:rsid w:val="00D8482F"/>
    <w:rsid w:val="00D84AC4"/>
    <w:rsid w:val="00D84E60"/>
    <w:rsid w:val="00D84FA0"/>
    <w:rsid w:val="00D8520C"/>
    <w:rsid w:val="00D8545A"/>
    <w:rsid w:val="00D855B8"/>
    <w:rsid w:val="00D85716"/>
    <w:rsid w:val="00D857BE"/>
    <w:rsid w:val="00D8588D"/>
    <w:rsid w:val="00D85B51"/>
    <w:rsid w:val="00D85F25"/>
    <w:rsid w:val="00D860C3"/>
    <w:rsid w:val="00D86265"/>
    <w:rsid w:val="00D86312"/>
    <w:rsid w:val="00D86318"/>
    <w:rsid w:val="00D8639B"/>
    <w:rsid w:val="00D864A8"/>
    <w:rsid w:val="00D86651"/>
    <w:rsid w:val="00D86699"/>
    <w:rsid w:val="00D86992"/>
    <w:rsid w:val="00D8699C"/>
    <w:rsid w:val="00D869A2"/>
    <w:rsid w:val="00D86C15"/>
    <w:rsid w:val="00D87016"/>
    <w:rsid w:val="00D87044"/>
    <w:rsid w:val="00D876B4"/>
    <w:rsid w:val="00D8780F"/>
    <w:rsid w:val="00D878DC"/>
    <w:rsid w:val="00D87BA2"/>
    <w:rsid w:val="00D87BF0"/>
    <w:rsid w:val="00D87CA8"/>
    <w:rsid w:val="00D87FE6"/>
    <w:rsid w:val="00D90087"/>
    <w:rsid w:val="00D902A9"/>
    <w:rsid w:val="00D90526"/>
    <w:rsid w:val="00D90A3C"/>
    <w:rsid w:val="00D90A60"/>
    <w:rsid w:val="00D90B33"/>
    <w:rsid w:val="00D90C71"/>
    <w:rsid w:val="00D90E90"/>
    <w:rsid w:val="00D90F28"/>
    <w:rsid w:val="00D912D3"/>
    <w:rsid w:val="00D913AE"/>
    <w:rsid w:val="00D913FD"/>
    <w:rsid w:val="00D91406"/>
    <w:rsid w:val="00D914B6"/>
    <w:rsid w:val="00D9174D"/>
    <w:rsid w:val="00D919F5"/>
    <w:rsid w:val="00D91A58"/>
    <w:rsid w:val="00D91BB1"/>
    <w:rsid w:val="00D91C93"/>
    <w:rsid w:val="00D91D33"/>
    <w:rsid w:val="00D91EF2"/>
    <w:rsid w:val="00D92279"/>
    <w:rsid w:val="00D9236A"/>
    <w:rsid w:val="00D92575"/>
    <w:rsid w:val="00D92779"/>
    <w:rsid w:val="00D928E7"/>
    <w:rsid w:val="00D92956"/>
    <w:rsid w:val="00D92A87"/>
    <w:rsid w:val="00D92B48"/>
    <w:rsid w:val="00D9302A"/>
    <w:rsid w:val="00D93059"/>
    <w:rsid w:val="00D931C6"/>
    <w:rsid w:val="00D93298"/>
    <w:rsid w:val="00D932FB"/>
    <w:rsid w:val="00D9339B"/>
    <w:rsid w:val="00D93437"/>
    <w:rsid w:val="00D9369F"/>
    <w:rsid w:val="00D936F3"/>
    <w:rsid w:val="00D93785"/>
    <w:rsid w:val="00D938D8"/>
    <w:rsid w:val="00D939E3"/>
    <w:rsid w:val="00D93F94"/>
    <w:rsid w:val="00D94073"/>
    <w:rsid w:val="00D94200"/>
    <w:rsid w:val="00D9465F"/>
    <w:rsid w:val="00D94853"/>
    <w:rsid w:val="00D94B59"/>
    <w:rsid w:val="00D94CE7"/>
    <w:rsid w:val="00D94D93"/>
    <w:rsid w:val="00D94E3B"/>
    <w:rsid w:val="00D95279"/>
    <w:rsid w:val="00D9544D"/>
    <w:rsid w:val="00D95491"/>
    <w:rsid w:val="00D958A8"/>
    <w:rsid w:val="00D958CC"/>
    <w:rsid w:val="00D95D74"/>
    <w:rsid w:val="00D96207"/>
    <w:rsid w:val="00D96319"/>
    <w:rsid w:val="00D963BB"/>
    <w:rsid w:val="00D96477"/>
    <w:rsid w:val="00D964BD"/>
    <w:rsid w:val="00D964C3"/>
    <w:rsid w:val="00D966CB"/>
    <w:rsid w:val="00D9672D"/>
    <w:rsid w:val="00D968F3"/>
    <w:rsid w:val="00D9698D"/>
    <w:rsid w:val="00D96A35"/>
    <w:rsid w:val="00D9738A"/>
    <w:rsid w:val="00D973D3"/>
    <w:rsid w:val="00D973FE"/>
    <w:rsid w:val="00D97420"/>
    <w:rsid w:val="00D9780C"/>
    <w:rsid w:val="00D979DA"/>
    <w:rsid w:val="00D97DB0"/>
    <w:rsid w:val="00D97DCA"/>
    <w:rsid w:val="00D97E43"/>
    <w:rsid w:val="00D97E9C"/>
    <w:rsid w:val="00D97FBC"/>
    <w:rsid w:val="00DA013C"/>
    <w:rsid w:val="00DA0251"/>
    <w:rsid w:val="00DA031F"/>
    <w:rsid w:val="00DA03E2"/>
    <w:rsid w:val="00DA03FE"/>
    <w:rsid w:val="00DA05B1"/>
    <w:rsid w:val="00DA06C2"/>
    <w:rsid w:val="00DA06E8"/>
    <w:rsid w:val="00DA0814"/>
    <w:rsid w:val="00DA08C0"/>
    <w:rsid w:val="00DA0ECF"/>
    <w:rsid w:val="00DA0F98"/>
    <w:rsid w:val="00DA14CA"/>
    <w:rsid w:val="00DA1659"/>
    <w:rsid w:val="00DA16E9"/>
    <w:rsid w:val="00DA1787"/>
    <w:rsid w:val="00DA17DA"/>
    <w:rsid w:val="00DA1A90"/>
    <w:rsid w:val="00DA1C1D"/>
    <w:rsid w:val="00DA1C9B"/>
    <w:rsid w:val="00DA1CD1"/>
    <w:rsid w:val="00DA1E37"/>
    <w:rsid w:val="00DA202D"/>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22B"/>
    <w:rsid w:val="00DA4C7B"/>
    <w:rsid w:val="00DA4CB7"/>
    <w:rsid w:val="00DA4DDE"/>
    <w:rsid w:val="00DA4EE5"/>
    <w:rsid w:val="00DA4F89"/>
    <w:rsid w:val="00DA507C"/>
    <w:rsid w:val="00DA50E3"/>
    <w:rsid w:val="00DA50F4"/>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6CB6"/>
    <w:rsid w:val="00DA6DB6"/>
    <w:rsid w:val="00DA7122"/>
    <w:rsid w:val="00DA7230"/>
    <w:rsid w:val="00DA733A"/>
    <w:rsid w:val="00DA752C"/>
    <w:rsid w:val="00DA754F"/>
    <w:rsid w:val="00DA792F"/>
    <w:rsid w:val="00DA7AF9"/>
    <w:rsid w:val="00DA7BE8"/>
    <w:rsid w:val="00DA7F2E"/>
    <w:rsid w:val="00DA7F35"/>
    <w:rsid w:val="00DB0006"/>
    <w:rsid w:val="00DB0043"/>
    <w:rsid w:val="00DB00DE"/>
    <w:rsid w:val="00DB0444"/>
    <w:rsid w:val="00DB05A9"/>
    <w:rsid w:val="00DB0725"/>
    <w:rsid w:val="00DB07B9"/>
    <w:rsid w:val="00DB09F9"/>
    <w:rsid w:val="00DB13D1"/>
    <w:rsid w:val="00DB1592"/>
    <w:rsid w:val="00DB160F"/>
    <w:rsid w:val="00DB17EC"/>
    <w:rsid w:val="00DB19A2"/>
    <w:rsid w:val="00DB1A4F"/>
    <w:rsid w:val="00DB1B4A"/>
    <w:rsid w:val="00DB1BE4"/>
    <w:rsid w:val="00DB1C1E"/>
    <w:rsid w:val="00DB1D34"/>
    <w:rsid w:val="00DB1DBC"/>
    <w:rsid w:val="00DB20F6"/>
    <w:rsid w:val="00DB2239"/>
    <w:rsid w:val="00DB22BF"/>
    <w:rsid w:val="00DB2340"/>
    <w:rsid w:val="00DB2547"/>
    <w:rsid w:val="00DB2785"/>
    <w:rsid w:val="00DB27C5"/>
    <w:rsid w:val="00DB27CC"/>
    <w:rsid w:val="00DB2863"/>
    <w:rsid w:val="00DB2CA8"/>
    <w:rsid w:val="00DB2EEC"/>
    <w:rsid w:val="00DB3166"/>
    <w:rsid w:val="00DB31F2"/>
    <w:rsid w:val="00DB3335"/>
    <w:rsid w:val="00DB343A"/>
    <w:rsid w:val="00DB35AB"/>
    <w:rsid w:val="00DB365A"/>
    <w:rsid w:val="00DB3677"/>
    <w:rsid w:val="00DB3705"/>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64B"/>
    <w:rsid w:val="00DB5871"/>
    <w:rsid w:val="00DB5B88"/>
    <w:rsid w:val="00DB5CD6"/>
    <w:rsid w:val="00DB5F12"/>
    <w:rsid w:val="00DB61C3"/>
    <w:rsid w:val="00DB63D9"/>
    <w:rsid w:val="00DB64AE"/>
    <w:rsid w:val="00DB668B"/>
    <w:rsid w:val="00DB6746"/>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A1D"/>
    <w:rsid w:val="00DC1A54"/>
    <w:rsid w:val="00DC1C53"/>
    <w:rsid w:val="00DC204A"/>
    <w:rsid w:val="00DC209C"/>
    <w:rsid w:val="00DC20B7"/>
    <w:rsid w:val="00DC2317"/>
    <w:rsid w:val="00DC2420"/>
    <w:rsid w:val="00DC2494"/>
    <w:rsid w:val="00DC25EC"/>
    <w:rsid w:val="00DC2790"/>
    <w:rsid w:val="00DC2B98"/>
    <w:rsid w:val="00DC2D79"/>
    <w:rsid w:val="00DC2E8A"/>
    <w:rsid w:val="00DC2EF4"/>
    <w:rsid w:val="00DC3089"/>
    <w:rsid w:val="00DC3330"/>
    <w:rsid w:val="00DC348F"/>
    <w:rsid w:val="00DC3574"/>
    <w:rsid w:val="00DC35FF"/>
    <w:rsid w:val="00DC3756"/>
    <w:rsid w:val="00DC38C1"/>
    <w:rsid w:val="00DC3A35"/>
    <w:rsid w:val="00DC3AB2"/>
    <w:rsid w:val="00DC3B73"/>
    <w:rsid w:val="00DC40C1"/>
    <w:rsid w:val="00DC4120"/>
    <w:rsid w:val="00DC4395"/>
    <w:rsid w:val="00DC43B1"/>
    <w:rsid w:val="00DC43EB"/>
    <w:rsid w:val="00DC46F0"/>
    <w:rsid w:val="00DC47C3"/>
    <w:rsid w:val="00DC48D1"/>
    <w:rsid w:val="00DC4B53"/>
    <w:rsid w:val="00DC4BCD"/>
    <w:rsid w:val="00DC4BEF"/>
    <w:rsid w:val="00DC4E64"/>
    <w:rsid w:val="00DC4F61"/>
    <w:rsid w:val="00DC4F95"/>
    <w:rsid w:val="00DC4FFF"/>
    <w:rsid w:val="00DC505C"/>
    <w:rsid w:val="00DC50A1"/>
    <w:rsid w:val="00DC519E"/>
    <w:rsid w:val="00DC5469"/>
    <w:rsid w:val="00DC57DD"/>
    <w:rsid w:val="00DC5811"/>
    <w:rsid w:val="00DC582A"/>
    <w:rsid w:val="00DC5A1B"/>
    <w:rsid w:val="00DC5A88"/>
    <w:rsid w:val="00DC5CB5"/>
    <w:rsid w:val="00DC5CD9"/>
    <w:rsid w:val="00DC5E66"/>
    <w:rsid w:val="00DC5E8B"/>
    <w:rsid w:val="00DC5E94"/>
    <w:rsid w:val="00DC5F10"/>
    <w:rsid w:val="00DC602A"/>
    <w:rsid w:val="00DC60EA"/>
    <w:rsid w:val="00DC628A"/>
    <w:rsid w:val="00DC62ED"/>
    <w:rsid w:val="00DC635F"/>
    <w:rsid w:val="00DC63B1"/>
    <w:rsid w:val="00DC64D8"/>
    <w:rsid w:val="00DC650E"/>
    <w:rsid w:val="00DC67B0"/>
    <w:rsid w:val="00DC6847"/>
    <w:rsid w:val="00DC699C"/>
    <w:rsid w:val="00DC6B38"/>
    <w:rsid w:val="00DC6B9C"/>
    <w:rsid w:val="00DC6DA7"/>
    <w:rsid w:val="00DC6E80"/>
    <w:rsid w:val="00DC702D"/>
    <w:rsid w:val="00DC714C"/>
    <w:rsid w:val="00DC744E"/>
    <w:rsid w:val="00DC777F"/>
    <w:rsid w:val="00DC77BD"/>
    <w:rsid w:val="00DC78F6"/>
    <w:rsid w:val="00DC7A6B"/>
    <w:rsid w:val="00DC7B93"/>
    <w:rsid w:val="00DC7CAC"/>
    <w:rsid w:val="00DC7CE3"/>
    <w:rsid w:val="00DC7D50"/>
    <w:rsid w:val="00DC7DC1"/>
    <w:rsid w:val="00DC7E52"/>
    <w:rsid w:val="00DC7FF5"/>
    <w:rsid w:val="00DD003C"/>
    <w:rsid w:val="00DD00D9"/>
    <w:rsid w:val="00DD03AD"/>
    <w:rsid w:val="00DD063F"/>
    <w:rsid w:val="00DD06B1"/>
    <w:rsid w:val="00DD0829"/>
    <w:rsid w:val="00DD088C"/>
    <w:rsid w:val="00DD09FE"/>
    <w:rsid w:val="00DD0C27"/>
    <w:rsid w:val="00DD111A"/>
    <w:rsid w:val="00DD1133"/>
    <w:rsid w:val="00DD11B2"/>
    <w:rsid w:val="00DD11DC"/>
    <w:rsid w:val="00DD147D"/>
    <w:rsid w:val="00DD1480"/>
    <w:rsid w:val="00DD16D7"/>
    <w:rsid w:val="00DD1A6B"/>
    <w:rsid w:val="00DD1A95"/>
    <w:rsid w:val="00DD1AE5"/>
    <w:rsid w:val="00DD1E2F"/>
    <w:rsid w:val="00DD213C"/>
    <w:rsid w:val="00DD2171"/>
    <w:rsid w:val="00DD21CC"/>
    <w:rsid w:val="00DD24AF"/>
    <w:rsid w:val="00DD26E7"/>
    <w:rsid w:val="00DD27F3"/>
    <w:rsid w:val="00DD28B8"/>
    <w:rsid w:val="00DD2ACC"/>
    <w:rsid w:val="00DD2C67"/>
    <w:rsid w:val="00DD3208"/>
    <w:rsid w:val="00DD32FB"/>
    <w:rsid w:val="00DD331C"/>
    <w:rsid w:val="00DD34A6"/>
    <w:rsid w:val="00DD3733"/>
    <w:rsid w:val="00DD37CF"/>
    <w:rsid w:val="00DD3BA7"/>
    <w:rsid w:val="00DD3CDF"/>
    <w:rsid w:val="00DD3CF0"/>
    <w:rsid w:val="00DD3D1A"/>
    <w:rsid w:val="00DD3EB2"/>
    <w:rsid w:val="00DD3EF0"/>
    <w:rsid w:val="00DD40D4"/>
    <w:rsid w:val="00DD452A"/>
    <w:rsid w:val="00DD4622"/>
    <w:rsid w:val="00DD4791"/>
    <w:rsid w:val="00DD49A1"/>
    <w:rsid w:val="00DD49A8"/>
    <w:rsid w:val="00DD4ABD"/>
    <w:rsid w:val="00DD4B61"/>
    <w:rsid w:val="00DD50BC"/>
    <w:rsid w:val="00DD50EC"/>
    <w:rsid w:val="00DD5448"/>
    <w:rsid w:val="00DD54DD"/>
    <w:rsid w:val="00DD5523"/>
    <w:rsid w:val="00DD55EC"/>
    <w:rsid w:val="00DD56CD"/>
    <w:rsid w:val="00DD573F"/>
    <w:rsid w:val="00DD5C2A"/>
    <w:rsid w:val="00DD5C8B"/>
    <w:rsid w:val="00DD5DC1"/>
    <w:rsid w:val="00DD5DD5"/>
    <w:rsid w:val="00DD5FC8"/>
    <w:rsid w:val="00DD609A"/>
    <w:rsid w:val="00DD63C1"/>
    <w:rsid w:val="00DD648A"/>
    <w:rsid w:val="00DD655E"/>
    <w:rsid w:val="00DD65FF"/>
    <w:rsid w:val="00DD6679"/>
    <w:rsid w:val="00DD6A1F"/>
    <w:rsid w:val="00DD6C53"/>
    <w:rsid w:val="00DD6F26"/>
    <w:rsid w:val="00DD75E6"/>
    <w:rsid w:val="00DD7627"/>
    <w:rsid w:val="00DD7A78"/>
    <w:rsid w:val="00DD7CB9"/>
    <w:rsid w:val="00DD7D3A"/>
    <w:rsid w:val="00DE0174"/>
    <w:rsid w:val="00DE0235"/>
    <w:rsid w:val="00DE08B3"/>
    <w:rsid w:val="00DE0913"/>
    <w:rsid w:val="00DE0A1D"/>
    <w:rsid w:val="00DE0A27"/>
    <w:rsid w:val="00DE0B6B"/>
    <w:rsid w:val="00DE0B85"/>
    <w:rsid w:val="00DE0D26"/>
    <w:rsid w:val="00DE1035"/>
    <w:rsid w:val="00DE11A9"/>
    <w:rsid w:val="00DE11AA"/>
    <w:rsid w:val="00DE124A"/>
    <w:rsid w:val="00DE136D"/>
    <w:rsid w:val="00DE1413"/>
    <w:rsid w:val="00DE14D3"/>
    <w:rsid w:val="00DE15A3"/>
    <w:rsid w:val="00DE1668"/>
    <w:rsid w:val="00DE17A7"/>
    <w:rsid w:val="00DE18BB"/>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D9"/>
    <w:rsid w:val="00DE33CD"/>
    <w:rsid w:val="00DE3590"/>
    <w:rsid w:val="00DE396D"/>
    <w:rsid w:val="00DE3A88"/>
    <w:rsid w:val="00DE3AB2"/>
    <w:rsid w:val="00DE3AFE"/>
    <w:rsid w:val="00DE3B5B"/>
    <w:rsid w:val="00DE3F35"/>
    <w:rsid w:val="00DE3F4C"/>
    <w:rsid w:val="00DE41E3"/>
    <w:rsid w:val="00DE4366"/>
    <w:rsid w:val="00DE5119"/>
    <w:rsid w:val="00DE528A"/>
    <w:rsid w:val="00DE54C9"/>
    <w:rsid w:val="00DE5664"/>
    <w:rsid w:val="00DE5691"/>
    <w:rsid w:val="00DE56D7"/>
    <w:rsid w:val="00DE5971"/>
    <w:rsid w:val="00DE5C93"/>
    <w:rsid w:val="00DE5F3D"/>
    <w:rsid w:val="00DE5FA9"/>
    <w:rsid w:val="00DE6089"/>
    <w:rsid w:val="00DE619F"/>
    <w:rsid w:val="00DE6263"/>
    <w:rsid w:val="00DE6278"/>
    <w:rsid w:val="00DE6473"/>
    <w:rsid w:val="00DE6BD0"/>
    <w:rsid w:val="00DE6C8B"/>
    <w:rsid w:val="00DE6CB3"/>
    <w:rsid w:val="00DE6F38"/>
    <w:rsid w:val="00DE6FCF"/>
    <w:rsid w:val="00DE710B"/>
    <w:rsid w:val="00DE7115"/>
    <w:rsid w:val="00DE735B"/>
    <w:rsid w:val="00DE74A3"/>
    <w:rsid w:val="00DE7A0A"/>
    <w:rsid w:val="00DE7AC4"/>
    <w:rsid w:val="00DE7B2C"/>
    <w:rsid w:val="00DE7DA3"/>
    <w:rsid w:val="00DE7E95"/>
    <w:rsid w:val="00DF0065"/>
    <w:rsid w:val="00DF00FA"/>
    <w:rsid w:val="00DF021A"/>
    <w:rsid w:val="00DF064C"/>
    <w:rsid w:val="00DF06F0"/>
    <w:rsid w:val="00DF0882"/>
    <w:rsid w:val="00DF0AFB"/>
    <w:rsid w:val="00DF0C4B"/>
    <w:rsid w:val="00DF0D65"/>
    <w:rsid w:val="00DF0F01"/>
    <w:rsid w:val="00DF0FB9"/>
    <w:rsid w:val="00DF10A6"/>
    <w:rsid w:val="00DF1180"/>
    <w:rsid w:val="00DF1562"/>
    <w:rsid w:val="00DF18DE"/>
    <w:rsid w:val="00DF1989"/>
    <w:rsid w:val="00DF1BC9"/>
    <w:rsid w:val="00DF1BD2"/>
    <w:rsid w:val="00DF210F"/>
    <w:rsid w:val="00DF224F"/>
    <w:rsid w:val="00DF24D4"/>
    <w:rsid w:val="00DF25FF"/>
    <w:rsid w:val="00DF26F0"/>
    <w:rsid w:val="00DF2735"/>
    <w:rsid w:val="00DF27B8"/>
    <w:rsid w:val="00DF2B0B"/>
    <w:rsid w:val="00DF2BB0"/>
    <w:rsid w:val="00DF2CC7"/>
    <w:rsid w:val="00DF2DAD"/>
    <w:rsid w:val="00DF2E08"/>
    <w:rsid w:val="00DF2E9D"/>
    <w:rsid w:val="00DF2FC2"/>
    <w:rsid w:val="00DF3023"/>
    <w:rsid w:val="00DF328B"/>
    <w:rsid w:val="00DF33EE"/>
    <w:rsid w:val="00DF3726"/>
    <w:rsid w:val="00DF3992"/>
    <w:rsid w:val="00DF39EC"/>
    <w:rsid w:val="00DF3B26"/>
    <w:rsid w:val="00DF3DDD"/>
    <w:rsid w:val="00DF3E42"/>
    <w:rsid w:val="00DF419D"/>
    <w:rsid w:val="00DF4314"/>
    <w:rsid w:val="00DF44E9"/>
    <w:rsid w:val="00DF45C4"/>
    <w:rsid w:val="00DF45D7"/>
    <w:rsid w:val="00DF480A"/>
    <w:rsid w:val="00DF497F"/>
    <w:rsid w:val="00DF4CAD"/>
    <w:rsid w:val="00DF4E3D"/>
    <w:rsid w:val="00DF5040"/>
    <w:rsid w:val="00DF5051"/>
    <w:rsid w:val="00DF52C9"/>
    <w:rsid w:val="00DF5533"/>
    <w:rsid w:val="00DF5537"/>
    <w:rsid w:val="00DF582C"/>
    <w:rsid w:val="00DF59A6"/>
    <w:rsid w:val="00DF5A33"/>
    <w:rsid w:val="00DF5A3E"/>
    <w:rsid w:val="00DF5DED"/>
    <w:rsid w:val="00DF5E7D"/>
    <w:rsid w:val="00DF5FB6"/>
    <w:rsid w:val="00DF61E9"/>
    <w:rsid w:val="00DF61EB"/>
    <w:rsid w:val="00DF61F4"/>
    <w:rsid w:val="00DF62EB"/>
    <w:rsid w:val="00DF635D"/>
    <w:rsid w:val="00DF6471"/>
    <w:rsid w:val="00DF6523"/>
    <w:rsid w:val="00DF68C2"/>
    <w:rsid w:val="00DF6A2D"/>
    <w:rsid w:val="00DF6B76"/>
    <w:rsid w:val="00DF6D63"/>
    <w:rsid w:val="00DF6DB2"/>
    <w:rsid w:val="00DF6E7E"/>
    <w:rsid w:val="00DF6EDE"/>
    <w:rsid w:val="00DF7074"/>
    <w:rsid w:val="00DF742D"/>
    <w:rsid w:val="00DF76EA"/>
    <w:rsid w:val="00DF7A5E"/>
    <w:rsid w:val="00DF7BDF"/>
    <w:rsid w:val="00DF7C16"/>
    <w:rsid w:val="00DF7E51"/>
    <w:rsid w:val="00DF7E64"/>
    <w:rsid w:val="00DF7FA5"/>
    <w:rsid w:val="00DF7FBD"/>
    <w:rsid w:val="00E00009"/>
    <w:rsid w:val="00E00016"/>
    <w:rsid w:val="00E00071"/>
    <w:rsid w:val="00E0016C"/>
    <w:rsid w:val="00E001A1"/>
    <w:rsid w:val="00E0022D"/>
    <w:rsid w:val="00E003B3"/>
    <w:rsid w:val="00E00435"/>
    <w:rsid w:val="00E006E0"/>
    <w:rsid w:val="00E0085B"/>
    <w:rsid w:val="00E00CC6"/>
    <w:rsid w:val="00E00FC0"/>
    <w:rsid w:val="00E0101F"/>
    <w:rsid w:val="00E01072"/>
    <w:rsid w:val="00E010CA"/>
    <w:rsid w:val="00E01700"/>
    <w:rsid w:val="00E01A6F"/>
    <w:rsid w:val="00E01A97"/>
    <w:rsid w:val="00E01E00"/>
    <w:rsid w:val="00E01EA1"/>
    <w:rsid w:val="00E0216F"/>
    <w:rsid w:val="00E02317"/>
    <w:rsid w:val="00E02393"/>
    <w:rsid w:val="00E02513"/>
    <w:rsid w:val="00E028EC"/>
    <w:rsid w:val="00E02C49"/>
    <w:rsid w:val="00E02D00"/>
    <w:rsid w:val="00E0305B"/>
    <w:rsid w:val="00E0307E"/>
    <w:rsid w:val="00E0322A"/>
    <w:rsid w:val="00E03273"/>
    <w:rsid w:val="00E03302"/>
    <w:rsid w:val="00E037C5"/>
    <w:rsid w:val="00E0385C"/>
    <w:rsid w:val="00E03DC6"/>
    <w:rsid w:val="00E040A3"/>
    <w:rsid w:val="00E04252"/>
    <w:rsid w:val="00E042E4"/>
    <w:rsid w:val="00E04347"/>
    <w:rsid w:val="00E0439D"/>
    <w:rsid w:val="00E043B0"/>
    <w:rsid w:val="00E0440C"/>
    <w:rsid w:val="00E044FD"/>
    <w:rsid w:val="00E0466E"/>
    <w:rsid w:val="00E047C3"/>
    <w:rsid w:val="00E04863"/>
    <w:rsid w:val="00E048E0"/>
    <w:rsid w:val="00E048EF"/>
    <w:rsid w:val="00E048F1"/>
    <w:rsid w:val="00E04921"/>
    <w:rsid w:val="00E04B85"/>
    <w:rsid w:val="00E04C53"/>
    <w:rsid w:val="00E04F02"/>
    <w:rsid w:val="00E04F45"/>
    <w:rsid w:val="00E04F74"/>
    <w:rsid w:val="00E05046"/>
    <w:rsid w:val="00E0509B"/>
    <w:rsid w:val="00E050F4"/>
    <w:rsid w:val="00E053CE"/>
    <w:rsid w:val="00E054C0"/>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6F6C"/>
    <w:rsid w:val="00E0700D"/>
    <w:rsid w:val="00E070CC"/>
    <w:rsid w:val="00E072B4"/>
    <w:rsid w:val="00E073F9"/>
    <w:rsid w:val="00E0748D"/>
    <w:rsid w:val="00E076FB"/>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8E9"/>
    <w:rsid w:val="00E11B89"/>
    <w:rsid w:val="00E11C75"/>
    <w:rsid w:val="00E12903"/>
    <w:rsid w:val="00E12940"/>
    <w:rsid w:val="00E1296E"/>
    <w:rsid w:val="00E12C59"/>
    <w:rsid w:val="00E12DF9"/>
    <w:rsid w:val="00E12EF1"/>
    <w:rsid w:val="00E12FFF"/>
    <w:rsid w:val="00E130D5"/>
    <w:rsid w:val="00E1323F"/>
    <w:rsid w:val="00E132A0"/>
    <w:rsid w:val="00E13324"/>
    <w:rsid w:val="00E133D0"/>
    <w:rsid w:val="00E13494"/>
    <w:rsid w:val="00E1358D"/>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A3C"/>
    <w:rsid w:val="00E14B7D"/>
    <w:rsid w:val="00E14ECD"/>
    <w:rsid w:val="00E15408"/>
    <w:rsid w:val="00E15693"/>
    <w:rsid w:val="00E15698"/>
    <w:rsid w:val="00E157A2"/>
    <w:rsid w:val="00E158FB"/>
    <w:rsid w:val="00E159A8"/>
    <w:rsid w:val="00E159CB"/>
    <w:rsid w:val="00E159FA"/>
    <w:rsid w:val="00E15ADA"/>
    <w:rsid w:val="00E15C9C"/>
    <w:rsid w:val="00E15D08"/>
    <w:rsid w:val="00E15FB1"/>
    <w:rsid w:val="00E16596"/>
    <w:rsid w:val="00E165D4"/>
    <w:rsid w:val="00E165DE"/>
    <w:rsid w:val="00E16631"/>
    <w:rsid w:val="00E16787"/>
    <w:rsid w:val="00E167EF"/>
    <w:rsid w:val="00E1681B"/>
    <w:rsid w:val="00E1682E"/>
    <w:rsid w:val="00E16913"/>
    <w:rsid w:val="00E169DA"/>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0FF"/>
    <w:rsid w:val="00E20314"/>
    <w:rsid w:val="00E2034C"/>
    <w:rsid w:val="00E204D0"/>
    <w:rsid w:val="00E208FD"/>
    <w:rsid w:val="00E2095F"/>
    <w:rsid w:val="00E20A9F"/>
    <w:rsid w:val="00E20BDA"/>
    <w:rsid w:val="00E20D79"/>
    <w:rsid w:val="00E211C6"/>
    <w:rsid w:val="00E211D8"/>
    <w:rsid w:val="00E213F3"/>
    <w:rsid w:val="00E213F7"/>
    <w:rsid w:val="00E21465"/>
    <w:rsid w:val="00E217B3"/>
    <w:rsid w:val="00E217F1"/>
    <w:rsid w:val="00E21B52"/>
    <w:rsid w:val="00E21B5B"/>
    <w:rsid w:val="00E21CEC"/>
    <w:rsid w:val="00E22007"/>
    <w:rsid w:val="00E222D4"/>
    <w:rsid w:val="00E226F7"/>
    <w:rsid w:val="00E228B8"/>
    <w:rsid w:val="00E2293A"/>
    <w:rsid w:val="00E22D1E"/>
    <w:rsid w:val="00E22F7E"/>
    <w:rsid w:val="00E22FE3"/>
    <w:rsid w:val="00E231B3"/>
    <w:rsid w:val="00E232B4"/>
    <w:rsid w:val="00E2333A"/>
    <w:rsid w:val="00E233BF"/>
    <w:rsid w:val="00E235B2"/>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18"/>
    <w:rsid w:val="00E262C2"/>
    <w:rsid w:val="00E2649B"/>
    <w:rsid w:val="00E2681C"/>
    <w:rsid w:val="00E26885"/>
    <w:rsid w:val="00E268B0"/>
    <w:rsid w:val="00E26A45"/>
    <w:rsid w:val="00E26B73"/>
    <w:rsid w:val="00E26B7E"/>
    <w:rsid w:val="00E271C5"/>
    <w:rsid w:val="00E273D0"/>
    <w:rsid w:val="00E274E2"/>
    <w:rsid w:val="00E27606"/>
    <w:rsid w:val="00E27675"/>
    <w:rsid w:val="00E27778"/>
    <w:rsid w:val="00E2783F"/>
    <w:rsid w:val="00E2785A"/>
    <w:rsid w:val="00E27CD4"/>
    <w:rsid w:val="00E27DE0"/>
    <w:rsid w:val="00E27DED"/>
    <w:rsid w:val="00E3021D"/>
    <w:rsid w:val="00E30377"/>
    <w:rsid w:val="00E305A2"/>
    <w:rsid w:val="00E30712"/>
    <w:rsid w:val="00E307CA"/>
    <w:rsid w:val="00E30A09"/>
    <w:rsid w:val="00E30AE9"/>
    <w:rsid w:val="00E30C9F"/>
    <w:rsid w:val="00E30FA3"/>
    <w:rsid w:val="00E311D1"/>
    <w:rsid w:val="00E31494"/>
    <w:rsid w:val="00E314B2"/>
    <w:rsid w:val="00E3167F"/>
    <w:rsid w:val="00E31837"/>
    <w:rsid w:val="00E31AD0"/>
    <w:rsid w:val="00E31CB1"/>
    <w:rsid w:val="00E31E52"/>
    <w:rsid w:val="00E31F92"/>
    <w:rsid w:val="00E320A4"/>
    <w:rsid w:val="00E320A9"/>
    <w:rsid w:val="00E320D2"/>
    <w:rsid w:val="00E3210B"/>
    <w:rsid w:val="00E324FA"/>
    <w:rsid w:val="00E32505"/>
    <w:rsid w:val="00E3261C"/>
    <w:rsid w:val="00E3270E"/>
    <w:rsid w:val="00E3283E"/>
    <w:rsid w:val="00E32E0A"/>
    <w:rsid w:val="00E32E54"/>
    <w:rsid w:val="00E32EC5"/>
    <w:rsid w:val="00E32FE8"/>
    <w:rsid w:val="00E3314E"/>
    <w:rsid w:val="00E33196"/>
    <w:rsid w:val="00E33271"/>
    <w:rsid w:val="00E334F8"/>
    <w:rsid w:val="00E3351A"/>
    <w:rsid w:val="00E33648"/>
    <w:rsid w:val="00E33654"/>
    <w:rsid w:val="00E33659"/>
    <w:rsid w:val="00E336E4"/>
    <w:rsid w:val="00E3391F"/>
    <w:rsid w:val="00E339FC"/>
    <w:rsid w:val="00E33C44"/>
    <w:rsid w:val="00E33D3A"/>
    <w:rsid w:val="00E33D8B"/>
    <w:rsid w:val="00E33FA4"/>
    <w:rsid w:val="00E340BD"/>
    <w:rsid w:val="00E34201"/>
    <w:rsid w:val="00E34219"/>
    <w:rsid w:val="00E3466E"/>
    <w:rsid w:val="00E349E6"/>
    <w:rsid w:val="00E350D9"/>
    <w:rsid w:val="00E35270"/>
    <w:rsid w:val="00E35318"/>
    <w:rsid w:val="00E355BE"/>
    <w:rsid w:val="00E35633"/>
    <w:rsid w:val="00E357C1"/>
    <w:rsid w:val="00E35837"/>
    <w:rsid w:val="00E35860"/>
    <w:rsid w:val="00E35A53"/>
    <w:rsid w:val="00E35B98"/>
    <w:rsid w:val="00E35BC8"/>
    <w:rsid w:val="00E35C71"/>
    <w:rsid w:val="00E35DD6"/>
    <w:rsid w:val="00E35EAF"/>
    <w:rsid w:val="00E35F8A"/>
    <w:rsid w:val="00E36196"/>
    <w:rsid w:val="00E362E6"/>
    <w:rsid w:val="00E3655F"/>
    <w:rsid w:val="00E367ED"/>
    <w:rsid w:val="00E36813"/>
    <w:rsid w:val="00E368DB"/>
    <w:rsid w:val="00E36ACF"/>
    <w:rsid w:val="00E36B27"/>
    <w:rsid w:val="00E36C4F"/>
    <w:rsid w:val="00E36F87"/>
    <w:rsid w:val="00E37105"/>
    <w:rsid w:val="00E3711E"/>
    <w:rsid w:val="00E371EC"/>
    <w:rsid w:val="00E37256"/>
    <w:rsid w:val="00E372F6"/>
    <w:rsid w:val="00E3762F"/>
    <w:rsid w:val="00E37891"/>
    <w:rsid w:val="00E37930"/>
    <w:rsid w:val="00E37A67"/>
    <w:rsid w:val="00E37ACE"/>
    <w:rsid w:val="00E37C3C"/>
    <w:rsid w:val="00E37CD3"/>
    <w:rsid w:val="00E40069"/>
    <w:rsid w:val="00E40089"/>
    <w:rsid w:val="00E401E1"/>
    <w:rsid w:val="00E40A88"/>
    <w:rsid w:val="00E40D03"/>
    <w:rsid w:val="00E40D54"/>
    <w:rsid w:val="00E40D67"/>
    <w:rsid w:val="00E40FA6"/>
    <w:rsid w:val="00E4108F"/>
    <w:rsid w:val="00E410BB"/>
    <w:rsid w:val="00E4127F"/>
    <w:rsid w:val="00E41492"/>
    <w:rsid w:val="00E41A03"/>
    <w:rsid w:val="00E41A84"/>
    <w:rsid w:val="00E41B20"/>
    <w:rsid w:val="00E41D4B"/>
    <w:rsid w:val="00E41E3A"/>
    <w:rsid w:val="00E41E66"/>
    <w:rsid w:val="00E41E7A"/>
    <w:rsid w:val="00E41F32"/>
    <w:rsid w:val="00E41FEC"/>
    <w:rsid w:val="00E42031"/>
    <w:rsid w:val="00E42098"/>
    <w:rsid w:val="00E42146"/>
    <w:rsid w:val="00E42567"/>
    <w:rsid w:val="00E4257A"/>
    <w:rsid w:val="00E425CB"/>
    <w:rsid w:val="00E4267F"/>
    <w:rsid w:val="00E4287D"/>
    <w:rsid w:val="00E42A4A"/>
    <w:rsid w:val="00E42BF1"/>
    <w:rsid w:val="00E42CEC"/>
    <w:rsid w:val="00E42E20"/>
    <w:rsid w:val="00E42E63"/>
    <w:rsid w:val="00E43074"/>
    <w:rsid w:val="00E4307F"/>
    <w:rsid w:val="00E430FD"/>
    <w:rsid w:val="00E431AD"/>
    <w:rsid w:val="00E434FF"/>
    <w:rsid w:val="00E43665"/>
    <w:rsid w:val="00E437DF"/>
    <w:rsid w:val="00E43891"/>
    <w:rsid w:val="00E43AB9"/>
    <w:rsid w:val="00E43B23"/>
    <w:rsid w:val="00E43C0A"/>
    <w:rsid w:val="00E43F1D"/>
    <w:rsid w:val="00E43F3A"/>
    <w:rsid w:val="00E448C4"/>
    <w:rsid w:val="00E4494D"/>
    <w:rsid w:val="00E44A66"/>
    <w:rsid w:val="00E44EFE"/>
    <w:rsid w:val="00E4510D"/>
    <w:rsid w:val="00E4514D"/>
    <w:rsid w:val="00E45206"/>
    <w:rsid w:val="00E45AF3"/>
    <w:rsid w:val="00E45B7B"/>
    <w:rsid w:val="00E45C60"/>
    <w:rsid w:val="00E45F68"/>
    <w:rsid w:val="00E45F77"/>
    <w:rsid w:val="00E46107"/>
    <w:rsid w:val="00E4648D"/>
    <w:rsid w:val="00E464CA"/>
    <w:rsid w:val="00E46507"/>
    <w:rsid w:val="00E468D3"/>
    <w:rsid w:val="00E46BE0"/>
    <w:rsid w:val="00E46FB0"/>
    <w:rsid w:val="00E4754C"/>
    <w:rsid w:val="00E47595"/>
    <w:rsid w:val="00E475D7"/>
    <w:rsid w:val="00E4775A"/>
    <w:rsid w:val="00E47837"/>
    <w:rsid w:val="00E47884"/>
    <w:rsid w:val="00E478A6"/>
    <w:rsid w:val="00E47B05"/>
    <w:rsid w:val="00E47CF4"/>
    <w:rsid w:val="00E47D85"/>
    <w:rsid w:val="00E47D8C"/>
    <w:rsid w:val="00E47D97"/>
    <w:rsid w:val="00E47DDF"/>
    <w:rsid w:val="00E47E1F"/>
    <w:rsid w:val="00E50068"/>
    <w:rsid w:val="00E502D3"/>
    <w:rsid w:val="00E50437"/>
    <w:rsid w:val="00E504CB"/>
    <w:rsid w:val="00E50571"/>
    <w:rsid w:val="00E50632"/>
    <w:rsid w:val="00E50755"/>
    <w:rsid w:val="00E507B3"/>
    <w:rsid w:val="00E5091A"/>
    <w:rsid w:val="00E50A93"/>
    <w:rsid w:val="00E50B4B"/>
    <w:rsid w:val="00E50E85"/>
    <w:rsid w:val="00E50F34"/>
    <w:rsid w:val="00E5116C"/>
    <w:rsid w:val="00E511C4"/>
    <w:rsid w:val="00E51253"/>
    <w:rsid w:val="00E514ED"/>
    <w:rsid w:val="00E516D2"/>
    <w:rsid w:val="00E51866"/>
    <w:rsid w:val="00E51BFA"/>
    <w:rsid w:val="00E51CAF"/>
    <w:rsid w:val="00E51D02"/>
    <w:rsid w:val="00E51D8B"/>
    <w:rsid w:val="00E520D7"/>
    <w:rsid w:val="00E521B4"/>
    <w:rsid w:val="00E521C6"/>
    <w:rsid w:val="00E5228A"/>
    <w:rsid w:val="00E523DC"/>
    <w:rsid w:val="00E524B2"/>
    <w:rsid w:val="00E52521"/>
    <w:rsid w:val="00E52609"/>
    <w:rsid w:val="00E5260E"/>
    <w:rsid w:val="00E527E6"/>
    <w:rsid w:val="00E52A27"/>
    <w:rsid w:val="00E52A95"/>
    <w:rsid w:val="00E52B51"/>
    <w:rsid w:val="00E52D87"/>
    <w:rsid w:val="00E52DB2"/>
    <w:rsid w:val="00E5313A"/>
    <w:rsid w:val="00E53149"/>
    <w:rsid w:val="00E531E0"/>
    <w:rsid w:val="00E531EE"/>
    <w:rsid w:val="00E5340F"/>
    <w:rsid w:val="00E53479"/>
    <w:rsid w:val="00E5356E"/>
    <w:rsid w:val="00E5357C"/>
    <w:rsid w:val="00E53A78"/>
    <w:rsid w:val="00E53BD5"/>
    <w:rsid w:val="00E53C1E"/>
    <w:rsid w:val="00E53C76"/>
    <w:rsid w:val="00E53CF1"/>
    <w:rsid w:val="00E53D3A"/>
    <w:rsid w:val="00E53DDE"/>
    <w:rsid w:val="00E53F2E"/>
    <w:rsid w:val="00E53F78"/>
    <w:rsid w:val="00E540DB"/>
    <w:rsid w:val="00E54315"/>
    <w:rsid w:val="00E5438E"/>
    <w:rsid w:val="00E5448B"/>
    <w:rsid w:val="00E5448E"/>
    <w:rsid w:val="00E54775"/>
    <w:rsid w:val="00E54CDD"/>
    <w:rsid w:val="00E54D63"/>
    <w:rsid w:val="00E54DD6"/>
    <w:rsid w:val="00E551DD"/>
    <w:rsid w:val="00E5533A"/>
    <w:rsid w:val="00E5555A"/>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27"/>
    <w:rsid w:val="00E5623D"/>
    <w:rsid w:val="00E56362"/>
    <w:rsid w:val="00E5645F"/>
    <w:rsid w:val="00E5653E"/>
    <w:rsid w:val="00E565B1"/>
    <w:rsid w:val="00E56757"/>
    <w:rsid w:val="00E56991"/>
    <w:rsid w:val="00E56AA5"/>
    <w:rsid w:val="00E56D2D"/>
    <w:rsid w:val="00E57022"/>
    <w:rsid w:val="00E57493"/>
    <w:rsid w:val="00E575DA"/>
    <w:rsid w:val="00E5760E"/>
    <w:rsid w:val="00E5797F"/>
    <w:rsid w:val="00E579FB"/>
    <w:rsid w:val="00E57BB4"/>
    <w:rsid w:val="00E57C40"/>
    <w:rsid w:val="00E57CDB"/>
    <w:rsid w:val="00E6001A"/>
    <w:rsid w:val="00E6084A"/>
    <w:rsid w:val="00E608F0"/>
    <w:rsid w:val="00E60CA7"/>
    <w:rsid w:val="00E61066"/>
    <w:rsid w:val="00E6158F"/>
    <w:rsid w:val="00E615BC"/>
    <w:rsid w:val="00E615FC"/>
    <w:rsid w:val="00E61753"/>
    <w:rsid w:val="00E61971"/>
    <w:rsid w:val="00E61A34"/>
    <w:rsid w:val="00E61B57"/>
    <w:rsid w:val="00E621D9"/>
    <w:rsid w:val="00E622A3"/>
    <w:rsid w:val="00E62453"/>
    <w:rsid w:val="00E62459"/>
    <w:rsid w:val="00E627AF"/>
    <w:rsid w:val="00E62983"/>
    <w:rsid w:val="00E62A39"/>
    <w:rsid w:val="00E62BA7"/>
    <w:rsid w:val="00E62BF2"/>
    <w:rsid w:val="00E62D87"/>
    <w:rsid w:val="00E62F3D"/>
    <w:rsid w:val="00E62F76"/>
    <w:rsid w:val="00E63027"/>
    <w:rsid w:val="00E630C0"/>
    <w:rsid w:val="00E63169"/>
    <w:rsid w:val="00E63251"/>
    <w:rsid w:val="00E633FC"/>
    <w:rsid w:val="00E63512"/>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F3D"/>
    <w:rsid w:val="00E64F4A"/>
    <w:rsid w:val="00E65001"/>
    <w:rsid w:val="00E650C4"/>
    <w:rsid w:val="00E6534A"/>
    <w:rsid w:val="00E6550B"/>
    <w:rsid w:val="00E6588E"/>
    <w:rsid w:val="00E65A83"/>
    <w:rsid w:val="00E65BF8"/>
    <w:rsid w:val="00E65F71"/>
    <w:rsid w:val="00E66246"/>
    <w:rsid w:val="00E66428"/>
    <w:rsid w:val="00E6674A"/>
    <w:rsid w:val="00E6699D"/>
    <w:rsid w:val="00E66AEE"/>
    <w:rsid w:val="00E66CFA"/>
    <w:rsid w:val="00E66E15"/>
    <w:rsid w:val="00E66F71"/>
    <w:rsid w:val="00E67047"/>
    <w:rsid w:val="00E67260"/>
    <w:rsid w:val="00E6731B"/>
    <w:rsid w:val="00E67355"/>
    <w:rsid w:val="00E6752C"/>
    <w:rsid w:val="00E67637"/>
    <w:rsid w:val="00E67657"/>
    <w:rsid w:val="00E6768D"/>
    <w:rsid w:val="00E6774D"/>
    <w:rsid w:val="00E677AD"/>
    <w:rsid w:val="00E67C0A"/>
    <w:rsid w:val="00E67DFD"/>
    <w:rsid w:val="00E67E1A"/>
    <w:rsid w:val="00E67F26"/>
    <w:rsid w:val="00E67F78"/>
    <w:rsid w:val="00E702F0"/>
    <w:rsid w:val="00E7056A"/>
    <w:rsid w:val="00E70744"/>
    <w:rsid w:val="00E70A49"/>
    <w:rsid w:val="00E70B61"/>
    <w:rsid w:val="00E70BC6"/>
    <w:rsid w:val="00E70BD3"/>
    <w:rsid w:val="00E70D37"/>
    <w:rsid w:val="00E70E30"/>
    <w:rsid w:val="00E7116E"/>
    <w:rsid w:val="00E71239"/>
    <w:rsid w:val="00E71738"/>
    <w:rsid w:val="00E71BA4"/>
    <w:rsid w:val="00E71CBD"/>
    <w:rsid w:val="00E71EE2"/>
    <w:rsid w:val="00E71EFF"/>
    <w:rsid w:val="00E71FAC"/>
    <w:rsid w:val="00E7205A"/>
    <w:rsid w:val="00E72067"/>
    <w:rsid w:val="00E72082"/>
    <w:rsid w:val="00E722F3"/>
    <w:rsid w:val="00E7253C"/>
    <w:rsid w:val="00E72673"/>
    <w:rsid w:val="00E728F7"/>
    <w:rsid w:val="00E72940"/>
    <w:rsid w:val="00E72B92"/>
    <w:rsid w:val="00E72DAE"/>
    <w:rsid w:val="00E72F89"/>
    <w:rsid w:val="00E7329D"/>
    <w:rsid w:val="00E735F5"/>
    <w:rsid w:val="00E73663"/>
    <w:rsid w:val="00E737BC"/>
    <w:rsid w:val="00E7383D"/>
    <w:rsid w:val="00E7383E"/>
    <w:rsid w:val="00E738A4"/>
    <w:rsid w:val="00E73DDE"/>
    <w:rsid w:val="00E74174"/>
    <w:rsid w:val="00E742B0"/>
    <w:rsid w:val="00E742C9"/>
    <w:rsid w:val="00E7445D"/>
    <w:rsid w:val="00E7464F"/>
    <w:rsid w:val="00E7474E"/>
    <w:rsid w:val="00E747E7"/>
    <w:rsid w:val="00E747ED"/>
    <w:rsid w:val="00E74AC4"/>
    <w:rsid w:val="00E752A6"/>
    <w:rsid w:val="00E75317"/>
    <w:rsid w:val="00E7537A"/>
    <w:rsid w:val="00E75412"/>
    <w:rsid w:val="00E75499"/>
    <w:rsid w:val="00E75582"/>
    <w:rsid w:val="00E75666"/>
    <w:rsid w:val="00E7581E"/>
    <w:rsid w:val="00E759BC"/>
    <w:rsid w:val="00E75FE7"/>
    <w:rsid w:val="00E7601D"/>
    <w:rsid w:val="00E760E1"/>
    <w:rsid w:val="00E76369"/>
    <w:rsid w:val="00E76911"/>
    <w:rsid w:val="00E76919"/>
    <w:rsid w:val="00E76A1F"/>
    <w:rsid w:val="00E76E11"/>
    <w:rsid w:val="00E76ED8"/>
    <w:rsid w:val="00E76F57"/>
    <w:rsid w:val="00E76FAF"/>
    <w:rsid w:val="00E7705B"/>
    <w:rsid w:val="00E77139"/>
    <w:rsid w:val="00E7714F"/>
    <w:rsid w:val="00E7725C"/>
    <w:rsid w:val="00E773A6"/>
    <w:rsid w:val="00E774C6"/>
    <w:rsid w:val="00E779EE"/>
    <w:rsid w:val="00E77B07"/>
    <w:rsid w:val="00E77BA7"/>
    <w:rsid w:val="00E77D09"/>
    <w:rsid w:val="00E77D14"/>
    <w:rsid w:val="00E801DE"/>
    <w:rsid w:val="00E803D7"/>
    <w:rsid w:val="00E8058F"/>
    <w:rsid w:val="00E80646"/>
    <w:rsid w:val="00E806FF"/>
    <w:rsid w:val="00E807B6"/>
    <w:rsid w:val="00E807D1"/>
    <w:rsid w:val="00E80814"/>
    <w:rsid w:val="00E80933"/>
    <w:rsid w:val="00E80BD2"/>
    <w:rsid w:val="00E80C11"/>
    <w:rsid w:val="00E80DE6"/>
    <w:rsid w:val="00E80EC2"/>
    <w:rsid w:val="00E80F66"/>
    <w:rsid w:val="00E80FEC"/>
    <w:rsid w:val="00E81262"/>
    <w:rsid w:val="00E812C9"/>
    <w:rsid w:val="00E8155E"/>
    <w:rsid w:val="00E818C1"/>
    <w:rsid w:val="00E81998"/>
    <w:rsid w:val="00E81DB4"/>
    <w:rsid w:val="00E82003"/>
    <w:rsid w:val="00E82144"/>
    <w:rsid w:val="00E8226C"/>
    <w:rsid w:val="00E823D8"/>
    <w:rsid w:val="00E825D8"/>
    <w:rsid w:val="00E82665"/>
    <w:rsid w:val="00E82733"/>
    <w:rsid w:val="00E82990"/>
    <w:rsid w:val="00E82A2C"/>
    <w:rsid w:val="00E82B32"/>
    <w:rsid w:val="00E82F18"/>
    <w:rsid w:val="00E82FF0"/>
    <w:rsid w:val="00E83033"/>
    <w:rsid w:val="00E830E0"/>
    <w:rsid w:val="00E831AA"/>
    <w:rsid w:val="00E8344E"/>
    <w:rsid w:val="00E835A8"/>
    <w:rsid w:val="00E83B96"/>
    <w:rsid w:val="00E83BF8"/>
    <w:rsid w:val="00E83C2F"/>
    <w:rsid w:val="00E83DB2"/>
    <w:rsid w:val="00E83E2A"/>
    <w:rsid w:val="00E840B1"/>
    <w:rsid w:val="00E84252"/>
    <w:rsid w:val="00E84284"/>
    <w:rsid w:val="00E845A6"/>
    <w:rsid w:val="00E847DD"/>
    <w:rsid w:val="00E8497F"/>
    <w:rsid w:val="00E849D8"/>
    <w:rsid w:val="00E84A2A"/>
    <w:rsid w:val="00E84C67"/>
    <w:rsid w:val="00E84CE0"/>
    <w:rsid w:val="00E84D40"/>
    <w:rsid w:val="00E84F1D"/>
    <w:rsid w:val="00E850B7"/>
    <w:rsid w:val="00E8510B"/>
    <w:rsid w:val="00E85185"/>
    <w:rsid w:val="00E851B2"/>
    <w:rsid w:val="00E85454"/>
    <w:rsid w:val="00E8547A"/>
    <w:rsid w:val="00E85880"/>
    <w:rsid w:val="00E85898"/>
    <w:rsid w:val="00E8598C"/>
    <w:rsid w:val="00E85B27"/>
    <w:rsid w:val="00E85CF1"/>
    <w:rsid w:val="00E860FE"/>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398"/>
    <w:rsid w:val="00E8745D"/>
    <w:rsid w:val="00E8747D"/>
    <w:rsid w:val="00E875B1"/>
    <w:rsid w:val="00E87799"/>
    <w:rsid w:val="00E8791E"/>
    <w:rsid w:val="00E87CDC"/>
    <w:rsid w:val="00E87DBD"/>
    <w:rsid w:val="00E87DF3"/>
    <w:rsid w:val="00E87F75"/>
    <w:rsid w:val="00E87FAE"/>
    <w:rsid w:val="00E90169"/>
    <w:rsid w:val="00E90242"/>
    <w:rsid w:val="00E9026B"/>
    <w:rsid w:val="00E906E5"/>
    <w:rsid w:val="00E90748"/>
    <w:rsid w:val="00E9093C"/>
    <w:rsid w:val="00E90940"/>
    <w:rsid w:val="00E90ABD"/>
    <w:rsid w:val="00E90B50"/>
    <w:rsid w:val="00E90ECF"/>
    <w:rsid w:val="00E91067"/>
    <w:rsid w:val="00E91105"/>
    <w:rsid w:val="00E912EF"/>
    <w:rsid w:val="00E913A5"/>
    <w:rsid w:val="00E91653"/>
    <w:rsid w:val="00E918DE"/>
    <w:rsid w:val="00E919A2"/>
    <w:rsid w:val="00E919E0"/>
    <w:rsid w:val="00E91AE8"/>
    <w:rsid w:val="00E91C1F"/>
    <w:rsid w:val="00E91E0B"/>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7B"/>
    <w:rsid w:val="00E945FD"/>
    <w:rsid w:val="00E947D7"/>
    <w:rsid w:val="00E948E2"/>
    <w:rsid w:val="00E94AE6"/>
    <w:rsid w:val="00E94B40"/>
    <w:rsid w:val="00E94D03"/>
    <w:rsid w:val="00E94D9F"/>
    <w:rsid w:val="00E94FCC"/>
    <w:rsid w:val="00E950D7"/>
    <w:rsid w:val="00E953C0"/>
    <w:rsid w:val="00E955C8"/>
    <w:rsid w:val="00E95657"/>
    <w:rsid w:val="00E956C3"/>
    <w:rsid w:val="00E957A8"/>
    <w:rsid w:val="00E95841"/>
    <w:rsid w:val="00E95906"/>
    <w:rsid w:val="00E959E2"/>
    <w:rsid w:val="00E95D76"/>
    <w:rsid w:val="00E95D7F"/>
    <w:rsid w:val="00E95DC9"/>
    <w:rsid w:val="00E95E77"/>
    <w:rsid w:val="00E96144"/>
    <w:rsid w:val="00E9645C"/>
    <w:rsid w:val="00E96775"/>
    <w:rsid w:val="00E96883"/>
    <w:rsid w:val="00E96938"/>
    <w:rsid w:val="00E969C4"/>
    <w:rsid w:val="00E969D7"/>
    <w:rsid w:val="00E96B3F"/>
    <w:rsid w:val="00E96C5F"/>
    <w:rsid w:val="00E96E13"/>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8CD"/>
    <w:rsid w:val="00E9798E"/>
    <w:rsid w:val="00E97AAC"/>
    <w:rsid w:val="00E97C15"/>
    <w:rsid w:val="00E97CCC"/>
    <w:rsid w:val="00E97CDB"/>
    <w:rsid w:val="00E97DD2"/>
    <w:rsid w:val="00E97E02"/>
    <w:rsid w:val="00E97ECC"/>
    <w:rsid w:val="00EA0425"/>
    <w:rsid w:val="00EA049D"/>
    <w:rsid w:val="00EA0920"/>
    <w:rsid w:val="00EA0AA5"/>
    <w:rsid w:val="00EA0AC4"/>
    <w:rsid w:val="00EA0B4B"/>
    <w:rsid w:val="00EA0DA0"/>
    <w:rsid w:val="00EA0DFE"/>
    <w:rsid w:val="00EA10B1"/>
    <w:rsid w:val="00EA1266"/>
    <w:rsid w:val="00EA135B"/>
    <w:rsid w:val="00EA147D"/>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3F0D"/>
    <w:rsid w:val="00EA3FA7"/>
    <w:rsid w:val="00EA413C"/>
    <w:rsid w:val="00EA417C"/>
    <w:rsid w:val="00EA41D8"/>
    <w:rsid w:val="00EA42FA"/>
    <w:rsid w:val="00EA430C"/>
    <w:rsid w:val="00EA4315"/>
    <w:rsid w:val="00EA43CB"/>
    <w:rsid w:val="00EA4437"/>
    <w:rsid w:val="00EA4539"/>
    <w:rsid w:val="00EA454B"/>
    <w:rsid w:val="00EA45C2"/>
    <w:rsid w:val="00EA46E8"/>
    <w:rsid w:val="00EA4831"/>
    <w:rsid w:val="00EA49A3"/>
    <w:rsid w:val="00EA4BE8"/>
    <w:rsid w:val="00EA4C04"/>
    <w:rsid w:val="00EA4E02"/>
    <w:rsid w:val="00EA4EFB"/>
    <w:rsid w:val="00EA4F71"/>
    <w:rsid w:val="00EA4F88"/>
    <w:rsid w:val="00EA5311"/>
    <w:rsid w:val="00EA559B"/>
    <w:rsid w:val="00EA5603"/>
    <w:rsid w:val="00EA5633"/>
    <w:rsid w:val="00EA5737"/>
    <w:rsid w:val="00EA57A9"/>
    <w:rsid w:val="00EA5815"/>
    <w:rsid w:val="00EA5829"/>
    <w:rsid w:val="00EA58D0"/>
    <w:rsid w:val="00EA593D"/>
    <w:rsid w:val="00EA6166"/>
    <w:rsid w:val="00EA61AA"/>
    <w:rsid w:val="00EA6208"/>
    <w:rsid w:val="00EA64EF"/>
    <w:rsid w:val="00EA65CA"/>
    <w:rsid w:val="00EA674C"/>
    <w:rsid w:val="00EA6753"/>
    <w:rsid w:val="00EA6838"/>
    <w:rsid w:val="00EA69A2"/>
    <w:rsid w:val="00EA6A03"/>
    <w:rsid w:val="00EA6AF7"/>
    <w:rsid w:val="00EA6BAD"/>
    <w:rsid w:val="00EA6D08"/>
    <w:rsid w:val="00EA71E9"/>
    <w:rsid w:val="00EA77A6"/>
    <w:rsid w:val="00EA77C5"/>
    <w:rsid w:val="00EA78BD"/>
    <w:rsid w:val="00EA792A"/>
    <w:rsid w:val="00EA793B"/>
    <w:rsid w:val="00EA7CD1"/>
    <w:rsid w:val="00EA7E97"/>
    <w:rsid w:val="00EA7EC2"/>
    <w:rsid w:val="00EA7F30"/>
    <w:rsid w:val="00EB0337"/>
    <w:rsid w:val="00EB04E0"/>
    <w:rsid w:val="00EB058C"/>
    <w:rsid w:val="00EB0672"/>
    <w:rsid w:val="00EB08ED"/>
    <w:rsid w:val="00EB0BE8"/>
    <w:rsid w:val="00EB0C22"/>
    <w:rsid w:val="00EB0D4A"/>
    <w:rsid w:val="00EB0DAD"/>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0AD"/>
    <w:rsid w:val="00EB2189"/>
    <w:rsid w:val="00EB2522"/>
    <w:rsid w:val="00EB26E5"/>
    <w:rsid w:val="00EB2848"/>
    <w:rsid w:val="00EB28B6"/>
    <w:rsid w:val="00EB2A8E"/>
    <w:rsid w:val="00EB2C15"/>
    <w:rsid w:val="00EB2C2A"/>
    <w:rsid w:val="00EB2D9D"/>
    <w:rsid w:val="00EB2DBB"/>
    <w:rsid w:val="00EB2F1D"/>
    <w:rsid w:val="00EB2F29"/>
    <w:rsid w:val="00EB3190"/>
    <w:rsid w:val="00EB3245"/>
    <w:rsid w:val="00EB352A"/>
    <w:rsid w:val="00EB35F9"/>
    <w:rsid w:val="00EB387B"/>
    <w:rsid w:val="00EB398E"/>
    <w:rsid w:val="00EB3B56"/>
    <w:rsid w:val="00EB3B9A"/>
    <w:rsid w:val="00EB3E2E"/>
    <w:rsid w:val="00EB4063"/>
    <w:rsid w:val="00EB4196"/>
    <w:rsid w:val="00EB4287"/>
    <w:rsid w:val="00EB4930"/>
    <w:rsid w:val="00EB4A81"/>
    <w:rsid w:val="00EB4B7B"/>
    <w:rsid w:val="00EB5051"/>
    <w:rsid w:val="00EB517D"/>
    <w:rsid w:val="00EB52D3"/>
    <w:rsid w:val="00EB53CB"/>
    <w:rsid w:val="00EB5578"/>
    <w:rsid w:val="00EB57AA"/>
    <w:rsid w:val="00EB5AAC"/>
    <w:rsid w:val="00EB5DEE"/>
    <w:rsid w:val="00EB5E08"/>
    <w:rsid w:val="00EB5EBA"/>
    <w:rsid w:val="00EB602C"/>
    <w:rsid w:val="00EB643B"/>
    <w:rsid w:val="00EB6502"/>
    <w:rsid w:val="00EB6707"/>
    <w:rsid w:val="00EB6C0B"/>
    <w:rsid w:val="00EB6F2C"/>
    <w:rsid w:val="00EB6F6B"/>
    <w:rsid w:val="00EB7276"/>
    <w:rsid w:val="00EB73CF"/>
    <w:rsid w:val="00EB7561"/>
    <w:rsid w:val="00EB76D9"/>
    <w:rsid w:val="00EB78DD"/>
    <w:rsid w:val="00EB790A"/>
    <w:rsid w:val="00EB7BBD"/>
    <w:rsid w:val="00EB7E70"/>
    <w:rsid w:val="00EB7E99"/>
    <w:rsid w:val="00EB7FFE"/>
    <w:rsid w:val="00EC0232"/>
    <w:rsid w:val="00EC0310"/>
    <w:rsid w:val="00EC0453"/>
    <w:rsid w:val="00EC0464"/>
    <w:rsid w:val="00EC04F9"/>
    <w:rsid w:val="00EC0503"/>
    <w:rsid w:val="00EC05A5"/>
    <w:rsid w:val="00EC05F8"/>
    <w:rsid w:val="00EC066E"/>
    <w:rsid w:val="00EC0B5B"/>
    <w:rsid w:val="00EC0B96"/>
    <w:rsid w:val="00EC0C31"/>
    <w:rsid w:val="00EC0D6D"/>
    <w:rsid w:val="00EC0DD0"/>
    <w:rsid w:val="00EC0FC3"/>
    <w:rsid w:val="00EC0FEB"/>
    <w:rsid w:val="00EC121B"/>
    <w:rsid w:val="00EC151E"/>
    <w:rsid w:val="00EC16CC"/>
    <w:rsid w:val="00EC186C"/>
    <w:rsid w:val="00EC199A"/>
    <w:rsid w:val="00EC1A23"/>
    <w:rsid w:val="00EC1A3B"/>
    <w:rsid w:val="00EC1E3D"/>
    <w:rsid w:val="00EC20A8"/>
    <w:rsid w:val="00EC2257"/>
    <w:rsid w:val="00EC22CB"/>
    <w:rsid w:val="00EC2375"/>
    <w:rsid w:val="00EC23B4"/>
    <w:rsid w:val="00EC2781"/>
    <w:rsid w:val="00EC2810"/>
    <w:rsid w:val="00EC2DD4"/>
    <w:rsid w:val="00EC2E11"/>
    <w:rsid w:val="00EC2E62"/>
    <w:rsid w:val="00EC2EE2"/>
    <w:rsid w:val="00EC310B"/>
    <w:rsid w:val="00EC3263"/>
    <w:rsid w:val="00EC34E7"/>
    <w:rsid w:val="00EC35B1"/>
    <w:rsid w:val="00EC382D"/>
    <w:rsid w:val="00EC3858"/>
    <w:rsid w:val="00EC3942"/>
    <w:rsid w:val="00EC3A69"/>
    <w:rsid w:val="00EC3B2C"/>
    <w:rsid w:val="00EC3C4A"/>
    <w:rsid w:val="00EC3ECF"/>
    <w:rsid w:val="00EC3F63"/>
    <w:rsid w:val="00EC41A9"/>
    <w:rsid w:val="00EC4688"/>
    <w:rsid w:val="00EC4931"/>
    <w:rsid w:val="00EC4A60"/>
    <w:rsid w:val="00EC4AB0"/>
    <w:rsid w:val="00EC4AC6"/>
    <w:rsid w:val="00EC4CBF"/>
    <w:rsid w:val="00EC4DF9"/>
    <w:rsid w:val="00EC500F"/>
    <w:rsid w:val="00EC5135"/>
    <w:rsid w:val="00EC53D5"/>
    <w:rsid w:val="00EC53F4"/>
    <w:rsid w:val="00EC5452"/>
    <w:rsid w:val="00EC553E"/>
    <w:rsid w:val="00EC5797"/>
    <w:rsid w:val="00EC58FE"/>
    <w:rsid w:val="00EC597B"/>
    <w:rsid w:val="00EC5C02"/>
    <w:rsid w:val="00EC5E24"/>
    <w:rsid w:val="00EC5E37"/>
    <w:rsid w:val="00EC606F"/>
    <w:rsid w:val="00EC62C4"/>
    <w:rsid w:val="00EC637A"/>
    <w:rsid w:val="00EC638B"/>
    <w:rsid w:val="00EC64BE"/>
    <w:rsid w:val="00EC679C"/>
    <w:rsid w:val="00EC6866"/>
    <w:rsid w:val="00EC6E13"/>
    <w:rsid w:val="00EC6FA5"/>
    <w:rsid w:val="00EC713A"/>
    <w:rsid w:val="00EC7172"/>
    <w:rsid w:val="00EC717C"/>
    <w:rsid w:val="00EC71F0"/>
    <w:rsid w:val="00EC7238"/>
    <w:rsid w:val="00EC75D0"/>
    <w:rsid w:val="00EC7747"/>
    <w:rsid w:val="00EC776B"/>
    <w:rsid w:val="00EC7818"/>
    <w:rsid w:val="00EC793A"/>
    <w:rsid w:val="00EC7D23"/>
    <w:rsid w:val="00EC7E9B"/>
    <w:rsid w:val="00EC7EB8"/>
    <w:rsid w:val="00ED0468"/>
    <w:rsid w:val="00ED073F"/>
    <w:rsid w:val="00ED07C1"/>
    <w:rsid w:val="00ED0936"/>
    <w:rsid w:val="00ED0952"/>
    <w:rsid w:val="00ED09D4"/>
    <w:rsid w:val="00ED0B4C"/>
    <w:rsid w:val="00ED0D3E"/>
    <w:rsid w:val="00ED0F93"/>
    <w:rsid w:val="00ED10D9"/>
    <w:rsid w:val="00ED1469"/>
    <w:rsid w:val="00ED1479"/>
    <w:rsid w:val="00ED1580"/>
    <w:rsid w:val="00ED1623"/>
    <w:rsid w:val="00ED16A4"/>
    <w:rsid w:val="00ED16B9"/>
    <w:rsid w:val="00ED1825"/>
    <w:rsid w:val="00ED1980"/>
    <w:rsid w:val="00ED1A32"/>
    <w:rsid w:val="00ED1B9F"/>
    <w:rsid w:val="00ED1CBD"/>
    <w:rsid w:val="00ED1D38"/>
    <w:rsid w:val="00ED1EB1"/>
    <w:rsid w:val="00ED1EB2"/>
    <w:rsid w:val="00ED205F"/>
    <w:rsid w:val="00ED218D"/>
    <w:rsid w:val="00ED2218"/>
    <w:rsid w:val="00ED22C7"/>
    <w:rsid w:val="00ED26D1"/>
    <w:rsid w:val="00ED2887"/>
    <w:rsid w:val="00ED2AB1"/>
    <w:rsid w:val="00ED2D70"/>
    <w:rsid w:val="00ED2F75"/>
    <w:rsid w:val="00ED3225"/>
    <w:rsid w:val="00ED3252"/>
    <w:rsid w:val="00ED348E"/>
    <w:rsid w:val="00ED34FE"/>
    <w:rsid w:val="00ED35A9"/>
    <w:rsid w:val="00ED3666"/>
    <w:rsid w:val="00ED36FC"/>
    <w:rsid w:val="00ED392E"/>
    <w:rsid w:val="00ED39E2"/>
    <w:rsid w:val="00ED3B8D"/>
    <w:rsid w:val="00ED3C32"/>
    <w:rsid w:val="00ED3EE4"/>
    <w:rsid w:val="00ED40F1"/>
    <w:rsid w:val="00ED41BD"/>
    <w:rsid w:val="00ED42F0"/>
    <w:rsid w:val="00ED441C"/>
    <w:rsid w:val="00ED4844"/>
    <w:rsid w:val="00ED4D1E"/>
    <w:rsid w:val="00ED4FF9"/>
    <w:rsid w:val="00ED5678"/>
    <w:rsid w:val="00ED57CB"/>
    <w:rsid w:val="00ED5A83"/>
    <w:rsid w:val="00ED601D"/>
    <w:rsid w:val="00ED621E"/>
    <w:rsid w:val="00ED6415"/>
    <w:rsid w:val="00ED67BE"/>
    <w:rsid w:val="00ED69E0"/>
    <w:rsid w:val="00ED6B5B"/>
    <w:rsid w:val="00ED6BF6"/>
    <w:rsid w:val="00ED6CB0"/>
    <w:rsid w:val="00ED6DB3"/>
    <w:rsid w:val="00ED6DB5"/>
    <w:rsid w:val="00ED6DED"/>
    <w:rsid w:val="00ED7123"/>
    <w:rsid w:val="00ED7175"/>
    <w:rsid w:val="00ED736C"/>
    <w:rsid w:val="00ED75A1"/>
    <w:rsid w:val="00ED7734"/>
    <w:rsid w:val="00ED7B2E"/>
    <w:rsid w:val="00ED7C10"/>
    <w:rsid w:val="00ED7D88"/>
    <w:rsid w:val="00ED7F6F"/>
    <w:rsid w:val="00EE0001"/>
    <w:rsid w:val="00EE01C3"/>
    <w:rsid w:val="00EE02C9"/>
    <w:rsid w:val="00EE033F"/>
    <w:rsid w:val="00EE0357"/>
    <w:rsid w:val="00EE0AB1"/>
    <w:rsid w:val="00EE0CD6"/>
    <w:rsid w:val="00EE0EE6"/>
    <w:rsid w:val="00EE104A"/>
    <w:rsid w:val="00EE1131"/>
    <w:rsid w:val="00EE1315"/>
    <w:rsid w:val="00EE1734"/>
    <w:rsid w:val="00EE1A7D"/>
    <w:rsid w:val="00EE1A9C"/>
    <w:rsid w:val="00EE1DA0"/>
    <w:rsid w:val="00EE222C"/>
    <w:rsid w:val="00EE22E4"/>
    <w:rsid w:val="00EE2322"/>
    <w:rsid w:val="00EE2348"/>
    <w:rsid w:val="00EE2451"/>
    <w:rsid w:val="00EE25EA"/>
    <w:rsid w:val="00EE283D"/>
    <w:rsid w:val="00EE28DA"/>
    <w:rsid w:val="00EE2B2D"/>
    <w:rsid w:val="00EE2F13"/>
    <w:rsid w:val="00EE2F66"/>
    <w:rsid w:val="00EE2FA6"/>
    <w:rsid w:val="00EE305D"/>
    <w:rsid w:val="00EE335A"/>
    <w:rsid w:val="00EE3670"/>
    <w:rsid w:val="00EE3782"/>
    <w:rsid w:val="00EE38F1"/>
    <w:rsid w:val="00EE38FC"/>
    <w:rsid w:val="00EE3D5E"/>
    <w:rsid w:val="00EE3DFF"/>
    <w:rsid w:val="00EE3FAE"/>
    <w:rsid w:val="00EE3FC6"/>
    <w:rsid w:val="00EE43D6"/>
    <w:rsid w:val="00EE44E7"/>
    <w:rsid w:val="00EE46C2"/>
    <w:rsid w:val="00EE471A"/>
    <w:rsid w:val="00EE4A16"/>
    <w:rsid w:val="00EE4A3D"/>
    <w:rsid w:val="00EE4A4C"/>
    <w:rsid w:val="00EE4A7C"/>
    <w:rsid w:val="00EE4AB6"/>
    <w:rsid w:val="00EE4B44"/>
    <w:rsid w:val="00EE4B61"/>
    <w:rsid w:val="00EE4C07"/>
    <w:rsid w:val="00EE4D15"/>
    <w:rsid w:val="00EE4ED1"/>
    <w:rsid w:val="00EE503A"/>
    <w:rsid w:val="00EE5086"/>
    <w:rsid w:val="00EE520D"/>
    <w:rsid w:val="00EE550E"/>
    <w:rsid w:val="00EE56ED"/>
    <w:rsid w:val="00EE5952"/>
    <w:rsid w:val="00EE5A16"/>
    <w:rsid w:val="00EE5FC5"/>
    <w:rsid w:val="00EE6308"/>
    <w:rsid w:val="00EE6383"/>
    <w:rsid w:val="00EE6466"/>
    <w:rsid w:val="00EE649F"/>
    <w:rsid w:val="00EE6641"/>
    <w:rsid w:val="00EE68E4"/>
    <w:rsid w:val="00EE6A3F"/>
    <w:rsid w:val="00EE6D7A"/>
    <w:rsid w:val="00EE74D5"/>
    <w:rsid w:val="00EE76E6"/>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D12"/>
    <w:rsid w:val="00EF0ED5"/>
    <w:rsid w:val="00EF0EF2"/>
    <w:rsid w:val="00EF0FF9"/>
    <w:rsid w:val="00EF10FD"/>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ACD"/>
    <w:rsid w:val="00EF1B27"/>
    <w:rsid w:val="00EF1BCE"/>
    <w:rsid w:val="00EF222E"/>
    <w:rsid w:val="00EF2319"/>
    <w:rsid w:val="00EF2488"/>
    <w:rsid w:val="00EF24AB"/>
    <w:rsid w:val="00EF24E4"/>
    <w:rsid w:val="00EF27A7"/>
    <w:rsid w:val="00EF2810"/>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03"/>
    <w:rsid w:val="00EF4340"/>
    <w:rsid w:val="00EF4447"/>
    <w:rsid w:val="00EF453E"/>
    <w:rsid w:val="00EF467F"/>
    <w:rsid w:val="00EF46CE"/>
    <w:rsid w:val="00EF4C3A"/>
    <w:rsid w:val="00EF4C6C"/>
    <w:rsid w:val="00EF4EAF"/>
    <w:rsid w:val="00EF4FD3"/>
    <w:rsid w:val="00EF50B1"/>
    <w:rsid w:val="00EF52C7"/>
    <w:rsid w:val="00EF5384"/>
    <w:rsid w:val="00EF541A"/>
    <w:rsid w:val="00EF551E"/>
    <w:rsid w:val="00EF5A2E"/>
    <w:rsid w:val="00EF5AB0"/>
    <w:rsid w:val="00EF5C17"/>
    <w:rsid w:val="00EF5C66"/>
    <w:rsid w:val="00EF5CED"/>
    <w:rsid w:val="00EF5F7A"/>
    <w:rsid w:val="00EF62C0"/>
    <w:rsid w:val="00EF6303"/>
    <w:rsid w:val="00EF6356"/>
    <w:rsid w:val="00EF639C"/>
    <w:rsid w:val="00EF6632"/>
    <w:rsid w:val="00EF6655"/>
    <w:rsid w:val="00EF66DE"/>
    <w:rsid w:val="00EF67E0"/>
    <w:rsid w:val="00EF6804"/>
    <w:rsid w:val="00EF68A9"/>
    <w:rsid w:val="00EF68EA"/>
    <w:rsid w:val="00EF6A2A"/>
    <w:rsid w:val="00EF6B1A"/>
    <w:rsid w:val="00EF6CEE"/>
    <w:rsid w:val="00EF6F96"/>
    <w:rsid w:val="00EF7100"/>
    <w:rsid w:val="00EF7104"/>
    <w:rsid w:val="00EF74B0"/>
    <w:rsid w:val="00EF74B2"/>
    <w:rsid w:val="00EF75B1"/>
    <w:rsid w:val="00EF7C88"/>
    <w:rsid w:val="00EF7CA7"/>
    <w:rsid w:val="00EF7CC2"/>
    <w:rsid w:val="00EF7FFE"/>
    <w:rsid w:val="00F00175"/>
    <w:rsid w:val="00F0033B"/>
    <w:rsid w:val="00F0045E"/>
    <w:rsid w:val="00F004AB"/>
    <w:rsid w:val="00F004DA"/>
    <w:rsid w:val="00F00774"/>
    <w:rsid w:val="00F0101A"/>
    <w:rsid w:val="00F01574"/>
    <w:rsid w:val="00F015C3"/>
    <w:rsid w:val="00F015FB"/>
    <w:rsid w:val="00F01B2C"/>
    <w:rsid w:val="00F01CB0"/>
    <w:rsid w:val="00F01F05"/>
    <w:rsid w:val="00F0204D"/>
    <w:rsid w:val="00F0232A"/>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598"/>
    <w:rsid w:val="00F036F1"/>
    <w:rsid w:val="00F038B4"/>
    <w:rsid w:val="00F03906"/>
    <w:rsid w:val="00F039F6"/>
    <w:rsid w:val="00F03AC0"/>
    <w:rsid w:val="00F03BFE"/>
    <w:rsid w:val="00F03C14"/>
    <w:rsid w:val="00F03CE7"/>
    <w:rsid w:val="00F03D90"/>
    <w:rsid w:val="00F03F32"/>
    <w:rsid w:val="00F04072"/>
    <w:rsid w:val="00F040E6"/>
    <w:rsid w:val="00F042A4"/>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A3E"/>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1E6"/>
    <w:rsid w:val="00F10312"/>
    <w:rsid w:val="00F10570"/>
    <w:rsid w:val="00F105B0"/>
    <w:rsid w:val="00F1084D"/>
    <w:rsid w:val="00F10916"/>
    <w:rsid w:val="00F109D5"/>
    <w:rsid w:val="00F10AF7"/>
    <w:rsid w:val="00F1113A"/>
    <w:rsid w:val="00F1123E"/>
    <w:rsid w:val="00F1135F"/>
    <w:rsid w:val="00F113AA"/>
    <w:rsid w:val="00F114BD"/>
    <w:rsid w:val="00F1154A"/>
    <w:rsid w:val="00F11566"/>
    <w:rsid w:val="00F115F4"/>
    <w:rsid w:val="00F11743"/>
    <w:rsid w:val="00F117D0"/>
    <w:rsid w:val="00F118E4"/>
    <w:rsid w:val="00F11A43"/>
    <w:rsid w:val="00F11B12"/>
    <w:rsid w:val="00F11CD8"/>
    <w:rsid w:val="00F11DEE"/>
    <w:rsid w:val="00F11E16"/>
    <w:rsid w:val="00F11E21"/>
    <w:rsid w:val="00F1206A"/>
    <w:rsid w:val="00F1214D"/>
    <w:rsid w:val="00F121BB"/>
    <w:rsid w:val="00F121C1"/>
    <w:rsid w:val="00F123F1"/>
    <w:rsid w:val="00F123F7"/>
    <w:rsid w:val="00F124BE"/>
    <w:rsid w:val="00F1270D"/>
    <w:rsid w:val="00F1280D"/>
    <w:rsid w:val="00F12818"/>
    <w:rsid w:val="00F12866"/>
    <w:rsid w:val="00F1295C"/>
    <w:rsid w:val="00F12A61"/>
    <w:rsid w:val="00F12ABA"/>
    <w:rsid w:val="00F12C2F"/>
    <w:rsid w:val="00F12C9A"/>
    <w:rsid w:val="00F12D82"/>
    <w:rsid w:val="00F13118"/>
    <w:rsid w:val="00F132D2"/>
    <w:rsid w:val="00F132EC"/>
    <w:rsid w:val="00F13398"/>
    <w:rsid w:val="00F133EA"/>
    <w:rsid w:val="00F1359B"/>
    <w:rsid w:val="00F1381B"/>
    <w:rsid w:val="00F13CFB"/>
    <w:rsid w:val="00F13DC0"/>
    <w:rsid w:val="00F1414F"/>
    <w:rsid w:val="00F1416B"/>
    <w:rsid w:val="00F1421B"/>
    <w:rsid w:val="00F145AC"/>
    <w:rsid w:val="00F14656"/>
    <w:rsid w:val="00F146D4"/>
    <w:rsid w:val="00F14863"/>
    <w:rsid w:val="00F1486C"/>
    <w:rsid w:val="00F148A8"/>
    <w:rsid w:val="00F14B1D"/>
    <w:rsid w:val="00F14EAF"/>
    <w:rsid w:val="00F14F4B"/>
    <w:rsid w:val="00F151C9"/>
    <w:rsid w:val="00F1521B"/>
    <w:rsid w:val="00F154AA"/>
    <w:rsid w:val="00F154D8"/>
    <w:rsid w:val="00F158B4"/>
    <w:rsid w:val="00F15981"/>
    <w:rsid w:val="00F15A90"/>
    <w:rsid w:val="00F15A95"/>
    <w:rsid w:val="00F15C37"/>
    <w:rsid w:val="00F15ED7"/>
    <w:rsid w:val="00F162AE"/>
    <w:rsid w:val="00F1658D"/>
    <w:rsid w:val="00F1674A"/>
    <w:rsid w:val="00F16A05"/>
    <w:rsid w:val="00F16A1A"/>
    <w:rsid w:val="00F16BF9"/>
    <w:rsid w:val="00F16D88"/>
    <w:rsid w:val="00F17009"/>
    <w:rsid w:val="00F171C6"/>
    <w:rsid w:val="00F17351"/>
    <w:rsid w:val="00F1765A"/>
    <w:rsid w:val="00F17931"/>
    <w:rsid w:val="00F17B8D"/>
    <w:rsid w:val="00F17DB6"/>
    <w:rsid w:val="00F17DFE"/>
    <w:rsid w:val="00F201BA"/>
    <w:rsid w:val="00F203FA"/>
    <w:rsid w:val="00F20543"/>
    <w:rsid w:val="00F206EC"/>
    <w:rsid w:val="00F20A90"/>
    <w:rsid w:val="00F20D65"/>
    <w:rsid w:val="00F20E5D"/>
    <w:rsid w:val="00F20F52"/>
    <w:rsid w:val="00F210E7"/>
    <w:rsid w:val="00F211AA"/>
    <w:rsid w:val="00F2121D"/>
    <w:rsid w:val="00F21252"/>
    <w:rsid w:val="00F214BD"/>
    <w:rsid w:val="00F215EE"/>
    <w:rsid w:val="00F2162B"/>
    <w:rsid w:val="00F2172D"/>
    <w:rsid w:val="00F218DF"/>
    <w:rsid w:val="00F21960"/>
    <w:rsid w:val="00F21AE2"/>
    <w:rsid w:val="00F21B1E"/>
    <w:rsid w:val="00F21D34"/>
    <w:rsid w:val="00F21D7C"/>
    <w:rsid w:val="00F21DAF"/>
    <w:rsid w:val="00F21DD7"/>
    <w:rsid w:val="00F22200"/>
    <w:rsid w:val="00F22368"/>
    <w:rsid w:val="00F226DD"/>
    <w:rsid w:val="00F22798"/>
    <w:rsid w:val="00F2292D"/>
    <w:rsid w:val="00F22C88"/>
    <w:rsid w:val="00F22E51"/>
    <w:rsid w:val="00F22E67"/>
    <w:rsid w:val="00F22F51"/>
    <w:rsid w:val="00F23008"/>
    <w:rsid w:val="00F2309F"/>
    <w:rsid w:val="00F23116"/>
    <w:rsid w:val="00F2311C"/>
    <w:rsid w:val="00F232D5"/>
    <w:rsid w:val="00F2344F"/>
    <w:rsid w:val="00F23558"/>
    <w:rsid w:val="00F2355E"/>
    <w:rsid w:val="00F239BA"/>
    <w:rsid w:val="00F23AE4"/>
    <w:rsid w:val="00F23B13"/>
    <w:rsid w:val="00F23B6A"/>
    <w:rsid w:val="00F23FF3"/>
    <w:rsid w:val="00F2403C"/>
    <w:rsid w:val="00F241C4"/>
    <w:rsid w:val="00F242CC"/>
    <w:rsid w:val="00F24347"/>
    <w:rsid w:val="00F24486"/>
    <w:rsid w:val="00F249FB"/>
    <w:rsid w:val="00F24A14"/>
    <w:rsid w:val="00F24D75"/>
    <w:rsid w:val="00F24DA2"/>
    <w:rsid w:val="00F24E26"/>
    <w:rsid w:val="00F24E8D"/>
    <w:rsid w:val="00F25114"/>
    <w:rsid w:val="00F252FC"/>
    <w:rsid w:val="00F255A7"/>
    <w:rsid w:val="00F25811"/>
    <w:rsid w:val="00F25A16"/>
    <w:rsid w:val="00F25D7A"/>
    <w:rsid w:val="00F25E97"/>
    <w:rsid w:val="00F2624C"/>
    <w:rsid w:val="00F26645"/>
    <w:rsid w:val="00F26752"/>
    <w:rsid w:val="00F2684C"/>
    <w:rsid w:val="00F268BC"/>
    <w:rsid w:val="00F269B7"/>
    <w:rsid w:val="00F26A16"/>
    <w:rsid w:val="00F26CDD"/>
    <w:rsid w:val="00F270C7"/>
    <w:rsid w:val="00F2724D"/>
    <w:rsid w:val="00F273AF"/>
    <w:rsid w:val="00F27569"/>
    <w:rsid w:val="00F27640"/>
    <w:rsid w:val="00F27850"/>
    <w:rsid w:val="00F278E5"/>
    <w:rsid w:val="00F27A7F"/>
    <w:rsid w:val="00F27A8F"/>
    <w:rsid w:val="00F27B5D"/>
    <w:rsid w:val="00F27DB0"/>
    <w:rsid w:val="00F300AC"/>
    <w:rsid w:val="00F30350"/>
    <w:rsid w:val="00F303E5"/>
    <w:rsid w:val="00F3075E"/>
    <w:rsid w:val="00F307DB"/>
    <w:rsid w:val="00F30ADA"/>
    <w:rsid w:val="00F30D5B"/>
    <w:rsid w:val="00F30DB3"/>
    <w:rsid w:val="00F30E6A"/>
    <w:rsid w:val="00F30F90"/>
    <w:rsid w:val="00F30F9E"/>
    <w:rsid w:val="00F314C7"/>
    <w:rsid w:val="00F314ED"/>
    <w:rsid w:val="00F3166F"/>
    <w:rsid w:val="00F316E3"/>
    <w:rsid w:val="00F31820"/>
    <w:rsid w:val="00F31994"/>
    <w:rsid w:val="00F31DA3"/>
    <w:rsid w:val="00F32157"/>
    <w:rsid w:val="00F324B0"/>
    <w:rsid w:val="00F324D4"/>
    <w:rsid w:val="00F32FE4"/>
    <w:rsid w:val="00F33188"/>
    <w:rsid w:val="00F33581"/>
    <w:rsid w:val="00F336EF"/>
    <w:rsid w:val="00F3385F"/>
    <w:rsid w:val="00F33A5D"/>
    <w:rsid w:val="00F33B1D"/>
    <w:rsid w:val="00F33B9E"/>
    <w:rsid w:val="00F33C30"/>
    <w:rsid w:val="00F33E16"/>
    <w:rsid w:val="00F341CA"/>
    <w:rsid w:val="00F34203"/>
    <w:rsid w:val="00F3434D"/>
    <w:rsid w:val="00F3462E"/>
    <w:rsid w:val="00F34B33"/>
    <w:rsid w:val="00F34D9F"/>
    <w:rsid w:val="00F34DB9"/>
    <w:rsid w:val="00F34E0A"/>
    <w:rsid w:val="00F34E70"/>
    <w:rsid w:val="00F34FC1"/>
    <w:rsid w:val="00F3504F"/>
    <w:rsid w:val="00F3521D"/>
    <w:rsid w:val="00F3527D"/>
    <w:rsid w:val="00F353DC"/>
    <w:rsid w:val="00F353F7"/>
    <w:rsid w:val="00F3548B"/>
    <w:rsid w:val="00F3549A"/>
    <w:rsid w:val="00F354EB"/>
    <w:rsid w:val="00F35537"/>
    <w:rsid w:val="00F3558F"/>
    <w:rsid w:val="00F35800"/>
    <w:rsid w:val="00F359C4"/>
    <w:rsid w:val="00F35E6E"/>
    <w:rsid w:val="00F35E9F"/>
    <w:rsid w:val="00F36349"/>
    <w:rsid w:val="00F363AA"/>
    <w:rsid w:val="00F36419"/>
    <w:rsid w:val="00F3666F"/>
    <w:rsid w:val="00F3667F"/>
    <w:rsid w:val="00F3686A"/>
    <w:rsid w:val="00F3690C"/>
    <w:rsid w:val="00F3694D"/>
    <w:rsid w:val="00F36B72"/>
    <w:rsid w:val="00F36CFE"/>
    <w:rsid w:val="00F36D4D"/>
    <w:rsid w:val="00F36FB8"/>
    <w:rsid w:val="00F37009"/>
    <w:rsid w:val="00F3702C"/>
    <w:rsid w:val="00F371D4"/>
    <w:rsid w:val="00F37398"/>
    <w:rsid w:val="00F37788"/>
    <w:rsid w:val="00F377A0"/>
    <w:rsid w:val="00F37984"/>
    <w:rsid w:val="00F37A39"/>
    <w:rsid w:val="00F37CB2"/>
    <w:rsid w:val="00F37D70"/>
    <w:rsid w:val="00F37DF2"/>
    <w:rsid w:val="00F40112"/>
    <w:rsid w:val="00F4042F"/>
    <w:rsid w:val="00F4044F"/>
    <w:rsid w:val="00F4046B"/>
    <w:rsid w:val="00F40B42"/>
    <w:rsid w:val="00F40BCE"/>
    <w:rsid w:val="00F40BEA"/>
    <w:rsid w:val="00F40C59"/>
    <w:rsid w:val="00F40C91"/>
    <w:rsid w:val="00F40ED2"/>
    <w:rsid w:val="00F40FB2"/>
    <w:rsid w:val="00F41026"/>
    <w:rsid w:val="00F4138C"/>
    <w:rsid w:val="00F41531"/>
    <w:rsid w:val="00F415FB"/>
    <w:rsid w:val="00F41768"/>
    <w:rsid w:val="00F41796"/>
    <w:rsid w:val="00F418A5"/>
    <w:rsid w:val="00F41E92"/>
    <w:rsid w:val="00F42284"/>
    <w:rsid w:val="00F423C5"/>
    <w:rsid w:val="00F4245B"/>
    <w:rsid w:val="00F426FA"/>
    <w:rsid w:val="00F429F6"/>
    <w:rsid w:val="00F42A81"/>
    <w:rsid w:val="00F42AEB"/>
    <w:rsid w:val="00F42CEE"/>
    <w:rsid w:val="00F42D64"/>
    <w:rsid w:val="00F430AE"/>
    <w:rsid w:val="00F4313A"/>
    <w:rsid w:val="00F432F1"/>
    <w:rsid w:val="00F4337C"/>
    <w:rsid w:val="00F4355F"/>
    <w:rsid w:val="00F43630"/>
    <w:rsid w:val="00F43763"/>
    <w:rsid w:val="00F43863"/>
    <w:rsid w:val="00F43B05"/>
    <w:rsid w:val="00F43C27"/>
    <w:rsid w:val="00F43CE3"/>
    <w:rsid w:val="00F43F30"/>
    <w:rsid w:val="00F44064"/>
    <w:rsid w:val="00F440BE"/>
    <w:rsid w:val="00F44274"/>
    <w:rsid w:val="00F442B1"/>
    <w:rsid w:val="00F44655"/>
    <w:rsid w:val="00F446E7"/>
    <w:rsid w:val="00F447DE"/>
    <w:rsid w:val="00F44993"/>
    <w:rsid w:val="00F449F1"/>
    <w:rsid w:val="00F44A7F"/>
    <w:rsid w:val="00F44A9E"/>
    <w:rsid w:val="00F44B69"/>
    <w:rsid w:val="00F44ED4"/>
    <w:rsid w:val="00F4517A"/>
    <w:rsid w:val="00F452F7"/>
    <w:rsid w:val="00F4531E"/>
    <w:rsid w:val="00F45435"/>
    <w:rsid w:val="00F45956"/>
    <w:rsid w:val="00F45C67"/>
    <w:rsid w:val="00F45DF5"/>
    <w:rsid w:val="00F461D9"/>
    <w:rsid w:val="00F462DE"/>
    <w:rsid w:val="00F4632C"/>
    <w:rsid w:val="00F46466"/>
    <w:rsid w:val="00F466AA"/>
    <w:rsid w:val="00F4674B"/>
    <w:rsid w:val="00F46798"/>
    <w:rsid w:val="00F46C9C"/>
    <w:rsid w:val="00F46E2D"/>
    <w:rsid w:val="00F46F96"/>
    <w:rsid w:val="00F46FC5"/>
    <w:rsid w:val="00F4708A"/>
    <w:rsid w:val="00F4725A"/>
    <w:rsid w:val="00F47327"/>
    <w:rsid w:val="00F47551"/>
    <w:rsid w:val="00F475C7"/>
    <w:rsid w:val="00F47D62"/>
    <w:rsid w:val="00F47F77"/>
    <w:rsid w:val="00F47F98"/>
    <w:rsid w:val="00F500AE"/>
    <w:rsid w:val="00F5011B"/>
    <w:rsid w:val="00F5062A"/>
    <w:rsid w:val="00F5081D"/>
    <w:rsid w:val="00F50872"/>
    <w:rsid w:val="00F50939"/>
    <w:rsid w:val="00F51067"/>
    <w:rsid w:val="00F5127B"/>
    <w:rsid w:val="00F512D8"/>
    <w:rsid w:val="00F51309"/>
    <w:rsid w:val="00F5136B"/>
    <w:rsid w:val="00F51703"/>
    <w:rsid w:val="00F51D8D"/>
    <w:rsid w:val="00F5238C"/>
    <w:rsid w:val="00F5259C"/>
    <w:rsid w:val="00F526DB"/>
    <w:rsid w:val="00F527F0"/>
    <w:rsid w:val="00F529DE"/>
    <w:rsid w:val="00F52D94"/>
    <w:rsid w:val="00F52E33"/>
    <w:rsid w:val="00F52EC3"/>
    <w:rsid w:val="00F53143"/>
    <w:rsid w:val="00F5323B"/>
    <w:rsid w:val="00F537D6"/>
    <w:rsid w:val="00F538EC"/>
    <w:rsid w:val="00F539CB"/>
    <w:rsid w:val="00F53B9C"/>
    <w:rsid w:val="00F53BA5"/>
    <w:rsid w:val="00F53C1B"/>
    <w:rsid w:val="00F5404B"/>
    <w:rsid w:val="00F54554"/>
    <w:rsid w:val="00F54BA1"/>
    <w:rsid w:val="00F54C6E"/>
    <w:rsid w:val="00F54F15"/>
    <w:rsid w:val="00F5506B"/>
    <w:rsid w:val="00F5539E"/>
    <w:rsid w:val="00F55412"/>
    <w:rsid w:val="00F555CE"/>
    <w:rsid w:val="00F5564F"/>
    <w:rsid w:val="00F55858"/>
    <w:rsid w:val="00F55C33"/>
    <w:rsid w:val="00F55D32"/>
    <w:rsid w:val="00F55E23"/>
    <w:rsid w:val="00F55E96"/>
    <w:rsid w:val="00F55ED5"/>
    <w:rsid w:val="00F55FE9"/>
    <w:rsid w:val="00F56150"/>
    <w:rsid w:val="00F562E2"/>
    <w:rsid w:val="00F56775"/>
    <w:rsid w:val="00F56925"/>
    <w:rsid w:val="00F5698E"/>
    <w:rsid w:val="00F569FE"/>
    <w:rsid w:val="00F56EBF"/>
    <w:rsid w:val="00F56F8B"/>
    <w:rsid w:val="00F56FA2"/>
    <w:rsid w:val="00F571D5"/>
    <w:rsid w:val="00F573DE"/>
    <w:rsid w:val="00F57B34"/>
    <w:rsid w:val="00F57C45"/>
    <w:rsid w:val="00F57CE4"/>
    <w:rsid w:val="00F57D7C"/>
    <w:rsid w:val="00F57FD8"/>
    <w:rsid w:val="00F6013A"/>
    <w:rsid w:val="00F602D1"/>
    <w:rsid w:val="00F6038F"/>
    <w:rsid w:val="00F603ED"/>
    <w:rsid w:val="00F603F9"/>
    <w:rsid w:val="00F604DE"/>
    <w:rsid w:val="00F6058B"/>
    <w:rsid w:val="00F605B8"/>
    <w:rsid w:val="00F6062B"/>
    <w:rsid w:val="00F60645"/>
    <w:rsid w:val="00F609E2"/>
    <w:rsid w:val="00F60A0F"/>
    <w:rsid w:val="00F60E23"/>
    <w:rsid w:val="00F60F69"/>
    <w:rsid w:val="00F611B4"/>
    <w:rsid w:val="00F6128A"/>
    <w:rsid w:val="00F61377"/>
    <w:rsid w:val="00F613A7"/>
    <w:rsid w:val="00F613BE"/>
    <w:rsid w:val="00F613FF"/>
    <w:rsid w:val="00F6166E"/>
    <w:rsid w:val="00F61715"/>
    <w:rsid w:val="00F61937"/>
    <w:rsid w:val="00F6194C"/>
    <w:rsid w:val="00F61C0B"/>
    <w:rsid w:val="00F61C92"/>
    <w:rsid w:val="00F61E18"/>
    <w:rsid w:val="00F620BC"/>
    <w:rsid w:val="00F62122"/>
    <w:rsid w:val="00F6217A"/>
    <w:rsid w:val="00F624D8"/>
    <w:rsid w:val="00F62771"/>
    <w:rsid w:val="00F62B97"/>
    <w:rsid w:val="00F62D04"/>
    <w:rsid w:val="00F62DBC"/>
    <w:rsid w:val="00F62E43"/>
    <w:rsid w:val="00F62E55"/>
    <w:rsid w:val="00F63480"/>
    <w:rsid w:val="00F634A1"/>
    <w:rsid w:val="00F63790"/>
    <w:rsid w:val="00F6398C"/>
    <w:rsid w:val="00F63C30"/>
    <w:rsid w:val="00F63CC8"/>
    <w:rsid w:val="00F63E67"/>
    <w:rsid w:val="00F64355"/>
    <w:rsid w:val="00F64405"/>
    <w:rsid w:val="00F646F9"/>
    <w:rsid w:val="00F647B6"/>
    <w:rsid w:val="00F64900"/>
    <w:rsid w:val="00F64BCD"/>
    <w:rsid w:val="00F64CA6"/>
    <w:rsid w:val="00F64DDB"/>
    <w:rsid w:val="00F64F34"/>
    <w:rsid w:val="00F64FF5"/>
    <w:rsid w:val="00F65040"/>
    <w:rsid w:val="00F65170"/>
    <w:rsid w:val="00F65466"/>
    <w:rsid w:val="00F65864"/>
    <w:rsid w:val="00F658F5"/>
    <w:rsid w:val="00F65A94"/>
    <w:rsid w:val="00F65B24"/>
    <w:rsid w:val="00F65D5F"/>
    <w:rsid w:val="00F65E2D"/>
    <w:rsid w:val="00F65FB3"/>
    <w:rsid w:val="00F66050"/>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57B"/>
    <w:rsid w:val="00F675B7"/>
    <w:rsid w:val="00F6760B"/>
    <w:rsid w:val="00F67770"/>
    <w:rsid w:val="00F67792"/>
    <w:rsid w:val="00F67A57"/>
    <w:rsid w:val="00F67E42"/>
    <w:rsid w:val="00F700B5"/>
    <w:rsid w:val="00F702BC"/>
    <w:rsid w:val="00F70D67"/>
    <w:rsid w:val="00F70DE2"/>
    <w:rsid w:val="00F70F17"/>
    <w:rsid w:val="00F71173"/>
    <w:rsid w:val="00F7161B"/>
    <w:rsid w:val="00F7167F"/>
    <w:rsid w:val="00F716DD"/>
    <w:rsid w:val="00F7171B"/>
    <w:rsid w:val="00F71745"/>
    <w:rsid w:val="00F71857"/>
    <w:rsid w:val="00F71997"/>
    <w:rsid w:val="00F71A1E"/>
    <w:rsid w:val="00F71C66"/>
    <w:rsid w:val="00F71CA0"/>
    <w:rsid w:val="00F71CDD"/>
    <w:rsid w:val="00F71DC1"/>
    <w:rsid w:val="00F7223B"/>
    <w:rsid w:val="00F726F3"/>
    <w:rsid w:val="00F72C68"/>
    <w:rsid w:val="00F72D17"/>
    <w:rsid w:val="00F72DEE"/>
    <w:rsid w:val="00F730AC"/>
    <w:rsid w:val="00F73166"/>
    <w:rsid w:val="00F731DE"/>
    <w:rsid w:val="00F73356"/>
    <w:rsid w:val="00F73592"/>
    <w:rsid w:val="00F735C6"/>
    <w:rsid w:val="00F73771"/>
    <w:rsid w:val="00F737CE"/>
    <w:rsid w:val="00F737ED"/>
    <w:rsid w:val="00F73BD6"/>
    <w:rsid w:val="00F73BDD"/>
    <w:rsid w:val="00F73CB7"/>
    <w:rsid w:val="00F73D4E"/>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236"/>
    <w:rsid w:val="00F753C3"/>
    <w:rsid w:val="00F756DE"/>
    <w:rsid w:val="00F75714"/>
    <w:rsid w:val="00F75A82"/>
    <w:rsid w:val="00F75AB2"/>
    <w:rsid w:val="00F75ABF"/>
    <w:rsid w:val="00F75E85"/>
    <w:rsid w:val="00F75FF1"/>
    <w:rsid w:val="00F76057"/>
    <w:rsid w:val="00F760D2"/>
    <w:rsid w:val="00F76166"/>
    <w:rsid w:val="00F761DE"/>
    <w:rsid w:val="00F762E9"/>
    <w:rsid w:val="00F76708"/>
    <w:rsid w:val="00F7680B"/>
    <w:rsid w:val="00F769EC"/>
    <w:rsid w:val="00F76B2E"/>
    <w:rsid w:val="00F76CBD"/>
    <w:rsid w:val="00F76CD9"/>
    <w:rsid w:val="00F76CFC"/>
    <w:rsid w:val="00F76F74"/>
    <w:rsid w:val="00F7716B"/>
    <w:rsid w:val="00F774DA"/>
    <w:rsid w:val="00F77671"/>
    <w:rsid w:val="00F77760"/>
    <w:rsid w:val="00F77B6B"/>
    <w:rsid w:val="00F77B87"/>
    <w:rsid w:val="00F77C45"/>
    <w:rsid w:val="00F800B9"/>
    <w:rsid w:val="00F80199"/>
    <w:rsid w:val="00F80207"/>
    <w:rsid w:val="00F80519"/>
    <w:rsid w:val="00F8070F"/>
    <w:rsid w:val="00F80933"/>
    <w:rsid w:val="00F8097D"/>
    <w:rsid w:val="00F80A45"/>
    <w:rsid w:val="00F80A86"/>
    <w:rsid w:val="00F80DC4"/>
    <w:rsid w:val="00F81041"/>
    <w:rsid w:val="00F8119F"/>
    <w:rsid w:val="00F81423"/>
    <w:rsid w:val="00F815C3"/>
    <w:rsid w:val="00F81610"/>
    <w:rsid w:val="00F81A82"/>
    <w:rsid w:val="00F81BF7"/>
    <w:rsid w:val="00F81FD5"/>
    <w:rsid w:val="00F820A7"/>
    <w:rsid w:val="00F82295"/>
    <w:rsid w:val="00F823AB"/>
    <w:rsid w:val="00F82402"/>
    <w:rsid w:val="00F82623"/>
    <w:rsid w:val="00F827E4"/>
    <w:rsid w:val="00F82934"/>
    <w:rsid w:val="00F82ABA"/>
    <w:rsid w:val="00F82B51"/>
    <w:rsid w:val="00F82F39"/>
    <w:rsid w:val="00F8306B"/>
    <w:rsid w:val="00F8306C"/>
    <w:rsid w:val="00F8310A"/>
    <w:rsid w:val="00F83257"/>
    <w:rsid w:val="00F83300"/>
    <w:rsid w:val="00F835FB"/>
    <w:rsid w:val="00F8371C"/>
    <w:rsid w:val="00F838BA"/>
    <w:rsid w:val="00F83A66"/>
    <w:rsid w:val="00F83ABB"/>
    <w:rsid w:val="00F83BB9"/>
    <w:rsid w:val="00F841D7"/>
    <w:rsid w:val="00F84290"/>
    <w:rsid w:val="00F84333"/>
    <w:rsid w:val="00F84407"/>
    <w:rsid w:val="00F8445C"/>
    <w:rsid w:val="00F8451D"/>
    <w:rsid w:val="00F845C4"/>
    <w:rsid w:val="00F8477A"/>
    <w:rsid w:val="00F848F3"/>
    <w:rsid w:val="00F84955"/>
    <w:rsid w:val="00F84D1D"/>
    <w:rsid w:val="00F84D21"/>
    <w:rsid w:val="00F84E26"/>
    <w:rsid w:val="00F84E42"/>
    <w:rsid w:val="00F84FB5"/>
    <w:rsid w:val="00F84FEE"/>
    <w:rsid w:val="00F85144"/>
    <w:rsid w:val="00F85169"/>
    <w:rsid w:val="00F851A7"/>
    <w:rsid w:val="00F8520B"/>
    <w:rsid w:val="00F852F5"/>
    <w:rsid w:val="00F85454"/>
    <w:rsid w:val="00F8546E"/>
    <w:rsid w:val="00F855CA"/>
    <w:rsid w:val="00F855D6"/>
    <w:rsid w:val="00F85614"/>
    <w:rsid w:val="00F85680"/>
    <w:rsid w:val="00F85723"/>
    <w:rsid w:val="00F85866"/>
    <w:rsid w:val="00F85901"/>
    <w:rsid w:val="00F85912"/>
    <w:rsid w:val="00F85B00"/>
    <w:rsid w:val="00F85BD4"/>
    <w:rsid w:val="00F85BEC"/>
    <w:rsid w:val="00F85C49"/>
    <w:rsid w:val="00F85C8E"/>
    <w:rsid w:val="00F85D71"/>
    <w:rsid w:val="00F85D80"/>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6E"/>
    <w:rsid w:val="00F909CE"/>
    <w:rsid w:val="00F90ADE"/>
    <w:rsid w:val="00F90CF1"/>
    <w:rsid w:val="00F90E7A"/>
    <w:rsid w:val="00F910D6"/>
    <w:rsid w:val="00F91216"/>
    <w:rsid w:val="00F9149A"/>
    <w:rsid w:val="00F91598"/>
    <w:rsid w:val="00F91655"/>
    <w:rsid w:val="00F917A9"/>
    <w:rsid w:val="00F91A9A"/>
    <w:rsid w:val="00F91C39"/>
    <w:rsid w:val="00F91C4C"/>
    <w:rsid w:val="00F91EC2"/>
    <w:rsid w:val="00F91F23"/>
    <w:rsid w:val="00F91F2D"/>
    <w:rsid w:val="00F91F72"/>
    <w:rsid w:val="00F92144"/>
    <w:rsid w:val="00F921A2"/>
    <w:rsid w:val="00F92242"/>
    <w:rsid w:val="00F924B3"/>
    <w:rsid w:val="00F92505"/>
    <w:rsid w:val="00F927F4"/>
    <w:rsid w:val="00F929B1"/>
    <w:rsid w:val="00F92AB7"/>
    <w:rsid w:val="00F92B8F"/>
    <w:rsid w:val="00F92C34"/>
    <w:rsid w:val="00F92CD8"/>
    <w:rsid w:val="00F92CFF"/>
    <w:rsid w:val="00F92F42"/>
    <w:rsid w:val="00F930ED"/>
    <w:rsid w:val="00F93999"/>
    <w:rsid w:val="00F93CE8"/>
    <w:rsid w:val="00F93DA9"/>
    <w:rsid w:val="00F93EB7"/>
    <w:rsid w:val="00F93FC0"/>
    <w:rsid w:val="00F94176"/>
    <w:rsid w:val="00F94279"/>
    <w:rsid w:val="00F94320"/>
    <w:rsid w:val="00F94366"/>
    <w:rsid w:val="00F9438E"/>
    <w:rsid w:val="00F94411"/>
    <w:rsid w:val="00F944AE"/>
    <w:rsid w:val="00F944F5"/>
    <w:rsid w:val="00F9456B"/>
    <w:rsid w:val="00F94775"/>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316"/>
    <w:rsid w:val="00F9658B"/>
    <w:rsid w:val="00F96837"/>
    <w:rsid w:val="00F96A64"/>
    <w:rsid w:val="00F96ACA"/>
    <w:rsid w:val="00F96D9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DEB"/>
    <w:rsid w:val="00F97E7C"/>
    <w:rsid w:val="00F97FF9"/>
    <w:rsid w:val="00FA0259"/>
    <w:rsid w:val="00FA0351"/>
    <w:rsid w:val="00FA043A"/>
    <w:rsid w:val="00FA0620"/>
    <w:rsid w:val="00FA0694"/>
    <w:rsid w:val="00FA07A3"/>
    <w:rsid w:val="00FA096A"/>
    <w:rsid w:val="00FA099F"/>
    <w:rsid w:val="00FA09FF"/>
    <w:rsid w:val="00FA0A35"/>
    <w:rsid w:val="00FA0B4A"/>
    <w:rsid w:val="00FA0C9F"/>
    <w:rsid w:val="00FA0D7B"/>
    <w:rsid w:val="00FA1040"/>
    <w:rsid w:val="00FA1225"/>
    <w:rsid w:val="00FA126A"/>
    <w:rsid w:val="00FA1417"/>
    <w:rsid w:val="00FA1547"/>
    <w:rsid w:val="00FA1647"/>
    <w:rsid w:val="00FA184E"/>
    <w:rsid w:val="00FA18FD"/>
    <w:rsid w:val="00FA19E4"/>
    <w:rsid w:val="00FA1A47"/>
    <w:rsid w:val="00FA1A92"/>
    <w:rsid w:val="00FA1E28"/>
    <w:rsid w:val="00FA1EA7"/>
    <w:rsid w:val="00FA1FD8"/>
    <w:rsid w:val="00FA2013"/>
    <w:rsid w:val="00FA22C1"/>
    <w:rsid w:val="00FA232E"/>
    <w:rsid w:val="00FA23BA"/>
    <w:rsid w:val="00FA2492"/>
    <w:rsid w:val="00FA24A1"/>
    <w:rsid w:val="00FA2571"/>
    <w:rsid w:val="00FA25DA"/>
    <w:rsid w:val="00FA273C"/>
    <w:rsid w:val="00FA2749"/>
    <w:rsid w:val="00FA2810"/>
    <w:rsid w:val="00FA28AB"/>
    <w:rsid w:val="00FA2C51"/>
    <w:rsid w:val="00FA2CAD"/>
    <w:rsid w:val="00FA338E"/>
    <w:rsid w:val="00FA3398"/>
    <w:rsid w:val="00FA3B27"/>
    <w:rsid w:val="00FA3BD0"/>
    <w:rsid w:val="00FA3D27"/>
    <w:rsid w:val="00FA3DB0"/>
    <w:rsid w:val="00FA3FA5"/>
    <w:rsid w:val="00FA44E0"/>
    <w:rsid w:val="00FA44F2"/>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428"/>
    <w:rsid w:val="00FA777A"/>
    <w:rsid w:val="00FA77B2"/>
    <w:rsid w:val="00FA7912"/>
    <w:rsid w:val="00FA7A4B"/>
    <w:rsid w:val="00FA7BAF"/>
    <w:rsid w:val="00FA7C77"/>
    <w:rsid w:val="00FA7CFD"/>
    <w:rsid w:val="00FA7F54"/>
    <w:rsid w:val="00FB019F"/>
    <w:rsid w:val="00FB01A0"/>
    <w:rsid w:val="00FB01E9"/>
    <w:rsid w:val="00FB0575"/>
    <w:rsid w:val="00FB0842"/>
    <w:rsid w:val="00FB08C0"/>
    <w:rsid w:val="00FB08C9"/>
    <w:rsid w:val="00FB0961"/>
    <w:rsid w:val="00FB0C83"/>
    <w:rsid w:val="00FB0E95"/>
    <w:rsid w:val="00FB0F26"/>
    <w:rsid w:val="00FB11F5"/>
    <w:rsid w:val="00FB12F4"/>
    <w:rsid w:val="00FB1353"/>
    <w:rsid w:val="00FB13F0"/>
    <w:rsid w:val="00FB14E9"/>
    <w:rsid w:val="00FB1583"/>
    <w:rsid w:val="00FB1CAE"/>
    <w:rsid w:val="00FB1CF6"/>
    <w:rsid w:val="00FB1D9C"/>
    <w:rsid w:val="00FB1EF6"/>
    <w:rsid w:val="00FB209C"/>
    <w:rsid w:val="00FB20F8"/>
    <w:rsid w:val="00FB2106"/>
    <w:rsid w:val="00FB214A"/>
    <w:rsid w:val="00FB25FA"/>
    <w:rsid w:val="00FB2605"/>
    <w:rsid w:val="00FB28E8"/>
    <w:rsid w:val="00FB2AAD"/>
    <w:rsid w:val="00FB2BFC"/>
    <w:rsid w:val="00FB2D7F"/>
    <w:rsid w:val="00FB2F81"/>
    <w:rsid w:val="00FB30CB"/>
    <w:rsid w:val="00FB332E"/>
    <w:rsid w:val="00FB3339"/>
    <w:rsid w:val="00FB3381"/>
    <w:rsid w:val="00FB3689"/>
    <w:rsid w:val="00FB372E"/>
    <w:rsid w:val="00FB3D10"/>
    <w:rsid w:val="00FB3D45"/>
    <w:rsid w:val="00FB3D8E"/>
    <w:rsid w:val="00FB3E06"/>
    <w:rsid w:val="00FB4125"/>
    <w:rsid w:val="00FB4176"/>
    <w:rsid w:val="00FB44AE"/>
    <w:rsid w:val="00FB4741"/>
    <w:rsid w:val="00FB48DF"/>
    <w:rsid w:val="00FB4BC0"/>
    <w:rsid w:val="00FB4FB7"/>
    <w:rsid w:val="00FB50BD"/>
    <w:rsid w:val="00FB522B"/>
    <w:rsid w:val="00FB5540"/>
    <w:rsid w:val="00FB5766"/>
    <w:rsid w:val="00FB5798"/>
    <w:rsid w:val="00FB5850"/>
    <w:rsid w:val="00FB58D0"/>
    <w:rsid w:val="00FB590B"/>
    <w:rsid w:val="00FB59CB"/>
    <w:rsid w:val="00FB5B47"/>
    <w:rsid w:val="00FB5C84"/>
    <w:rsid w:val="00FB5DF4"/>
    <w:rsid w:val="00FB5FED"/>
    <w:rsid w:val="00FB60EA"/>
    <w:rsid w:val="00FB60EE"/>
    <w:rsid w:val="00FB6AA7"/>
    <w:rsid w:val="00FB6D7D"/>
    <w:rsid w:val="00FB6EE5"/>
    <w:rsid w:val="00FB7193"/>
    <w:rsid w:val="00FB761D"/>
    <w:rsid w:val="00FB79B5"/>
    <w:rsid w:val="00FB7D95"/>
    <w:rsid w:val="00FB7DED"/>
    <w:rsid w:val="00FB7E2A"/>
    <w:rsid w:val="00FB7F5F"/>
    <w:rsid w:val="00FC00B1"/>
    <w:rsid w:val="00FC030B"/>
    <w:rsid w:val="00FC034F"/>
    <w:rsid w:val="00FC04D3"/>
    <w:rsid w:val="00FC06D7"/>
    <w:rsid w:val="00FC0A85"/>
    <w:rsid w:val="00FC0C0A"/>
    <w:rsid w:val="00FC1152"/>
    <w:rsid w:val="00FC14AA"/>
    <w:rsid w:val="00FC19A2"/>
    <w:rsid w:val="00FC1AE1"/>
    <w:rsid w:val="00FC1F48"/>
    <w:rsid w:val="00FC2044"/>
    <w:rsid w:val="00FC2085"/>
    <w:rsid w:val="00FC2111"/>
    <w:rsid w:val="00FC2121"/>
    <w:rsid w:val="00FC2167"/>
    <w:rsid w:val="00FC21D4"/>
    <w:rsid w:val="00FC2817"/>
    <w:rsid w:val="00FC286A"/>
    <w:rsid w:val="00FC2893"/>
    <w:rsid w:val="00FC2A9A"/>
    <w:rsid w:val="00FC2CE2"/>
    <w:rsid w:val="00FC2F3C"/>
    <w:rsid w:val="00FC307A"/>
    <w:rsid w:val="00FC3586"/>
    <w:rsid w:val="00FC363E"/>
    <w:rsid w:val="00FC3749"/>
    <w:rsid w:val="00FC398E"/>
    <w:rsid w:val="00FC3A15"/>
    <w:rsid w:val="00FC3E45"/>
    <w:rsid w:val="00FC3F67"/>
    <w:rsid w:val="00FC41A1"/>
    <w:rsid w:val="00FC4437"/>
    <w:rsid w:val="00FC44B6"/>
    <w:rsid w:val="00FC4519"/>
    <w:rsid w:val="00FC4528"/>
    <w:rsid w:val="00FC47EF"/>
    <w:rsid w:val="00FC48A9"/>
    <w:rsid w:val="00FC49DE"/>
    <w:rsid w:val="00FC4A03"/>
    <w:rsid w:val="00FC4A08"/>
    <w:rsid w:val="00FC4C92"/>
    <w:rsid w:val="00FC4DE2"/>
    <w:rsid w:val="00FC4E40"/>
    <w:rsid w:val="00FC4EFE"/>
    <w:rsid w:val="00FC5154"/>
    <w:rsid w:val="00FC520E"/>
    <w:rsid w:val="00FC527E"/>
    <w:rsid w:val="00FC52BA"/>
    <w:rsid w:val="00FC532D"/>
    <w:rsid w:val="00FC53AB"/>
    <w:rsid w:val="00FC552A"/>
    <w:rsid w:val="00FC56B4"/>
    <w:rsid w:val="00FC56D9"/>
    <w:rsid w:val="00FC5F2D"/>
    <w:rsid w:val="00FC5F77"/>
    <w:rsid w:val="00FC602F"/>
    <w:rsid w:val="00FC6206"/>
    <w:rsid w:val="00FC63D8"/>
    <w:rsid w:val="00FC6549"/>
    <w:rsid w:val="00FC666E"/>
    <w:rsid w:val="00FC6C1B"/>
    <w:rsid w:val="00FC6E23"/>
    <w:rsid w:val="00FC704C"/>
    <w:rsid w:val="00FC7285"/>
    <w:rsid w:val="00FC72CE"/>
    <w:rsid w:val="00FC7343"/>
    <w:rsid w:val="00FC736E"/>
    <w:rsid w:val="00FC73CB"/>
    <w:rsid w:val="00FC748B"/>
    <w:rsid w:val="00FC766C"/>
    <w:rsid w:val="00FC76E3"/>
    <w:rsid w:val="00FC7725"/>
    <w:rsid w:val="00FC776E"/>
    <w:rsid w:val="00FC77B0"/>
    <w:rsid w:val="00FC795C"/>
    <w:rsid w:val="00FC7B9B"/>
    <w:rsid w:val="00FC7F92"/>
    <w:rsid w:val="00FD02C5"/>
    <w:rsid w:val="00FD03F4"/>
    <w:rsid w:val="00FD0403"/>
    <w:rsid w:val="00FD05FF"/>
    <w:rsid w:val="00FD064E"/>
    <w:rsid w:val="00FD08AE"/>
    <w:rsid w:val="00FD0925"/>
    <w:rsid w:val="00FD0A52"/>
    <w:rsid w:val="00FD0D01"/>
    <w:rsid w:val="00FD123F"/>
    <w:rsid w:val="00FD12B3"/>
    <w:rsid w:val="00FD14DC"/>
    <w:rsid w:val="00FD1614"/>
    <w:rsid w:val="00FD1657"/>
    <w:rsid w:val="00FD16A7"/>
    <w:rsid w:val="00FD17A9"/>
    <w:rsid w:val="00FD18EC"/>
    <w:rsid w:val="00FD1963"/>
    <w:rsid w:val="00FD19C4"/>
    <w:rsid w:val="00FD1E4F"/>
    <w:rsid w:val="00FD1EFE"/>
    <w:rsid w:val="00FD20CE"/>
    <w:rsid w:val="00FD2109"/>
    <w:rsid w:val="00FD23F1"/>
    <w:rsid w:val="00FD2650"/>
    <w:rsid w:val="00FD2776"/>
    <w:rsid w:val="00FD27AA"/>
    <w:rsid w:val="00FD2824"/>
    <w:rsid w:val="00FD2C26"/>
    <w:rsid w:val="00FD2DC3"/>
    <w:rsid w:val="00FD3035"/>
    <w:rsid w:val="00FD3096"/>
    <w:rsid w:val="00FD32F0"/>
    <w:rsid w:val="00FD34F6"/>
    <w:rsid w:val="00FD350B"/>
    <w:rsid w:val="00FD358B"/>
    <w:rsid w:val="00FD368E"/>
    <w:rsid w:val="00FD376B"/>
    <w:rsid w:val="00FD3A5D"/>
    <w:rsid w:val="00FD3E88"/>
    <w:rsid w:val="00FD458F"/>
    <w:rsid w:val="00FD47C2"/>
    <w:rsid w:val="00FD49DE"/>
    <w:rsid w:val="00FD4A19"/>
    <w:rsid w:val="00FD4B6C"/>
    <w:rsid w:val="00FD4D54"/>
    <w:rsid w:val="00FD5136"/>
    <w:rsid w:val="00FD5302"/>
    <w:rsid w:val="00FD537E"/>
    <w:rsid w:val="00FD56C2"/>
    <w:rsid w:val="00FD5854"/>
    <w:rsid w:val="00FD58DE"/>
    <w:rsid w:val="00FD5A23"/>
    <w:rsid w:val="00FD6247"/>
    <w:rsid w:val="00FD626E"/>
    <w:rsid w:val="00FD644C"/>
    <w:rsid w:val="00FD652D"/>
    <w:rsid w:val="00FD664A"/>
    <w:rsid w:val="00FD672D"/>
    <w:rsid w:val="00FD67EE"/>
    <w:rsid w:val="00FD6952"/>
    <w:rsid w:val="00FD6A4F"/>
    <w:rsid w:val="00FD6BA1"/>
    <w:rsid w:val="00FD6C18"/>
    <w:rsid w:val="00FD6C5D"/>
    <w:rsid w:val="00FD6C62"/>
    <w:rsid w:val="00FD6FE0"/>
    <w:rsid w:val="00FD7053"/>
    <w:rsid w:val="00FD70EF"/>
    <w:rsid w:val="00FD7224"/>
    <w:rsid w:val="00FD72F5"/>
    <w:rsid w:val="00FD73F3"/>
    <w:rsid w:val="00FD752B"/>
    <w:rsid w:val="00FD76FE"/>
    <w:rsid w:val="00FD7B85"/>
    <w:rsid w:val="00FD7C64"/>
    <w:rsid w:val="00FD7C99"/>
    <w:rsid w:val="00FE02B7"/>
    <w:rsid w:val="00FE063D"/>
    <w:rsid w:val="00FE07E7"/>
    <w:rsid w:val="00FE07F3"/>
    <w:rsid w:val="00FE09DE"/>
    <w:rsid w:val="00FE0D98"/>
    <w:rsid w:val="00FE0FA6"/>
    <w:rsid w:val="00FE12CF"/>
    <w:rsid w:val="00FE138B"/>
    <w:rsid w:val="00FE1512"/>
    <w:rsid w:val="00FE194A"/>
    <w:rsid w:val="00FE19DE"/>
    <w:rsid w:val="00FE1E71"/>
    <w:rsid w:val="00FE1FB7"/>
    <w:rsid w:val="00FE2087"/>
    <w:rsid w:val="00FE22B4"/>
    <w:rsid w:val="00FE22C1"/>
    <w:rsid w:val="00FE25CC"/>
    <w:rsid w:val="00FE26DD"/>
    <w:rsid w:val="00FE2748"/>
    <w:rsid w:val="00FE2AB0"/>
    <w:rsid w:val="00FE2BBC"/>
    <w:rsid w:val="00FE2DA8"/>
    <w:rsid w:val="00FE2DE9"/>
    <w:rsid w:val="00FE2F08"/>
    <w:rsid w:val="00FE3278"/>
    <w:rsid w:val="00FE32AC"/>
    <w:rsid w:val="00FE3328"/>
    <w:rsid w:val="00FE3336"/>
    <w:rsid w:val="00FE3539"/>
    <w:rsid w:val="00FE37CC"/>
    <w:rsid w:val="00FE3A26"/>
    <w:rsid w:val="00FE3D3A"/>
    <w:rsid w:val="00FE44AF"/>
    <w:rsid w:val="00FE44D5"/>
    <w:rsid w:val="00FE45CE"/>
    <w:rsid w:val="00FE466B"/>
    <w:rsid w:val="00FE47B1"/>
    <w:rsid w:val="00FE487F"/>
    <w:rsid w:val="00FE4967"/>
    <w:rsid w:val="00FE4BF9"/>
    <w:rsid w:val="00FE51F8"/>
    <w:rsid w:val="00FE5224"/>
    <w:rsid w:val="00FE52B1"/>
    <w:rsid w:val="00FE54B8"/>
    <w:rsid w:val="00FE552B"/>
    <w:rsid w:val="00FE5818"/>
    <w:rsid w:val="00FE5961"/>
    <w:rsid w:val="00FE5A21"/>
    <w:rsid w:val="00FE5D2B"/>
    <w:rsid w:val="00FE5D75"/>
    <w:rsid w:val="00FE5D7B"/>
    <w:rsid w:val="00FE5D8B"/>
    <w:rsid w:val="00FE5DF4"/>
    <w:rsid w:val="00FE605C"/>
    <w:rsid w:val="00FE60C7"/>
    <w:rsid w:val="00FE614D"/>
    <w:rsid w:val="00FE635A"/>
    <w:rsid w:val="00FE6469"/>
    <w:rsid w:val="00FE6470"/>
    <w:rsid w:val="00FE67D0"/>
    <w:rsid w:val="00FE7084"/>
    <w:rsid w:val="00FE7184"/>
    <w:rsid w:val="00FE72DC"/>
    <w:rsid w:val="00FE730A"/>
    <w:rsid w:val="00FE74E5"/>
    <w:rsid w:val="00FE7570"/>
    <w:rsid w:val="00FE78A6"/>
    <w:rsid w:val="00FE795B"/>
    <w:rsid w:val="00FE7CC4"/>
    <w:rsid w:val="00FF00EE"/>
    <w:rsid w:val="00FF012F"/>
    <w:rsid w:val="00FF027E"/>
    <w:rsid w:val="00FF0428"/>
    <w:rsid w:val="00FF0510"/>
    <w:rsid w:val="00FF0561"/>
    <w:rsid w:val="00FF0581"/>
    <w:rsid w:val="00FF0638"/>
    <w:rsid w:val="00FF0888"/>
    <w:rsid w:val="00FF0A3F"/>
    <w:rsid w:val="00FF0D43"/>
    <w:rsid w:val="00FF0E84"/>
    <w:rsid w:val="00FF0ED4"/>
    <w:rsid w:val="00FF126A"/>
    <w:rsid w:val="00FF13FB"/>
    <w:rsid w:val="00FF1686"/>
    <w:rsid w:val="00FF16C1"/>
    <w:rsid w:val="00FF175A"/>
    <w:rsid w:val="00FF17DC"/>
    <w:rsid w:val="00FF17FC"/>
    <w:rsid w:val="00FF1820"/>
    <w:rsid w:val="00FF193D"/>
    <w:rsid w:val="00FF195E"/>
    <w:rsid w:val="00FF1DEE"/>
    <w:rsid w:val="00FF1F0F"/>
    <w:rsid w:val="00FF20B8"/>
    <w:rsid w:val="00FF3031"/>
    <w:rsid w:val="00FF3333"/>
    <w:rsid w:val="00FF33EB"/>
    <w:rsid w:val="00FF3405"/>
    <w:rsid w:val="00FF37FB"/>
    <w:rsid w:val="00FF3856"/>
    <w:rsid w:val="00FF3928"/>
    <w:rsid w:val="00FF3A8F"/>
    <w:rsid w:val="00FF3CFC"/>
    <w:rsid w:val="00FF4393"/>
    <w:rsid w:val="00FF4499"/>
    <w:rsid w:val="00FF44AB"/>
    <w:rsid w:val="00FF4645"/>
    <w:rsid w:val="00FF46CF"/>
    <w:rsid w:val="00FF472C"/>
    <w:rsid w:val="00FF492A"/>
    <w:rsid w:val="00FF49E0"/>
    <w:rsid w:val="00FF4B8A"/>
    <w:rsid w:val="00FF4D61"/>
    <w:rsid w:val="00FF4DDB"/>
    <w:rsid w:val="00FF4E37"/>
    <w:rsid w:val="00FF4E92"/>
    <w:rsid w:val="00FF5567"/>
    <w:rsid w:val="00FF5673"/>
    <w:rsid w:val="00FF5690"/>
    <w:rsid w:val="00FF5701"/>
    <w:rsid w:val="00FF589F"/>
    <w:rsid w:val="00FF5B96"/>
    <w:rsid w:val="00FF5E17"/>
    <w:rsid w:val="00FF6080"/>
    <w:rsid w:val="00FF6084"/>
    <w:rsid w:val="00FF6382"/>
    <w:rsid w:val="00FF63AE"/>
    <w:rsid w:val="00FF651C"/>
    <w:rsid w:val="00FF661F"/>
    <w:rsid w:val="00FF6679"/>
    <w:rsid w:val="00FF6D50"/>
    <w:rsid w:val="00FF6DEF"/>
    <w:rsid w:val="00FF6EBC"/>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66"/>
    <w:rPr>
      <w:rFonts w:eastAsiaTheme="minorEastAsia"/>
      <w:lang w:eastAsia="ru-RU"/>
    </w:rPr>
  </w:style>
  <w:style w:type="paragraph" w:styleId="1">
    <w:name w:val="heading 1"/>
    <w:basedOn w:val="a"/>
    <w:next w:val="a"/>
    <w:link w:val="10"/>
    <w:qFormat/>
    <w:rsid w:val="00595233"/>
    <w:pPr>
      <w:keepNext/>
      <w:spacing w:after="0" w:line="240" w:lineRule="auto"/>
      <w:jc w:val="center"/>
      <w:outlineLvl w:val="0"/>
    </w:pPr>
    <w:rPr>
      <w:rFonts w:ascii="Times New Roman" w:eastAsia="Arial Unicode MS" w:hAnsi="Times New Roman" w:cs="Times New Roman"/>
      <w:b/>
      <w:bCs/>
      <w:sz w:val="26"/>
      <w:szCs w:val="24"/>
    </w:rPr>
  </w:style>
  <w:style w:type="paragraph" w:styleId="2">
    <w:name w:val="heading 2"/>
    <w:basedOn w:val="a"/>
    <w:next w:val="a"/>
    <w:link w:val="20"/>
    <w:qFormat/>
    <w:rsid w:val="00595233"/>
    <w:pPr>
      <w:keepNext/>
      <w:spacing w:after="0" w:line="240" w:lineRule="auto"/>
      <w:jc w:val="center"/>
      <w:outlineLvl w:val="1"/>
    </w:pPr>
    <w:rPr>
      <w:rFonts w:ascii="Times New Roman" w:eastAsia="Arial Unicode MS" w:hAnsi="Times New Roman" w:cs="Times New Roman"/>
      <w:b/>
      <w:bCs/>
      <w:sz w:val="32"/>
      <w:szCs w:val="24"/>
    </w:rPr>
  </w:style>
  <w:style w:type="paragraph" w:styleId="3">
    <w:name w:val="heading 3"/>
    <w:basedOn w:val="a"/>
    <w:next w:val="a"/>
    <w:link w:val="30"/>
    <w:qFormat/>
    <w:rsid w:val="005F7F47"/>
    <w:pPr>
      <w:keepNext/>
      <w:spacing w:after="0" w:line="240" w:lineRule="auto"/>
      <w:jc w:val="center"/>
      <w:outlineLvl w:val="2"/>
    </w:pPr>
    <w:rPr>
      <w:rFonts w:ascii="Times New Roman" w:eastAsia="Times New Roman" w:hAnsi="Times New Roman" w:cs="Times New Roman"/>
      <w:b/>
      <w:sz w:val="36"/>
      <w:szCs w:val="20"/>
    </w:rPr>
  </w:style>
  <w:style w:type="paragraph" w:styleId="4">
    <w:name w:val="heading 4"/>
    <w:basedOn w:val="a"/>
    <w:next w:val="a"/>
    <w:link w:val="40"/>
    <w:qFormat/>
    <w:rsid w:val="005F7F47"/>
    <w:pPr>
      <w:keepNext/>
      <w:spacing w:after="0" w:line="240" w:lineRule="auto"/>
      <w:jc w:val="both"/>
      <w:outlineLvl w:val="3"/>
    </w:pPr>
    <w:rPr>
      <w:rFonts w:ascii="Times New Roman" w:eastAsia="Times New Roman" w:hAnsi="Times New Roman" w:cs="Times New Roman"/>
      <w:sz w:val="28"/>
      <w:szCs w:val="20"/>
    </w:rPr>
  </w:style>
  <w:style w:type="paragraph" w:styleId="5">
    <w:name w:val="heading 5"/>
    <w:basedOn w:val="a"/>
    <w:next w:val="a"/>
    <w:link w:val="50"/>
    <w:qFormat/>
    <w:rsid w:val="005F7F47"/>
    <w:pPr>
      <w:keepNext/>
      <w:spacing w:after="0" w:line="240" w:lineRule="auto"/>
      <w:ind w:left="284" w:firstLine="425"/>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5F7F47"/>
    <w:pPr>
      <w:keepNext/>
      <w:spacing w:after="0" w:line="240" w:lineRule="auto"/>
      <w:ind w:left="284" w:firstLine="425"/>
      <w:jc w:val="both"/>
      <w:outlineLvl w:val="5"/>
    </w:pPr>
    <w:rPr>
      <w:rFonts w:ascii="Times New Roman" w:eastAsia="Times New Roman" w:hAnsi="Times New Roman" w:cs="Times New Roman"/>
      <w:sz w:val="28"/>
      <w:szCs w:val="20"/>
    </w:rPr>
  </w:style>
  <w:style w:type="paragraph" w:styleId="7">
    <w:name w:val="heading 7"/>
    <w:basedOn w:val="a"/>
    <w:next w:val="a"/>
    <w:link w:val="70"/>
    <w:qFormat/>
    <w:rsid w:val="005F7F47"/>
    <w:pPr>
      <w:keepNext/>
      <w:spacing w:after="0" w:line="240" w:lineRule="auto"/>
      <w:ind w:firstLine="1134"/>
      <w:jc w:val="both"/>
      <w:outlineLvl w:val="6"/>
    </w:pPr>
    <w:rPr>
      <w:rFonts w:ascii="Times New Roman" w:eastAsia="Times New Roman" w:hAnsi="Times New Roman" w:cs="Times New Roman"/>
      <w:sz w:val="24"/>
      <w:szCs w:val="20"/>
    </w:rPr>
  </w:style>
  <w:style w:type="paragraph" w:styleId="8">
    <w:name w:val="heading 8"/>
    <w:basedOn w:val="a"/>
    <w:next w:val="a"/>
    <w:link w:val="80"/>
    <w:qFormat/>
    <w:rsid w:val="005F7F47"/>
    <w:pPr>
      <w:keepNext/>
      <w:spacing w:after="0" w:line="240" w:lineRule="auto"/>
      <w:jc w:val="center"/>
      <w:outlineLvl w:val="7"/>
    </w:pPr>
    <w:rPr>
      <w:rFonts w:ascii="Times New Roman" w:eastAsia="Times New Roman" w:hAnsi="Times New Roman" w:cs="Times New Roman"/>
      <w:b/>
      <w:bCs/>
      <w:sz w:val="28"/>
      <w:szCs w:val="20"/>
    </w:rPr>
  </w:style>
  <w:style w:type="paragraph" w:styleId="9">
    <w:name w:val="heading 9"/>
    <w:basedOn w:val="a"/>
    <w:next w:val="a"/>
    <w:link w:val="90"/>
    <w:qFormat/>
    <w:rsid w:val="005F7F47"/>
    <w:pPr>
      <w:keepNext/>
      <w:spacing w:after="0" w:line="240" w:lineRule="auto"/>
      <w:jc w:val="center"/>
      <w:outlineLvl w:val="8"/>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233"/>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595233"/>
    <w:rPr>
      <w:rFonts w:ascii="Times New Roman" w:eastAsia="Arial Unicode MS" w:hAnsi="Times New Roman" w:cs="Times New Roman"/>
      <w:b/>
      <w:bCs/>
      <w:sz w:val="32"/>
      <w:szCs w:val="24"/>
      <w:lang w:eastAsia="ru-RU"/>
    </w:rPr>
  </w:style>
  <w:style w:type="paragraph" w:styleId="a3">
    <w:name w:val="Body Text Indent"/>
    <w:basedOn w:val="a"/>
    <w:link w:val="a4"/>
    <w:rsid w:val="00595233"/>
    <w:pPr>
      <w:spacing w:after="0" w:line="240" w:lineRule="auto"/>
      <w:ind w:left="720" w:hanging="36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595233"/>
    <w:rPr>
      <w:rFonts w:ascii="Times New Roman" w:eastAsia="Times New Roman" w:hAnsi="Times New Roman" w:cs="Times New Roman"/>
      <w:sz w:val="24"/>
      <w:szCs w:val="24"/>
    </w:rPr>
  </w:style>
  <w:style w:type="paragraph" w:styleId="21">
    <w:name w:val="Body Text Indent 2"/>
    <w:basedOn w:val="a"/>
    <w:link w:val="22"/>
    <w:rsid w:val="00595233"/>
    <w:pPr>
      <w:spacing w:after="0" w:line="240" w:lineRule="auto"/>
      <w:ind w:left="720"/>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95233"/>
    <w:rPr>
      <w:rFonts w:ascii="Times New Roman" w:eastAsia="Times New Roman" w:hAnsi="Times New Roman" w:cs="Times New Roman"/>
      <w:sz w:val="24"/>
      <w:szCs w:val="24"/>
      <w:lang w:eastAsia="ru-RU"/>
    </w:rPr>
  </w:style>
  <w:style w:type="paragraph" w:styleId="31">
    <w:name w:val="Body Text Indent 3"/>
    <w:basedOn w:val="a"/>
    <w:link w:val="32"/>
    <w:rsid w:val="00595233"/>
    <w:pPr>
      <w:spacing w:after="0" w:line="240" w:lineRule="auto"/>
      <w:ind w:left="900" w:hanging="480"/>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595233"/>
    <w:rPr>
      <w:rFonts w:ascii="Times New Roman" w:eastAsia="Times New Roman" w:hAnsi="Times New Roman" w:cs="Times New Roman"/>
      <w:sz w:val="24"/>
      <w:szCs w:val="24"/>
      <w:lang w:eastAsia="ru-RU"/>
    </w:rPr>
  </w:style>
  <w:style w:type="paragraph" w:styleId="a5">
    <w:name w:val="Document Map"/>
    <w:basedOn w:val="a"/>
    <w:link w:val="a6"/>
    <w:semiHidden/>
    <w:rsid w:val="00595233"/>
    <w:pPr>
      <w:shd w:val="clear" w:color="auto" w:fill="000080"/>
      <w:spacing w:after="0" w:line="240" w:lineRule="auto"/>
    </w:pPr>
    <w:rPr>
      <w:rFonts w:ascii="Tahoma" w:eastAsia="Times New Roman" w:hAnsi="Tahoma" w:cs="Tahoma"/>
      <w:sz w:val="24"/>
      <w:szCs w:val="24"/>
    </w:rPr>
  </w:style>
  <w:style w:type="character" w:customStyle="1" w:styleId="a6">
    <w:name w:val="Схема документа Знак"/>
    <w:basedOn w:val="a0"/>
    <w:link w:val="a5"/>
    <w:semiHidden/>
    <w:rsid w:val="00595233"/>
    <w:rPr>
      <w:rFonts w:ascii="Tahoma" w:eastAsia="Times New Roman" w:hAnsi="Tahoma" w:cs="Tahoma"/>
      <w:sz w:val="24"/>
      <w:szCs w:val="24"/>
      <w:shd w:val="clear" w:color="auto" w:fill="000080"/>
      <w:lang w:eastAsia="ru-RU"/>
    </w:rPr>
  </w:style>
  <w:style w:type="paragraph" w:styleId="a7">
    <w:name w:val="footer"/>
    <w:basedOn w:val="a"/>
    <w:link w:val="a8"/>
    <w:rsid w:val="005952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595233"/>
    <w:rPr>
      <w:rFonts w:ascii="Times New Roman" w:eastAsia="Times New Roman" w:hAnsi="Times New Roman" w:cs="Times New Roman"/>
      <w:sz w:val="24"/>
      <w:szCs w:val="24"/>
      <w:lang w:eastAsia="ru-RU"/>
    </w:rPr>
  </w:style>
  <w:style w:type="character" w:styleId="a9">
    <w:name w:val="page number"/>
    <w:basedOn w:val="a0"/>
    <w:rsid w:val="00595233"/>
  </w:style>
  <w:style w:type="paragraph" w:styleId="aa">
    <w:name w:val="Balloon Text"/>
    <w:basedOn w:val="a"/>
    <w:link w:val="ab"/>
    <w:uiPriority w:val="99"/>
    <w:rsid w:val="00595233"/>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rsid w:val="00595233"/>
    <w:rPr>
      <w:rFonts w:ascii="Tahoma" w:eastAsia="Times New Roman" w:hAnsi="Tahoma" w:cs="Tahoma"/>
      <w:sz w:val="16"/>
      <w:szCs w:val="16"/>
      <w:lang w:eastAsia="ru-RU"/>
    </w:rPr>
  </w:style>
  <w:style w:type="paragraph" w:customStyle="1" w:styleId="ConsPlusNormal">
    <w:name w:val="ConsPlusNormal"/>
    <w:rsid w:val="0059523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iPriority w:val="99"/>
    <w:rsid w:val="00595233"/>
    <w:rPr>
      <w:rFonts w:cs="Times New Roman"/>
      <w:color w:val="0000FF"/>
      <w:u w:val="single"/>
    </w:rPr>
  </w:style>
  <w:style w:type="paragraph" w:styleId="ad">
    <w:name w:val="No Spacing"/>
    <w:uiPriority w:val="1"/>
    <w:qFormat/>
    <w:rsid w:val="0059523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952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Шапка (герб)"/>
    <w:basedOn w:val="a"/>
    <w:rsid w:val="00595233"/>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 w:type="paragraph" w:styleId="af">
    <w:name w:val="List Paragraph"/>
    <w:basedOn w:val="a"/>
    <w:uiPriority w:val="34"/>
    <w:qFormat/>
    <w:rsid w:val="00595233"/>
    <w:pPr>
      <w:spacing w:after="0" w:line="240" w:lineRule="auto"/>
      <w:ind w:left="708"/>
    </w:pPr>
    <w:rPr>
      <w:rFonts w:ascii="Times New Roman" w:eastAsia="Times New Roman" w:hAnsi="Times New Roman" w:cs="Times New Roman"/>
      <w:sz w:val="24"/>
      <w:szCs w:val="24"/>
    </w:rPr>
  </w:style>
  <w:style w:type="paragraph" w:customStyle="1" w:styleId="ConsPlusTitle">
    <w:name w:val="ConsPlusTitle"/>
    <w:rsid w:val="00214C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header"/>
    <w:basedOn w:val="a"/>
    <w:link w:val="af1"/>
    <w:uiPriority w:val="99"/>
    <w:rsid w:val="00214C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214C30"/>
    <w:rPr>
      <w:rFonts w:ascii="Times New Roman" w:eastAsia="Times New Roman" w:hAnsi="Times New Roman" w:cs="Times New Roman"/>
      <w:sz w:val="24"/>
      <w:szCs w:val="24"/>
      <w:lang w:eastAsia="ru-RU"/>
    </w:rPr>
  </w:style>
  <w:style w:type="paragraph" w:styleId="af2">
    <w:name w:val="Normal (Web)"/>
    <w:basedOn w:val="a"/>
    <w:unhideWhenUsed/>
    <w:rsid w:val="00214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5F7F47"/>
    <w:rPr>
      <w:rFonts w:ascii="Times New Roman" w:eastAsia="Times New Roman" w:hAnsi="Times New Roman" w:cs="Times New Roman"/>
      <w:b/>
      <w:sz w:val="36"/>
      <w:szCs w:val="20"/>
    </w:rPr>
  </w:style>
  <w:style w:type="character" w:customStyle="1" w:styleId="40">
    <w:name w:val="Заголовок 4 Знак"/>
    <w:basedOn w:val="a0"/>
    <w:link w:val="4"/>
    <w:rsid w:val="005F7F47"/>
    <w:rPr>
      <w:rFonts w:ascii="Times New Roman" w:eastAsia="Times New Roman" w:hAnsi="Times New Roman" w:cs="Times New Roman"/>
      <w:sz w:val="28"/>
      <w:szCs w:val="20"/>
    </w:rPr>
  </w:style>
  <w:style w:type="character" w:customStyle="1" w:styleId="50">
    <w:name w:val="Заголовок 5 Знак"/>
    <w:basedOn w:val="a0"/>
    <w:link w:val="5"/>
    <w:rsid w:val="005F7F47"/>
    <w:rPr>
      <w:rFonts w:ascii="Times New Roman" w:eastAsia="Times New Roman" w:hAnsi="Times New Roman" w:cs="Times New Roman"/>
      <w:sz w:val="24"/>
      <w:szCs w:val="20"/>
    </w:rPr>
  </w:style>
  <w:style w:type="character" w:customStyle="1" w:styleId="60">
    <w:name w:val="Заголовок 6 Знак"/>
    <w:basedOn w:val="a0"/>
    <w:link w:val="6"/>
    <w:rsid w:val="005F7F47"/>
    <w:rPr>
      <w:rFonts w:ascii="Times New Roman" w:eastAsia="Times New Roman" w:hAnsi="Times New Roman" w:cs="Times New Roman"/>
      <w:sz w:val="28"/>
      <w:szCs w:val="20"/>
    </w:rPr>
  </w:style>
  <w:style w:type="character" w:customStyle="1" w:styleId="70">
    <w:name w:val="Заголовок 7 Знак"/>
    <w:basedOn w:val="a0"/>
    <w:link w:val="7"/>
    <w:rsid w:val="005F7F47"/>
    <w:rPr>
      <w:rFonts w:ascii="Times New Roman" w:eastAsia="Times New Roman" w:hAnsi="Times New Roman" w:cs="Times New Roman"/>
      <w:sz w:val="24"/>
      <w:szCs w:val="20"/>
    </w:rPr>
  </w:style>
  <w:style w:type="character" w:customStyle="1" w:styleId="80">
    <w:name w:val="Заголовок 8 Знак"/>
    <w:basedOn w:val="a0"/>
    <w:link w:val="8"/>
    <w:rsid w:val="005F7F47"/>
    <w:rPr>
      <w:rFonts w:ascii="Times New Roman" w:eastAsia="Times New Roman" w:hAnsi="Times New Roman" w:cs="Times New Roman"/>
      <w:b/>
      <w:bCs/>
      <w:sz w:val="28"/>
      <w:szCs w:val="20"/>
    </w:rPr>
  </w:style>
  <w:style w:type="character" w:customStyle="1" w:styleId="90">
    <w:name w:val="Заголовок 9 Знак"/>
    <w:basedOn w:val="a0"/>
    <w:link w:val="9"/>
    <w:rsid w:val="005F7F47"/>
    <w:rPr>
      <w:rFonts w:ascii="Times New Roman" w:eastAsia="Times New Roman" w:hAnsi="Times New Roman" w:cs="Times New Roman"/>
      <w:b/>
      <w:szCs w:val="20"/>
    </w:rPr>
  </w:style>
  <w:style w:type="table" w:styleId="af3">
    <w:name w:val="Table Grid"/>
    <w:basedOn w:val="a1"/>
    <w:rsid w:val="005F7F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F7F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F7F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basedOn w:val="a"/>
    <w:next w:val="a"/>
    <w:qFormat/>
    <w:rsid w:val="005F7F47"/>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1">
    <w:name w:val="Название Знак1"/>
    <w:link w:val="af5"/>
    <w:rsid w:val="005F7F47"/>
    <w:rPr>
      <w:rFonts w:ascii="Calibri Light" w:eastAsia="Times New Roman" w:hAnsi="Calibri Light" w:cs="Times New Roman"/>
      <w:b/>
      <w:bCs/>
      <w:kern w:val="28"/>
      <w:sz w:val="32"/>
      <w:szCs w:val="32"/>
    </w:rPr>
  </w:style>
  <w:style w:type="paragraph" w:styleId="af6">
    <w:name w:val="Body Text"/>
    <w:basedOn w:val="a"/>
    <w:link w:val="af7"/>
    <w:rsid w:val="005F7F47"/>
    <w:pPr>
      <w:spacing w:after="0" w:line="240" w:lineRule="auto"/>
      <w:jc w:val="both"/>
    </w:pPr>
    <w:rPr>
      <w:rFonts w:ascii="Times New Roman" w:eastAsia="Times New Roman" w:hAnsi="Times New Roman" w:cs="Times New Roman"/>
      <w:sz w:val="24"/>
      <w:szCs w:val="20"/>
    </w:rPr>
  </w:style>
  <w:style w:type="character" w:customStyle="1" w:styleId="af7">
    <w:name w:val="Основной текст Знак"/>
    <w:basedOn w:val="a0"/>
    <w:link w:val="af6"/>
    <w:rsid w:val="005F7F47"/>
    <w:rPr>
      <w:rFonts w:ascii="Times New Roman" w:eastAsia="Times New Roman" w:hAnsi="Times New Roman" w:cs="Times New Roman"/>
      <w:sz w:val="24"/>
      <w:szCs w:val="20"/>
    </w:rPr>
  </w:style>
  <w:style w:type="paragraph" w:styleId="23">
    <w:name w:val="Body Text 2"/>
    <w:basedOn w:val="a"/>
    <w:link w:val="24"/>
    <w:rsid w:val="005F7F47"/>
    <w:pPr>
      <w:spacing w:after="0" w:line="240" w:lineRule="auto"/>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5F7F47"/>
    <w:rPr>
      <w:rFonts w:ascii="Times New Roman" w:eastAsia="Times New Roman" w:hAnsi="Times New Roman" w:cs="Times New Roman"/>
      <w:sz w:val="28"/>
      <w:szCs w:val="20"/>
    </w:rPr>
  </w:style>
  <w:style w:type="paragraph" w:styleId="33">
    <w:name w:val="Body Text 3"/>
    <w:basedOn w:val="a"/>
    <w:link w:val="34"/>
    <w:rsid w:val="005F7F47"/>
    <w:pPr>
      <w:spacing w:after="0" w:line="240" w:lineRule="auto"/>
      <w:jc w:val="both"/>
    </w:pPr>
    <w:rPr>
      <w:rFonts w:ascii="Times New Roman" w:eastAsia="Times New Roman" w:hAnsi="Times New Roman" w:cs="Times New Roman"/>
      <w:sz w:val="28"/>
      <w:szCs w:val="20"/>
    </w:rPr>
  </w:style>
  <w:style w:type="character" w:customStyle="1" w:styleId="34">
    <w:name w:val="Основной текст 3 Знак"/>
    <w:basedOn w:val="a0"/>
    <w:link w:val="33"/>
    <w:rsid w:val="005F7F47"/>
    <w:rPr>
      <w:rFonts w:ascii="Times New Roman" w:eastAsia="Times New Roman" w:hAnsi="Times New Roman" w:cs="Times New Roman"/>
      <w:sz w:val="28"/>
      <w:szCs w:val="20"/>
    </w:rPr>
  </w:style>
  <w:style w:type="character" w:customStyle="1" w:styleId="af8">
    <w:name w:val="Гипертекстовая ссылка"/>
    <w:uiPriority w:val="99"/>
    <w:rsid w:val="005F7F47"/>
    <w:rPr>
      <w:color w:val="106BBE"/>
    </w:rPr>
  </w:style>
  <w:style w:type="paragraph" w:customStyle="1" w:styleId="af9">
    <w:name w:val="Нормальный (таблица)"/>
    <w:basedOn w:val="a"/>
    <w:next w:val="a"/>
    <w:uiPriority w:val="99"/>
    <w:rsid w:val="005F7F4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a">
    <w:name w:val="Прижатый влево"/>
    <w:basedOn w:val="a"/>
    <w:next w:val="a"/>
    <w:uiPriority w:val="99"/>
    <w:rsid w:val="005F7F4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b">
    <w:name w:val="Комментарий"/>
    <w:basedOn w:val="a"/>
    <w:next w:val="a"/>
    <w:uiPriority w:val="99"/>
    <w:rsid w:val="005F7F47"/>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character" w:customStyle="1" w:styleId="afc">
    <w:name w:val="Не вступил в силу"/>
    <w:uiPriority w:val="99"/>
    <w:rsid w:val="005F7F47"/>
    <w:rPr>
      <w:b/>
      <w:bCs/>
      <w:color w:val="000000"/>
      <w:shd w:val="clear" w:color="auto" w:fill="D8EDE8"/>
    </w:rPr>
  </w:style>
  <w:style w:type="character" w:customStyle="1" w:styleId="blk">
    <w:name w:val="blk"/>
    <w:rsid w:val="005F7F47"/>
  </w:style>
  <w:style w:type="paragraph" w:customStyle="1" w:styleId="12">
    <w:name w:val="Абзац списка1"/>
    <w:basedOn w:val="a"/>
    <w:rsid w:val="005F7F47"/>
    <w:pPr>
      <w:spacing w:after="0" w:line="240" w:lineRule="auto"/>
      <w:ind w:left="720"/>
      <w:contextualSpacing/>
    </w:pPr>
    <w:rPr>
      <w:rFonts w:ascii="Times New Roman" w:eastAsia="Calibri" w:hAnsi="Times New Roman" w:cs="Times New Roman"/>
      <w:sz w:val="24"/>
      <w:szCs w:val="24"/>
    </w:rPr>
  </w:style>
  <w:style w:type="numbering" w:customStyle="1" w:styleId="13">
    <w:name w:val="Нет списка1"/>
    <w:next w:val="a2"/>
    <w:uiPriority w:val="99"/>
    <w:semiHidden/>
    <w:unhideWhenUsed/>
    <w:rsid w:val="005F7F47"/>
  </w:style>
  <w:style w:type="paragraph" w:customStyle="1" w:styleId="ConsPlusDocList">
    <w:name w:val="ConsPlusDocList"/>
    <w:uiPriority w:val="99"/>
    <w:rsid w:val="005F7F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7F47"/>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F7F47"/>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f5">
    <w:name w:val="Title"/>
    <w:basedOn w:val="a"/>
    <w:next w:val="a"/>
    <w:link w:val="11"/>
    <w:qFormat/>
    <w:rsid w:val="005F7F47"/>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lang w:eastAsia="en-US"/>
    </w:rPr>
  </w:style>
  <w:style w:type="character" w:customStyle="1" w:styleId="afd">
    <w:name w:val="Название Знак"/>
    <w:basedOn w:val="a0"/>
    <w:link w:val="af5"/>
    <w:uiPriority w:val="10"/>
    <w:rsid w:val="005F7F47"/>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hyperlink" Target="consultantplus://offline/ref=E22C05F6436AAACA5D6A84C4FD31F4DEFEE5F80FC68B8B074F5467CE2B37E7822AF2A6363D474F27j738B" TargetMode="External"/><Relationship Id="rId21" Type="http://schemas.openxmlformats.org/officeDocument/2006/relationships/hyperlink" Target="consultantplus://offline/ref=1B5E4A7B77F076CEB7E75C66E261AAA16387A0815FCF1591D130B4BBE0Q2UED" TargetMode="External"/><Relationship Id="rId42" Type="http://schemas.openxmlformats.org/officeDocument/2006/relationships/image" Target="media/image18.wmf"/><Relationship Id="rId47" Type="http://schemas.openxmlformats.org/officeDocument/2006/relationships/image" Target="media/image20.wmf"/><Relationship Id="rId63" Type="http://schemas.openxmlformats.org/officeDocument/2006/relationships/image" Target="media/image36.wmf"/><Relationship Id="rId68" Type="http://schemas.openxmlformats.org/officeDocument/2006/relationships/image" Target="media/image41.wmf"/><Relationship Id="rId84" Type="http://schemas.openxmlformats.org/officeDocument/2006/relationships/image" Target="media/image56.wmf"/><Relationship Id="rId89" Type="http://schemas.openxmlformats.org/officeDocument/2006/relationships/image" Target="media/image61.wmf"/><Relationship Id="rId112" Type="http://schemas.openxmlformats.org/officeDocument/2006/relationships/hyperlink" Target="consultantplus://offline/ref=E22C05F6436AAACA5D6A84C4FD31F4DEFDECFD02C6878B074F5467CE2B37E7822AF2A6363D474E24j731B" TargetMode="External"/><Relationship Id="rId133" Type="http://schemas.openxmlformats.org/officeDocument/2006/relationships/hyperlink" Target="http://edogon.mo38.ru/" TargetMode="External"/><Relationship Id="rId138" Type="http://schemas.openxmlformats.org/officeDocument/2006/relationships/hyperlink" Target="consultantplus://offline/ref=BAA32F2AB8556B04632ADC9A4B3D50E19BC1DA5B100E31FB14C7F00369vFC2J" TargetMode="External"/><Relationship Id="rId16" Type="http://schemas.openxmlformats.org/officeDocument/2006/relationships/header" Target="header1.xml"/><Relationship Id="rId107" Type="http://schemas.openxmlformats.org/officeDocument/2006/relationships/hyperlink" Target="consultantplus://offline/ref=E22C05F6436AAACA5D6A84C4FD31F4DEFDECFD02C6878B074F5467CE2B37E7822AF2A6363D474F26j735B" TargetMode="External"/><Relationship Id="rId11" Type="http://schemas.openxmlformats.org/officeDocument/2006/relationships/hyperlink" Target="consultantplus://offline/ref=FF3E349D323B71DCEEF4111FC01EB740E0367A8A99D88A50F14131E6659F8BE5EAFCA6A16B26D32B5Fg6B" TargetMode="External"/><Relationship Id="rId32" Type="http://schemas.openxmlformats.org/officeDocument/2006/relationships/hyperlink" Target="consultantplus://offline/ref=E22C05F6436AAACA5D6A84C4FD31F4DEFDECFD02C6878B074F5467CE2B37E7822AF2A6363D474F26j735B" TargetMode="External"/><Relationship Id="rId37" Type="http://schemas.openxmlformats.org/officeDocument/2006/relationships/image" Target="media/image13.wmf"/><Relationship Id="rId53" Type="http://schemas.openxmlformats.org/officeDocument/2006/relationships/image" Target="media/image26.wmf"/><Relationship Id="rId58" Type="http://schemas.openxmlformats.org/officeDocument/2006/relationships/image" Target="media/image31.wmf"/><Relationship Id="rId74" Type="http://schemas.openxmlformats.org/officeDocument/2006/relationships/hyperlink" Target="consultantplus://offline/ref=E22C05F6436AAACA5D6A84C4FD31F4DEF4E0FE05CD84D60D470D6BCC2C38B8952DBBAA373D474Cj232B" TargetMode="External"/><Relationship Id="rId79" Type="http://schemas.openxmlformats.org/officeDocument/2006/relationships/image" Target="media/image51.wmf"/><Relationship Id="rId102" Type="http://schemas.openxmlformats.org/officeDocument/2006/relationships/image" Target="media/image71.wmf"/><Relationship Id="rId123" Type="http://schemas.openxmlformats.org/officeDocument/2006/relationships/hyperlink" Target="../../user/Local%20Settings/Temp/&#1058;&#1045;&#1050;&#1057;&#1058;_&#1055;&#1088;&#1072;&#1074;&#1080;&#1083;&#1072;_&#1079;&#1072;&#1090;&#1088;&#1072;&#1090;&#1099;_2.doc" TargetMode="External"/><Relationship Id="rId128" Type="http://schemas.openxmlformats.org/officeDocument/2006/relationships/hyperlink" Target="consultantplus://offline/ref=BAA32F2AB8556B04632ADC9A4B3D50E19BC1DA5A100931FB14C7F00369F2623DAE076B2FD5DC38BAvFCAJ" TargetMode="External"/><Relationship Id="rId144" Type="http://schemas.openxmlformats.org/officeDocument/2006/relationships/hyperlink" Target="consultantplus://offline/ref=BAA32F2AB8556B04632ADC9A4B3D50E19BC1DA5A100931FB14C7F00369F2623DAE076B2AvDC6J" TargetMode="External"/><Relationship Id="rId149" Type="http://schemas.openxmlformats.org/officeDocument/2006/relationships/hyperlink" Target="http://edogon.mo38.ru/" TargetMode="External"/><Relationship Id="rId5" Type="http://schemas.openxmlformats.org/officeDocument/2006/relationships/webSettings" Target="webSettings.xml"/><Relationship Id="rId90" Type="http://schemas.openxmlformats.org/officeDocument/2006/relationships/image" Target="media/image62.wmf"/><Relationship Id="rId95" Type="http://schemas.openxmlformats.org/officeDocument/2006/relationships/hyperlink" Target="consultantplus://offline/ref=E22C05F6436AAACA5D6A9AC9EB5DAED2FDEEA60BCE8F8157130661997467E1D76AB2A0637E034027701080ACjC33B" TargetMode="External"/><Relationship Id="rId22" Type="http://schemas.openxmlformats.org/officeDocument/2006/relationships/image" Target="media/image1.wmf"/><Relationship Id="rId27" Type="http://schemas.openxmlformats.org/officeDocument/2006/relationships/image" Target="media/image6.wmf"/><Relationship Id="rId43" Type="http://schemas.openxmlformats.org/officeDocument/2006/relationships/image" Target="media/image19.wmf"/><Relationship Id="rId48" Type="http://schemas.openxmlformats.org/officeDocument/2006/relationships/image" Target="media/image21.wmf"/><Relationship Id="rId64" Type="http://schemas.openxmlformats.org/officeDocument/2006/relationships/image" Target="media/image37.wmf"/><Relationship Id="rId69" Type="http://schemas.openxmlformats.org/officeDocument/2006/relationships/image" Target="media/image42.wmf"/><Relationship Id="rId113" Type="http://schemas.openxmlformats.org/officeDocument/2006/relationships/hyperlink" Target="consultantplus://offline/ref=E22C05F6436AAACA5D6A84C4FD31F4DEFDECFD02C6878B074F5467CE2B37E7822AF2A6363D474E24j732B" TargetMode="External"/><Relationship Id="rId118" Type="http://schemas.openxmlformats.org/officeDocument/2006/relationships/image" Target="media/image77.wmf"/><Relationship Id="rId134" Type="http://schemas.openxmlformats.org/officeDocument/2006/relationships/hyperlink" Target="http://edogon.mo38.ru/" TargetMode="External"/><Relationship Id="rId139" Type="http://schemas.openxmlformats.org/officeDocument/2006/relationships/hyperlink" Target="consultantplus://offline/ref=BAA32F2AB8556B04632ADC9A4B3D50E198C1D35D1C046CF11C9EFC01v6CEJ" TargetMode="External"/><Relationship Id="rId80" Type="http://schemas.openxmlformats.org/officeDocument/2006/relationships/image" Target="media/image52.wmf"/><Relationship Id="rId85" Type="http://schemas.openxmlformats.org/officeDocument/2006/relationships/image" Target="media/image57.wmf"/><Relationship Id="rId150" Type="http://schemas.openxmlformats.org/officeDocument/2006/relationships/hyperlink" Target="http://edogon.mo38.ru/" TargetMode="External"/><Relationship Id="rId12" Type="http://schemas.openxmlformats.org/officeDocument/2006/relationships/hyperlink" Target="consultantplus://offline/ref=E2578904079C255A0C4F4A2C8323327D2FAD1B26079D3C8C159F9B91BE825F7B7CD7EC66EE4B19C8fAQ4A" TargetMode="External"/><Relationship Id="rId17" Type="http://schemas.openxmlformats.org/officeDocument/2006/relationships/header" Target="header2.xml"/><Relationship Id="rId25" Type="http://schemas.openxmlformats.org/officeDocument/2006/relationships/image" Target="media/image4.wmf"/><Relationship Id="rId33" Type="http://schemas.openxmlformats.org/officeDocument/2006/relationships/image" Target="media/image9.wmf"/><Relationship Id="rId38" Type="http://schemas.openxmlformats.org/officeDocument/2006/relationships/image" Target="media/image14.wmf"/><Relationship Id="rId46" Type="http://schemas.openxmlformats.org/officeDocument/2006/relationships/hyperlink" Target="consultantplus://offline/ref=E22C05F6436AAACA5D6A84C4FD31F4DEFDECFD02C6878B074F5467CE2B37E7822AF2A6363D474F26j735B" TargetMode="External"/><Relationship Id="rId59" Type="http://schemas.openxmlformats.org/officeDocument/2006/relationships/image" Target="media/image32.wmf"/><Relationship Id="rId67" Type="http://schemas.openxmlformats.org/officeDocument/2006/relationships/image" Target="media/image40.wmf"/><Relationship Id="rId103" Type="http://schemas.openxmlformats.org/officeDocument/2006/relationships/image" Target="media/image72.wmf"/><Relationship Id="rId108" Type="http://schemas.openxmlformats.org/officeDocument/2006/relationships/image" Target="media/image74.wmf"/><Relationship Id="rId116" Type="http://schemas.openxmlformats.org/officeDocument/2006/relationships/hyperlink" Target="consultantplus://offline/ref=E22C05F6436AAACA5D6A84C4FD31F4DEFEE5F80FC68B8B074F5467CE2B37E7822AF2A6363D474F27j738B" TargetMode="External"/><Relationship Id="rId124" Type="http://schemas.openxmlformats.org/officeDocument/2006/relationships/hyperlink" Target="../../user/Local%20Settings/Temp/&#1058;&#1045;&#1050;&#1057;&#1058;_&#1055;&#1088;&#1072;&#1074;&#1080;&#1083;&#1072;_&#1079;&#1072;&#1090;&#1088;&#1072;&#1090;&#1099;_2.doc" TargetMode="External"/><Relationship Id="rId129" Type="http://schemas.openxmlformats.org/officeDocument/2006/relationships/hyperlink" Target="consultantplus://offline/ref=BAA32F2AB8556B04632ADC9A4B3D50E19BC1DA5A100931FB14C7F00369F2623DAE076B2FD5DC39B8vFC9J" TargetMode="External"/><Relationship Id="rId137" Type="http://schemas.openxmlformats.org/officeDocument/2006/relationships/hyperlink" Target="consultantplus://offline/ref=BAA32F2AB8556B04632ADC9A4B3D50E19BC1DB53160B31FB14C7F00369vFC2J" TargetMode="External"/><Relationship Id="rId20" Type="http://schemas.openxmlformats.org/officeDocument/2006/relationships/hyperlink" Target="consultantplus://offline/ref=0DBA45CFA43F5DCA2BDB2BDD7CF7583E16CE5F1D14790C46F67022A6FD3502C5C51D83E4DAEFF43Fw9t0D" TargetMode="External"/><Relationship Id="rId41" Type="http://schemas.openxmlformats.org/officeDocument/2006/relationships/image" Target="media/image17.wmf"/><Relationship Id="rId54" Type="http://schemas.openxmlformats.org/officeDocument/2006/relationships/image" Target="media/image27.wmf"/><Relationship Id="rId62" Type="http://schemas.openxmlformats.org/officeDocument/2006/relationships/image" Target="media/image35.wmf"/><Relationship Id="rId70" Type="http://schemas.openxmlformats.org/officeDocument/2006/relationships/image" Target="media/image43.wmf"/><Relationship Id="rId75" Type="http://schemas.openxmlformats.org/officeDocument/2006/relationships/image" Target="media/image47.wmf"/><Relationship Id="rId83" Type="http://schemas.openxmlformats.org/officeDocument/2006/relationships/image" Target="media/image55.wmf"/><Relationship Id="rId88" Type="http://schemas.openxmlformats.org/officeDocument/2006/relationships/image" Target="media/image60.wmf"/><Relationship Id="rId91" Type="http://schemas.openxmlformats.org/officeDocument/2006/relationships/hyperlink" Target="consultantplus://offline/ref=E22C05F6436AAACA5D6A84C4FD31F4DEFDE2FF07CC8E8B074F5467CE2B37E7822AF2A6363D474D27j730B" TargetMode="External"/><Relationship Id="rId96" Type="http://schemas.openxmlformats.org/officeDocument/2006/relationships/image" Target="media/image65.wmf"/><Relationship Id="rId111" Type="http://schemas.openxmlformats.org/officeDocument/2006/relationships/image" Target="media/image76.wmf"/><Relationship Id="rId132" Type="http://schemas.openxmlformats.org/officeDocument/2006/relationships/hyperlink" Target="http://edogon.mo38.ru/" TargetMode="External"/><Relationship Id="rId140" Type="http://schemas.openxmlformats.org/officeDocument/2006/relationships/hyperlink" Target="consultantplus://offline/ref=BAA32F2AB8556B04632ADC9A4B3D50E198C0D25B150931FB14C7F00369vFC2J" TargetMode="External"/><Relationship Id="rId145" Type="http://schemas.openxmlformats.org/officeDocument/2006/relationships/hyperlink" Target="consultantplus://offline/ref=BAA32F2AB8556B04632ADC9A4B3D50E198C0D25B150931FB14C7F00369F2623DAE076B2FD5DC38B9vFCAJ"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2578904079C255A0C4F4A2C8323327D2FAD1B26079D3C8C159F9B91BE825F7B7CD7EC66EE4B17C5fAQ6A" TargetMode="Externa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image" Target="media/image12.wmf"/><Relationship Id="rId49" Type="http://schemas.openxmlformats.org/officeDocument/2006/relationships/image" Target="media/image22.wmf"/><Relationship Id="rId57" Type="http://schemas.openxmlformats.org/officeDocument/2006/relationships/image" Target="media/image30.wmf"/><Relationship Id="rId106" Type="http://schemas.openxmlformats.org/officeDocument/2006/relationships/hyperlink" Target="consultantplus://offline/ref=E22C05F6436AAACA5D6A84C4FD31F4DEFDECFD02C6878B074F5467CE2B37E7822AF2A6363D474E24j732B" TargetMode="External"/><Relationship Id="rId114" Type="http://schemas.openxmlformats.org/officeDocument/2006/relationships/hyperlink" Target="consultantplus://offline/ref=E22C05F6436AAACA5D6A84C4FD31F4DEFDECFD02C6878B074F5467CE2B37E7822AF2A6363D474F26j735B" TargetMode="External"/><Relationship Id="rId119" Type="http://schemas.openxmlformats.org/officeDocument/2006/relationships/hyperlink" Target="../../user/Local%20Settings/Temp/&#1058;&#1045;&#1050;&#1057;&#1058;_&#1055;&#1088;&#1072;&#1074;&#1080;&#1083;&#1072;_&#1079;&#1072;&#1090;&#1088;&#1072;&#1090;&#1099;_2.doc" TargetMode="External"/><Relationship Id="rId127" Type="http://schemas.openxmlformats.org/officeDocument/2006/relationships/hyperlink" Target="consultantplus://offline/ref=BAA32F2AB8556B04632ADC9A4B3D50E19BC1DB53160B31FB14C7F00369vFC2J" TargetMode="External"/><Relationship Id="rId10" Type="http://schemas.openxmlformats.org/officeDocument/2006/relationships/hyperlink" Target="consultantplus://offline/ref=FF3E349D323B71DCEEF4111FC01EB740E0367A8A99D88A50F14131E6659F8BE5EAFCA6A16B26D02A5Fg8B" TargetMode="External"/><Relationship Id="rId31" Type="http://schemas.openxmlformats.org/officeDocument/2006/relationships/hyperlink" Target="consultantplus://offline/ref=E22C05F6436AAACA5D6A84C4FD31F4DEFDECFD02C6878B074F5467CE2B37E7822AF2A6363D474E24j732B" TargetMode="External"/><Relationship Id="rId44" Type="http://schemas.openxmlformats.org/officeDocument/2006/relationships/hyperlink" Target="consultantplus://offline/ref=E22C05F6436AAACA5D6A84C4FD31F4DEFDECFD02C6878B074F5467CE2B37E7822AF2A6363D474E24j731B" TargetMode="External"/><Relationship Id="rId52" Type="http://schemas.openxmlformats.org/officeDocument/2006/relationships/image" Target="media/image25.wmf"/><Relationship Id="rId60" Type="http://schemas.openxmlformats.org/officeDocument/2006/relationships/image" Target="media/image33.wmf"/><Relationship Id="rId65" Type="http://schemas.openxmlformats.org/officeDocument/2006/relationships/image" Target="media/image38.wmf"/><Relationship Id="rId73" Type="http://schemas.openxmlformats.org/officeDocument/2006/relationships/image" Target="media/image46.wmf"/><Relationship Id="rId78" Type="http://schemas.openxmlformats.org/officeDocument/2006/relationships/image" Target="media/image50.wmf"/><Relationship Id="rId81" Type="http://schemas.openxmlformats.org/officeDocument/2006/relationships/image" Target="media/image53.wmf"/><Relationship Id="rId86" Type="http://schemas.openxmlformats.org/officeDocument/2006/relationships/image" Target="media/image58.wmf"/><Relationship Id="rId94" Type="http://schemas.openxmlformats.org/officeDocument/2006/relationships/image" Target="media/image64.wmf"/><Relationship Id="rId99" Type="http://schemas.openxmlformats.org/officeDocument/2006/relationships/image" Target="media/image68.wmf"/><Relationship Id="rId101" Type="http://schemas.openxmlformats.org/officeDocument/2006/relationships/image" Target="media/image70.wmf"/><Relationship Id="rId122" Type="http://schemas.openxmlformats.org/officeDocument/2006/relationships/hyperlink" Target="../../user/Local%20Settings/Temp/&#1058;&#1045;&#1050;&#1057;&#1058;_&#1055;&#1088;&#1072;&#1074;&#1080;&#1083;&#1072;_&#1079;&#1072;&#1090;&#1088;&#1072;&#1090;&#1099;_2.doc" TargetMode="External"/><Relationship Id="rId130" Type="http://schemas.openxmlformats.org/officeDocument/2006/relationships/hyperlink" Target="consultantplus://offline/ref=BAA32F2AB8556B04632ADC9A4B3D50E19BC1DA5A100931FB14C7F00369F2623DAE076B2FD5DC3AB0vFCEJ" TargetMode="External"/><Relationship Id="rId135" Type="http://schemas.openxmlformats.org/officeDocument/2006/relationships/hyperlink" Target="mailto:iedoghon.adm.12@mail.ru" TargetMode="External"/><Relationship Id="rId143" Type="http://schemas.openxmlformats.org/officeDocument/2006/relationships/hyperlink" Target="consultantplus://offline/ref=BAA32F2AB8556B04632AC2975D510AED98CA8556150D3FAF4E97F65436A26468EEv4C7J" TargetMode="External"/><Relationship Id="rId148" Type="http://schemas.openxmlformats.org/officeDocument/2006/relationships/hyperlink" Target="consultantplus://offline/ref=BAA32F2AB8556B04632ADC9A4B3D50E19BC1DA5A100931FB14C7F00369F2623DAE076B26vDC3J" TargetMode="External"/><Relationship Id="rId151" Type="http://schemas.openxmlformats.org/officeDocument/2006/relationships/hyperlink" Target="mailto:iedoghon.adm.12@mail.ru" TargetMode="External"/><Relationship Id="rId4" Type="http://schemas.openxmlformats.org/officeDocument/2006/relationships/settings" Target="settings.xml"/><Relationship Id="rId9" Type="http://schemas.openxmlformats.org/officeDocument/2006/relationships/hyperlink" Target="consultantplus://offline/ref=0DBA45CFA43F5DCA2BDB2BDD7CF7583E16CE5F1D14790C46F67022A6FD3502C5C51D83E4DAEFF43Fw9t0D" TargetMode="External"/><Relationship Id="rId13" Type="http://schemas.openxmlformats.org/officeDocument/2006/relationships/hyperlink" Target="consultantplus://offline/ref=E2578904079C255A0C4F4A2C8323327D2FAD1B26079D3C8C159F9B91BE825F7B7CD7EC66EE4B17C5fAQ2A" TargetMode="External"/><Relationship Id="rId18" Type="http://schemas.openxmlformats.org/officeDocument/2006/relationships/hyperlink" Target="consultantplus://offline/ref=916FB63E9858EA2D719917C8038233F63CBBD15C70196823280AB2A27DV4NEC" TargetMode="External"/><Relationship Id="rId39" Type="http://schemas.openxmlformats.org/officeDocument/2006/relationships/image" Target="media/image15.wmf"/><Relationship Id="rId109" Type="http://schemas.openxmlformats.org/officeDocument/2006/relationships/image" Target="media/image75.wmf"/><Relationship Id="rId34" Type="http://schemas.openxmlformats.org/officeDocument/2006/relationships/image" Target="media/image10.wmf"/><Relationship Id="rId50" Type="http://schemas.openxmlformats.org/officeDocument/2006/relationships/image" Target="media/image23.wmf"/><Relationship Id="rId55" Type="http://schemas.openxmlformats.org/officeDocument/2006/relationships/image" Target="media/image28.wmf"/><Relationship Id="rId76" Type="http://schemas.openxmlformats.org/officeDocument/2006/relationships/image" Target="media/image48.wmf"/><Relationship Id="rId97" Type="http://schemas.openxmlformats.org/officeDocument/2006/relationships/image" Target="media/image66.wmf"/><Relationship Id="rId104" Type="http://schemas.openxmlformats.org/officeDocument/2006/relationships/image" Target="media/image73.wmf"/><Relationship Id="rId120" Type="http://schemas.openxmlformats.org/officeDocument/2006/relationships/hyperlink" Target="../../user/Local%20Settings/Temp/&#1058;&#1045;&#1050;&#1057;&#1058;_&#1055;&#1088;&#1072;&#1074;&#1080;&#1083;&#1072;_&#1079;&#1072;&#1090;&#1088;&#1072;&#1090;&#1099;_2.doc" TargetMode="External"/><Relationship Id="rId125" Type="http://schemas.openxmlformats.org/officeDocument/2006/relationships/header" Target="header3.xml"/><Relationship Id="rId141" Type="http://schemas.openxmlformats.org/officeDocument/2006/relationships/hyperlink" Target="consultantplus://offline/ref=BAA32F2AB8556B04632ADC9A4B3D50E198C3DF5E140831FB14C7F00369vFC2J" TargetMode="External"/><Relationship Id="rId146" Type="http://schemas.openxmlformats.org/officeDocument/2006/relationships/hyperlink" Target="consultantplus://offline/ref=BAA32F2AB8556B04632ADC9A4B3D50E198C3DF5E140831FB14C7F00369F2623DAE076B2FD5DC38B1vFCBJ" TargetMode="External"/><Relationship Id="rId7" Type="http://schemas.openxmlformats.org/officeDocument/2006/relationships/endnotes" Target="endnotes.xml"/><Relationship Id="rId71" Type="http://schemas.openxmlformats.org/officeDocument/2006/relationships/image" Target="media/image44.wmf"/><Relationship Id="rId92" Type="http://schemas.openxmlformats.org/officeDocument/2006/relationships/image" Target="media/image63.wmf"/><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image" Target="media/image3.wmf"/><Relationship Id="rId40" Type="http://schemas.openxmlformats.org/officeDocument/2006/relationships/image" Target="media/image16.wmf"/><Relationship Id="rId45" Type="http://schemas.openxmlformats.org/officeDocument/2006/relationships/hyperlink" Target="consultantplus://offline/ref=E22C05F6436AAACA5D6A84C4FD31F4DEFDECFD02C6878B074F5467CE2B37E7822AF2A6363D474E24j732B" TargetMode="External"/><Relationship Id="rId66" Type="http://schemas.openxmlformats.org/officeDocument/2006/relationships/image" Target="media/image39.wmf"/><Relationship Id="rId87" Type="http://schemas.openxmlformats.org/officeDocument/2006/relationships/image" Target="media/image59.wmf"/><Relationship Id="rId110" Type="http://schemas.openxmlformats.org/officeDocument/2006/relationships/hyperlink" Target="consultantplus://offline/ref=E22C05F6436AAACA5D6A84C4FD31F4DEFDEDFC04C68F8B074F5467CE2B37E7822AF2A6363D474D26j738B" TargetMode="External"/><Relationship Id="rId115" Type="http://schemas.openxmlformats.org/officeDocument/2006/relationships/hyperlink" Target="consultantplus://offline/ref=E22C05F6436AAACA5D6A84C4FD31F4DEFEE5F80FC68B8B074F5467CE2B37E7822AF2A6363D474F27j738B" TargetMode="External"/><Relationship Id="rId131" Type="http://schemas.openxmlformats.org/officeDocument/2006/relationships/hyperlink" Target="consultantplus://offline/ref=BAA32F2AB8556B04632ADC9A4B3D50E19BC1DA5B100E31FB14C7F00369vFC2J" TargetMode="External"/><Relationship Id="rId136" Type="http://schemas.openxmlformats.org/officeDocument/2006/relationships/hyperlink" Target="consultantplus://offline/ref=BAA32F2AB8556B04632ADC9A4B3D50E19BC9DC5E1F5966F94592FEv0C6J" TargetMode="External"/><Relationship Id="rId61" Type="http://schemas.openxmlformats.org/officeDocument/2006/relationships/image" Target="media/image34.wmf"/><Relationship Id="rId82" Type="http://schemas.openxmlformats.org/officeDocument/2006/relationships/image" Target="media/image54.wmf"/><Relationship Id="rId152" Type="http://schemas.openxmlformats.org/officeDocument/2006/relationships/fontTable" Target="fontTable.xml"/><Relationship Id="rId19" Type="http://schemas.openxmlformats.org/officeDocument/2006/relationships/hyperlink" Target="consultantplus://offline/ref=916FB63E9858EA2D719917C8038233F63CB5D05F741B6823280AB2A27DV4NEC" TargetMode="External"/><Relationship Id="rId14" Type="http://schemas.openxmlformats.org/officeDocument/2006/relationships/hyperlink" Target="consultantplus://offline/ref=E2578904079C255A0C4F4A2C8323327D2FAD1B26079D3C8C159F9B91BE825F7B7CD7EC66EE4B12CBfAQ7A" TargetMode="External"/><Relationship Id="rId30" Type="http://schemas.openxmlformats.org/officeDocument/2006/relationships/hyperlink" Target="consultantplus://offline/ref=E22C05F6436AAACA5D6A84C4FD31F4DEFDECFD02C6878B074F5467CE2B37E7822AF2A6363D474E24j731B" TargetMode="External"/><Relationship Id="rId35" Type="http://schemas.openxmlformats.org/officeDocument/2006/relationships/image" Target="media/image11.wmf"/><Relationship Id="rId56" Type="http://schemas.openxmlformats.org/officeDocument/2006/relationships/image" Target="media/image29.wmf"/><Relationship Id="rId77" Type="http://schemas.openxmlformats.org/officeDocument/2006/relationships/image" Target="media/image49.wmf"/><Relationship Id="rId100" Type="http://schemas.openxmlformats.org/officeDocument/2006/relationships/image" Target="media/image69.wmf"/><Relationship Id="rId105" Type="http://schemas.openxmlformats.org/officeDocument/2006/relationships/hyperlink" Target="consultantplus://offline/ref=E22C05F6436AAACA5D6A84C4FD31F4DEFDECFD02C6878B074F5467CE2B37E7822AF2A6363D474E24j731B" TargetMode="External"/><Relationship Id="rId126" Type="http://schemas.openxmlformats.org/officeDocument/2006/relationships/header" Target="header4.xml"/><Relationship Id="rId147" Type="http://schemas.openxmlformats.org/officeDocument/2006/relationships/hyperlink" Target="consultantplus://offline/ref=BAA32F2AB8556B04632ADC9A4B3D50E198C6D35C100631FB14C7F00369F2623DAE076B2FD5DC3ABDvFCFJ" TargetMode="External"/><Relationship Id="rId8" Type="http://schemas.openxmlformats.org/officeDocument/2006/relationships/hyperlink" Target="consultantplus://offline/ref=0DBA45CFA43F5DCA2BDB2BDD7CF7583E16CE5F1D14790C46F67022A6FD3502C5C51D83E4DAEFF43Fw9t0D" TargetMode="External"/><Relationship Id="rId51" Type="http://schemas.openxmlformats.org/officeDocument/2006/relationships/image" Target="media/image24.wmf"/><Relationship Id="rId72" Type="http://schemas.openxmlformats.org/officeDocument/2006/relationships/image" Target="media/image45.wmf"/><Relationship Id="rId93" Type="http://schemas.openxmlformats.org/officeDocument/2006/relationships/hyperlink" Target="consultantplus://offline/ref=E22C05F6436AAACA5D6A84C4FD31F4DEFEE5F807CB898B074F5467CE2B37E7822AF2A6363D474D2Ej737B" TargetMode="External"/><Relationship Id="rId98" Type="http://schemas.openxmlformats.org/officeDocument/2006/relationships/image" Target="media/image67.wmf"/><Relationship Id="rId121" Type="http://schemas.openxmlformats.org/officeDocument/2006/relationships/hyperlink" Target="consultantplus://offline/ref=039B73A26E420FF31871805CDC50044F6C076EB98A38600B156D9916222787BEY8t6I" TargetMode="External"/><Relationship Id="rId142" Type="http://schemas.openxmlformats.org/officeDocument/2006/relationships/hyperlink" Target="consultantplus://offline/ref=BAA32F2AB8556B04632AC2975D510AED98CA8556150E3DAE4190F65436A26468EEv4C7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F72B6-A1DD-474C-B518-1175B6DB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31101</Words>
  <Characters>177277</Characters>
  <Application>Microsoft Office Word</Application>
  <DocSecurity>0</DocSecurity>
  <Lines>1477</Lines>
  <Paragraphs>415</Paragraphs>
  <ScaleCrop>false</ScaleCrop>
  <Company>Microsoft</Company>
  <LinksUpToDate>false</LinksUpToDate>
  <CharactersWithSpaces>207963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2017-03-02T07:37:00Z</dcterms:created>
  <dcterms:modified xsi:type="dcterms:W3CDTF">2017-03-06T08:31:00Z</dcterms:modified>
</cp:coreProperties>
</file>